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55501" w14:textId="77777777" w:rsidR="00F259F7" w:rsidRPr="00F259F7" w:rsidRDefault="00F259F7" w:rsidP="00F259F7">
      <w:pPr>
        <w:rPr>
          <w:rFonts w:cstheme="minorHAnsi"/>
          <w:b/>
          <w:bCs/>
          <w:sz w:val="48"/>
          <w:szCs w:val="48"/>
        </w:rPr>
      </w:pPr>
      <w:r w:rsidRPr="00F259F7">
        <w:rPr>
          <w:rFonts w:cstheme="minorHAnsi"/>
          <w:b/>
          <w:bCs/>
          <w:sz w:val="48"/>
          <w:szCs w:val="48"/>
        </w:rPr>
        <w:t>DOCUMENTO DE COBERTURA DE TESTING</w:t>
      </w:r>
    </w:p>
    <w:p w14:paraId="2BDAC0FC" w14:textId="73B7A87C" w:rsidR="00F259F7" w:rsidRPr="00F259F7" w:rsidRDefault="00F259F7" w:rsidP="00F259F7">
      <w:pPr>
        <w:rPr>
          <w:rFonts w:cstheme="minorHAnsi"/>
        </w:rPr>
      </w:pPr>
      <w:r w:rsidRPr="00F259F7">
        <w:rPr>
          <w:rFonts w:cstheme="minorHAnsi"/>
          <w:b/>
          <w:bCs/>
        </w:rPr>
        <w:t>Proyecto:</w:t>
      </w:r>
      <w:r w:rsidRPr="00F259F7">
        <w:rPr>
          <w:rFonts w:cstheme="minorHAnsi"/>
        </w:rPr>
        <w:t xml:space="preserve"> Quesería Sin Ti — Maipú</w:t>
      </w:r>
      <w:r w:rsidRPr="00F259F7">
        <w:rPr>
          <w:rFonts w:cstheme="minorHAnsi"/>
        </w:rPr>
        <w:br/>
      </w:r>
      <w:r w:rsidRPr="00F259F7">
        <w:rPr>
          <w:rFonts w:cstheme="minorHAnsi"/>
          <w:b/>
          <w:bCs/>
        </w:rPr>
        <w:t>Asignatura:</w:t>
      </w:r>
      <w:r w:rsidRPr="00F259F7">
        <w:rPr>
          <w:rFonts w:cstheme="minorHAnsi"/>
        </w:rPr>
        <w:t xml:space="preserve"> Desarrollo de Aplicaciones Web</w:t>
      </w:r>
      <w:r w:rsidRPr="00F259F7">
        <w:rPr>
          <w:rFonts w:cstheme="minorHAnsi"/>
        </w:rPr>
        <w:t xml:space="preserve"> – Sección 011D</w:t>
      </w:r>
      <w:r w:rsidRPr="00F259F7">
        <w:rPr>
          <w:rFonts w:cstheme="minorHAnsi"/>
        </w:rPr>
        <w:br/>
      </w:r>
      <w:r w:rsidRPr="00F259F7">
        <w:rPr>
          <w:rFonts w:cstheme="minorHAnsi"/>
          <w:b/>
          <w:bCs/>
        </w:rPr>
        <w:t>Evaluación:</w:t>
      </w:r>
      <w:r w:rsidRPr="00F259F7">
        <w:rPr>
          <w:rFonts w:cstheme="minorHAnsi"/>
        </w:rPr>
        <w:t xml:space="preserve"> Parcial 2</w:t>
      </w:r>
      <w:r w:rsidRPr="00F259F7">
        <w:rPr>
          <w:rFonts w:cstheme="minorHAnsi"/>
        </w:rPr>
        <w:br/>
      </w:r>
      <w:r w:rsidRPr="00F259F7">
        <w:rPr>
          <w:rFonts w:cstheme="minorHAnsi"/>
          <w:b/>
          <w:bCs/>
        </w:rPr>
        <w:t>Fecha:</w:t>
      </w:r>
      <w:r w:rsidRPr="00F259F7">
        <w:rPr>
          <w:rFonts w:cstheme="minorHAnsi"/>
        </w:rPr>
        <w:t xml:space="preserve"> 29/10/2026</w:t>
      </w:r>
    </w:p>
    <w:p w14:paraId="022A512D" w14:textId="77777777" w:rsidR="00F259F7" w:rsidRPr="00F259F7" w:rsidRDefault="00F259F7" w:rsidP="00F259F7">
      <w:pPr>
        <w:rPr>
          <w:rFonts w:cstheme="minorHAnsi"/>
        </w:rPr>
      </w:pPr>
      <w:r w:rsidRPr="00F259F7">
        <w:rPr>
          <w:rFonts w:cstheme="minorHAnsi"/>
        </w:rPr>
        <w:pict w14:anchorId="3AEC5F7A">
          <v:rect id="_x0000_i1061" style="width:0;height:1.5pt" o:hralign="center" o:hrstd="t" o:hr="t" fillcolor="#a0a0a0" stroked="f"/>
        </w:pict>
      </w:r>
    </w:p>
    <w:p w14:paraId="2C78E5B8" w14:textId="77777777" w:rsidR="00F259F7" w:rsidRPr="00F259F7" w:rsidRDefault="00F259F7" w:rsidP="00F259F7">
      <w:pPr>
        <w:rPr>
          <w:rFonts w:cstheme="minorHAnsi"/>
          <w:b/>
          <w:bCs/>
          <w:sz w:val="28"/>
          <w:szCs w:val="28"/>
        </w:rPr>
      </w:pPr>
      <w:r w:rsidRPr="00F259F7">
        <w:rPr>
          <w:rFonts w:cstheme="minorHAnsi"/>
          <w:sz w:val="28"/>
          <w:szCs w:val="28"/>
        </w:rPr>
        <w:t>1. Resumen Ejecutivo de Pruebas</w:t>
      </w:r>
    </w:p>
    <w:p w14:paraId="35118A6E" w14:textId="2C358EC7" w:rsidR="00F259F7" w:rsidRPr="00F259F7" w:rsidRDefault="00F259F7" w:rsidP="00F259F7">
      <w:pPr>
        <w:rPr>
          <w:rFonts w:cstheme="minorHAnsi"/>
        </w:rPr>
      </w:pPr>
      <w:r w:rsidRPr="00F259F7">
        <w:rPr>
          <w:rFonts w:cstheme="minorHAnsi"/>
        </w:rPr>
        <w:t xml:space="preserve">El presente documento detalla la ejecución y cobertura de las pruebas unitarias automatizadas implementadas para el proyecto </w:t>
      </w:r>
      <w:r w:rsidRPr="00F259F7">
        <w:rPr>
          <w:rFonts w:cstheme="minorHAnsi"/>
        </w:rPr>
        <w:t>“</w:t>
      </w:r>
      <w:r w:rsidRPr="00F259F7">
        <w:rPr>
          <w:rFonts w:cstheme="minorHAnsi"/>
        </w:rPr>
        <w:t>Quesería Sin Ti</w:t>
      </w:r>
      <w:r w:rsidRPr="00F259F7">
        <w:rPr>
          <w:rFonts w:cstheme="minorHAnsi"/>
        </w:rPr>
        <w:t>”</w:t>
      </w:r>
      <w:r w:rsidRPr="00F259F7">
        <w:rPr>
          <w:rFonts w:cstheme="minorHAnsi"/>
        </w:rPr>
        <w:t>, validando la lógica de negocio, las funciones auxiliares de cálculo y la correcta respuesta de los componentes clave de la aplicación.</w:t>
      </w:r>
    </w:p>
    <w:p w14:paraId="7CF86C7B" w14:textId="77777777" w:rsidR="00F259F7" w:rsidRPr="00F259F7" w:rsidRDefault="00F259F7" w:rsidP="00F259F7">
      <w:pPr>
        <w:rPr>
          <w:rFonts w:cstheme="minorHAnsi"/>
          <w:b/>
          <w:bCs/>
        </w:rPr>
      </w:pPr>
      <w:r w:rsidRPr="00F259F7">
        <w:rPr>
          <w:rFonts w:cstheme="minorHAnsi"/>
        </w:rPr>
        <w:t>Resultados Generales de la Suite de Pruebas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3517"/>
      </w:tblGrid>
      <w:tr w:rsidR="00F259F7" w:rsidRPr="00F259F7" w14:paraId="4C964BDB" w14:textId="77777777">
        <w:trPr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6B8AC" w14:textId="77777777" w:rsidR="00F259F7" w:rsidRPr="00F259F7" w:rsidRDefault="00F259F7" w:rsidP="00F259F7">
            <w:pPr>
              <w:rPr>
                <w:rFonts w:cstheme="minorHAnsi"/>
                <w:b/>
                <w:bCs/>
              </w:rPr>
            </w:pPr>
            <w:r w:rsidRPr="00F259F7">
              <w:rPr>
                <w:rFonts w:cstheme="minorHAnsi"/>
                <w:b/>
                <w:bCs/>
              </w:rPr>
              <w:t>Métricas de Ejecución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7806B" w14:textId="77777777" w:rsidR="00F259F7" w:rsidRPr="00F259F7" w:rsidRDefault="00F259F7" w:rsidP="00F259F7">
            <w:pPr>
              <w:rPr>
                <w:rFonts w:cstheme="minorHAnsi"/>
                <w:b/>
                <w:bCs/>
              </w:rPr>
            </w:pPr>
            <w:r w:rsidRPr="00F259F7">
              <w:rPr>
                <w:rFonts w:cstheme="minorHAnsi"/>
                <w:b/>
                <w:bCs/>
              </w:rPr>
              <w:t>Resultado Obtenido</w:t>
            </w:r>
          </w:p>
        </w:tc>
      </w:tr>
      <w:tr w:rsidR="00F259F7" w:rsidRPr="00F259F7" w14:paraId="4851CB50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8F93C" w14:textId="77777777" w:rsidR="00F259F7" w:rsidRPr="00F259F7" w:rsidRDefault="00F259F7" w:rsidP="00F259F7">
            <w:pPr>
              <w:rPr>
                <w:rFonts w:cstheme="minorHAnsi"/>
              </w:rPr>
            </w:pPr>
            <w:proofErr w:type="spellStart"/>
            <w:r w:rsidRPr="00F259F7">
              <w:rPr>
                <w:rFonts w:cstheme="minorHAnsi"/>
              </w:rPr>
              <w:t>Frameworks</w:t>
            </w:r>
            <w:proofErr w:type="spellEnd"/>
            <w:r w:rsidRPr="00F259F7">
              <w:rPr>
                <w:rFonts w:cstheme="minorHAnsi"/>
              </w:rPr>
              <w:t xml:space="preserve"> de </w:t>
            </w:r>
            <w:proofErr w:type="spellStart"/>
            <w:r w:rsidRPr="00F259F7">
              <w:rPr>
                <w:rFonts w:cstheme="minorHAnsi"/>
              </w:rPr>
              <w:t>Testing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E431F" w14:textId="77777777" w:rsidR="00F259F7" w:rsidRPr="00F259F7" w:rsidRDefault="00F259F7" w:rsidP="00F259F7">
            <w:pPr>
              <w:rPr>
                <w:rFonts w:cstheme="minorHAnsi"/>
                <w:lang w:val="en-US"/>
              </w:rPr>
            </w:pPr>
            <w:r w:rsidRPr="00F259F7">
              <w:rPr>
                <w:rFonts w:cstheme="minorHAnsi"/>
                <w:lang w:val="en-US"/>
              </w:rPr>
              <w:t>Jasmine / Jest &amp; React Testing Library</w:t>
            </w:r>
          </w:p>
        </w:tc>
      </w:tr>
      <w:tr w:rsidR="00F259F7" w:rsidRPr="00F259F7" w14:paraId="038B9CEA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187BE" w14:textId="77777777" w:rsidR="00F259F7" w:rsidRPr="00F259F7" w:rsidRDefault="00F259F7" w:rsidP="00F259F7">
            <w:pPr>
              <w:rPr>
                <w:rFonts w:cstheme="minorHAnsi"/>
              </w:rPr>
            </w:pPr>
            <w:proofErr w:type="gramStart"/>
            <w:r w:rsidRPr="00F259F7">
              <w:rPr>
                <w:rFonts w:cstheme="minorHAnsi"/>
              </w:rPr>
              <w:t>Total</w:t>
            </w:r>
            <w:proofErr w:type="gramEnd"/>
            <w:r w:rsidRPr="00F259F7">
              <w:rPr>
                <w:rFonts w:cstheme="minorHAnsi"/>
              </w:rPr>
              <w:t xml:space="preserve"> </w:t>
            </w:r>
            <w:proofErr w:type="gramStart"/>
            <w:r w:rsidRPr="00F259F7">
              <w:rPr>
                <w:rFonts w:cstheme="minorHAnsi"/>
              </w:rPr>
              <w:t>de Test</w:t>
            </w:r>
            <w:proofErr w:type="gramEnd"/>
            <w:r w:rsidRPr="00F259F7">
              <w:rPr>
                <w:rFonts w:cstheme="minorHAnsi"/>
              </w:rPr>
              <w:t xml:space="preserve"> Suites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14908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 xml:space="preserve">3 </w:t>
            </w:r>
            <w:proofErr w:type="gramStart"/>
            <w:r w:rsidRPr="00F259F7">
              <w:rPr>
                <w:rFonts w:cstheme="minorHAnsi"/>
              </w:rPr>
              <w:t>Pasadas</w:t>
            </w:r>
            <w:proofErr w:type="gramEnd"/>
            <w:r w:rsidRPr="00F259F7">
              <w:rPr>
                <w:rFonts w:cstheme="minorHAnsi"/>
              </w:rPr>
              <w:t xml:space="preserve"> (3 total)</w:t>
            </w:r>
          </w:p>
        </w:tc>
      </w:tr>
      <w:tr w:rsidR="00F259F7" w:rsidRPr="00F259F7" w14:paraId="719BFA8A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F6ACB" w14:textId="77777777" w:rsidR="00F259F7" w:rsidRPr="00F259F7" w:rsidRDefault="00F259F7" w:rsidP="00F259F7">
            <w:pPr>
              <w:rPr>
                <w:rFonts w:cstheme="minorHAnsi"/>
              </w:rPr>
            </w:pPr>
            <w:proofErr w:type="gramStart"/>
            <w:r w:rsidRPr="00F259F7">
              <w:rPr>
                <w:rFonts w:cstheme="minorHAnsi"/>
              </w:rPr>
              <w:t>Total</w:t>
            </w:r>
            <w:proofErr w:type="gramEnd"/>
            <w:r w:rsidRPr="00F259F7">
              <w:rPr>
                <w:rFonts w:cstheme="minorHAnsi"/>
              </w:rPr>
              <w:t xml:space="preserve"> de Pruebas (</w:t>
            </w:r>
            <w:proofErr w:type="spellStart"/>
            <w:r w:rsidRPr="00F259F7">
              <w:rPr>
                <w:rFonts w:cstheme="minorHAnsi"/>
              </w:rPr>
              <w:t>Specs</w:t>
            </w:r>
            <w:proofErr w:type="spellEnd"/>
            <w:r w:rsidRPr="00F259F7">
              <w:rPr>
                <w:rFonts w:cstheme="minorHAnsi"/>
              </w:rPr>
              <w:t>/</w:t>
            </w:r>
            <w:proofErr w:type="spellStart"/>
            <w:r w:rsidRPr="00F259F7">
              <w:rPr>
                <w:rFonts w:cstheme="minorHAnsi"/>
              </w:rPr>
              <w:t>Tests</w:t>
            </w:r>
            <w:proofErr w:type="spellEnd"/>
            <w:r w:rsidRPr="00F259F7">
              <w:rPr>
                <w:rFonts w:cstheme="minorHAnsi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0A08C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 xml:space="preserve">12 </w:t>
            </w:r>
            <w:proofErr w:type="gramStart"/>
            <w:r w:rsidRPr="00F259F7">
              <w:rPr>
                <w:rFonts w:cstheme="minorHAnsi"/>
              </w:rPr>
              <w:t>Pasadas</w:t>
            </w:r>
            <w:proofErr w:type="gramEnd"/>
            <w:r w:rsidRPr="00F259F7">
              <w:rPr>
                <w:rFonts w:cstheme="minorHAnsi"/>
              </w:rPr>
              <w:t xml:space="preserve"> (12 total, 0 fallidas)</w:t>
            </w:r>
          </w:p>
        </w:tc>
      </w:tr>
      <w:tr w:rsidR="00F259F7" w:rsidRPr="00F259F7" w14:paraId="7A2E4AE9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77E9E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Tiempo de Ejecución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117E3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~0.066s (Jasmine) / 2.319s (Jest)</w:t>
            </w:r>
          </w:p>
        </w:tc>
      </w:tr>
      <w:tr w:rsidR="00F259F7" w:rsidRPr="00F259F7" w14:paraId="4033C9A5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CB89D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Estado Final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3557F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PASS (100% Exitoso)</w:t>
            </w:r>
          </w:p>
        </w:tc>
      </w:tr>
    </w:tbl>
    <w:p w14:paraId="1DCB96FC" w14:textId="19E6E314" w:rsidR="00F259F7" w:rsidRPr="00F259F7" w:rsidRDefault="00F259F7" w:rsidP="00F259F7">
      <w:pPr>
        <w:rPr>
          <w:rFonts w:cstheme="minorHAnsi"/>
        </w:rPr>
      </w:pPr>
    </w:p>
    <w:p w14:paraId="266C056F" w14:textId="77777777" w:rsidR="00F259F7" w:rsidRPr="00F259F7" w:rsidRDefault="00F259F7" w:rsidP="00F259F7">
      <w:pPr>
        <w:rPr>
          <w:rFonts w:cstheme="minorHAnsi"/>
          <w:b/>
          <w:bCs/>
          <w:sz w:val="28"/>
          <w:szCs w:val="28"/>
        </w:rPr>
      </w:pPr>
      <w:r w:rsidRPr="00F259F7">
        <w:rPr>
          <w:rFonts w:cstheme="minorHAnsi"/>
          <w:sz w:val="28"/>
          <w:szCs w:val="28"/>
        </w:rPr>
        <w:t>2. Detalle de Archivos de Prueba y Cobertura</w:t>
      </w:r>
    </w:p>
    <w:p w14:paraId="19193C88" w14:textId="77777777" w:rsidR="00F259F7" w:rsidRPr="00F259F7" w:rsidRDefault="00F259F7" w:rsidP="00F259F7">
      <w:pPr>
        <w:rPr>
          <w:rFonts w:cstheme="minorHAnsi"/>
          <w:b/>
          <w:bCs/>
        </w:rPr>
      </w:pPr>
      <w:r w:rsidRPr="00F259F7">
        <w:rPr>
          <w:rFonts w:cstheme="minorHAnsi"/>
        </w:rPr>
        <w:t>2.1. Archivo: contacto.spec.js (Formulario de Contacto)</w:t>
      </w:r>
    </w:p>
    <w:p w14:paraId="7833F2A3" w14:textId="77777777" w:rsidR="00F259F7" w:rsidRPr="00F259F7" w:rsidRDefault="00F259F7" w:rsidP="00F259F7">
      <w:pPr>
        <w:rPr>
          <w:rFonts w:cstheme="minorHAnsi"/>
        </w:rPr>
      </w:pPr>
      <w:r w:rsidRPr="00F259F7">
        <w:rPr>
          <w:rFonts w:cstheme="minorHAnsi"/>
        </w:rPr>
        <w:t xml:space="preserve">Herramienta: Jasmine / </w:t>
      </w:r>
      <w:proofErr w:type="spellStart"/>
      <w:r w:rsidRPr="00F259F7">
        <w:rPr>
          <w:rFonts w:cstheme="minorHAnsi"/>
        </w:rPr>
        <w:t>Spec</w:t>
      </w:r>
      <w:proofErr w:type="spellEnd"/>
      <w:r w:rsidRPr="00F259F7">
        <w:rPr>
          <w:rFonts w:cstheme="minorHAnsi"/>
        </w:rPr>
        <w:t xml:space="preserve"> Runner</w:t>
      </w:r>
      <w:r w:rsidRPr="00F259F7">
        <w:rPr>
          <w:rFonts w:cstheme="minorHAnsi"/>
        </w:rPr>
        <w:br/>
        <w:t>Propósito: Validar las funciones de formato y restricciones de validación de campos del formulario de atención al cliente.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2419"/>
        <w:gridCol w:w="4867"/>
        <w:gridCol w:w="1111"/>
      </w:tblGrid>
      <w:tr w:rsidR="00F259F7" w:rsidRPr="00F259F7" w14:paraId="7263C926" w14:textId="77777777">
        <w:trPr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0511F" w14:textId="77777777" w:rsidR="00F259F7" w:rsidRPr="00F259F7" w:rsidRDefault="00F259F7" w:rsidP="00F259F7">
            <w:pPr>
              <w:rPr>
                <w:rFonts w:cstheme="minorHAnsi"/>
                <w:b/>
                <w:bCs/>
              </w:rPr>
            </w:pPr>
            <w:proofErr w:type="spellStart"/>
            <w:r w:rsidRPr="00F259F7">
              <w:rPr>
                <w:rFonts w:cstheme="minorHAnsi"/>
                <w:b/>
                <w:bCs/>
              </w:rPr>
              <w:t>N°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5007B" w14:textId="7473CF5C" w:rsidR="00F259F7" w:rsidRPr="00F259F7" w:rsidRDefault="00F259F7" w:rsidP="00F259F7">
            <w:pPr>
              <w:rPr>
                <w:rFonts w:cstheme="minorHAnsi"/>
                <w:b/>
                <w:bCs/>
              </w:rPr>
            </w:pPr>
            <w:r w:rsidRPr="00F259F7">
              <w:rPr>
                <w:rFonts w:cstheme="minorHAnsi"/>
                <w:b/>
                <w:bCs/>
              </w:rPr>
              <w:t xml:space="preserve">Caso de Prueba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05004" w14:textId="77777777" w:rsidR="00F259F7" w:rsidRPr="00F259F7" w:rsidRDefault="00F259F7" w:rsidP="00F259F7">
            <w:pPr>
              <w:rPr>
                <w:rFonts w:cstheme="minorHAnsi"/>
                <w:b/>
                <w:bCs/>
              </w:rPr>
            </w:pPr>
            <w:r w:rsidRPr="00F259F7">
              <w:rPr>
                <w:rFonts w:cstheme="minorHAnsi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A816B" w14:textId="77777777" w:rsidR="00F259F7" w:rsidRPr="00F259F7" w:rsidRDefault="00F259F7" w:rsidP="00F259F7">
            <w:pPr>
              <w:rPr>
                <w:rFonts w:cstheme="minorHAnsi"/>
                <w:b/>
                <w:bCs/>
              </w:rPr>
            </w:pPr>
            <w:r w:rsidRPr="00F259F7">
              <w:rPr>
                <w:rFonts w:cstheme="minorHAnsi"/>
                <w:b/>
                <w:bCs/>
              </w:rPr>
              <w:t>Resultado</w:t>
            </w:r>
          </w:p>
        </w:tc>
      </w:tr>
      <w:tr w:rsidR="00F259F7" w:rsidRPr="00F259F7" w14:paraId="22BA982C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8AA91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46EF1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Validar correo electrónico estructurado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0ED8B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 xml:space="preserve">Comprueba que la función </w:t>
            </w:r>
            <w:proofErr w:type="spellStart"/>
            <w:proofErr w:type="gramStart"/>
            <w:r w:rsidRPr="00F259F7">
              <w:rPr>
                <w:rFonts w:cstheme="minorHAnsi"/>
              </w:rPr>
              <w:t>esCorreoValido</w:t>
            </w:r>
            <w:proofErr w:type="spellEnd"/>
            <w:r w:rsidRPr="00F259F7">
              <w:rPr>
                <w:rFonts w:cstheme="minorHAnsi"/>
              </w:rPr>
              <w:t>(</w:t>
            </w:r>
            <w:proofErr w:type="gramEnd"/>
            <w:r w:rsidRPr="00F259F7">
              <w:rPr>
                <w:rFonts w:cstheme="minorHAnsi"/>
              </w:rPr>
              <w:t xml:space="preserve">) acepte direcciones con @ </w:t>
            </w:r>
            <w:proofErr w:type="gramStart"/>
            <w:r w:rsidRPr="00F259F7">
              <w:rPr>
                <w:rFonts w:cstheme="minorHAnsi"/>
              </w:rPr>
              <w:t>y .</w:t>
            </w:r>
            <w:proofErr w:type="gramEnd"/>
            <w:r w:rsidRPr="00F259F7">
              <w:rPr>
                <w:rFonts w:cstheme="minorHAnsi"/>
              </w:rPr>
              <w:t xml:space="preserve"> y rechace formatos inválidos.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5A6BE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PASSED</w:t>
            </w:r>
          </w:p>
        </w:tc>
      </w:tr>
      <w:tr w:rsidR="00F259F7" w:rsidRPr="00F259F7" w14:paraId="256B4659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C9EF5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B0814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Rechazar campos vacíos o con espacios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1B078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 xml:space="preserve">Verifica que </w:t>
            </w:r>
            <w:proofErr w:type="spellStart"/>
            <w:proofErr w:type="gramStart"/>
            <w:r w:rsidRPr="00F259F7">
              <w:rPr>
                <w:rFonts w:cstheme="minorHAnsi"/>
              </w:rPr>
              <w:t>esCamposValidos</w:t>
            </w:r>
            <w:proofErr w:type="spellEnd"/>
            <w:r w:rsidRPr="00F259F7">
              <w:rPr>
                <w:rFonts w:cstheme="minorHAnsi"/>
              </w:rPr>
              <w:t>(</w:t>
            </w:r>
            <w:proofErr w:type="gramEnd"/>
            <w:r w:rsidRPr="00F259F7">
              <w:rPr>
                <w:rFonts w:cstheme="minorHAnsi"/>
              </w:rPr>
              <w:t>) retorne false si el nombre, email o mensaje están vacíos.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BD731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PASSED</w:t>
            </w:r>
          </w:p>
        </w:tc>
      </w:tr>
      <w:tr w:rsidR="00F259F7" w:rsidRPr="00F259F7" w14:paraId="47E464B1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68C1E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A0ED3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Aceptar campos con información completa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789C6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 xml:space="preserve">Asegura que </w:t>
            </w:r>
            <w:proofErr w:type="spellStart"/>
            <w:proofErr w:type="gramStart"/>
            <w:r w:rsidRPr="00F259F7">
              <w:rPr>
                <w:rFonts w:cstheme="minorHAnsi"/>
              </w:rPr>
              <w:t>esCamposValidos</w:t>
            </w:r>
            <w:proofErr w:type="spellEnd"/>
            <w:r w:rsidRPr="00F259F7">
              <w:rPr>
                <w:rFonts w:cstheme="minorHAnsi"/>
              </w:rPr>
              <w:t>(</w:t>
            </w:r>
            <w:proofErr w:type="gramEnd"/>
            <w:r w:rsidRPr="00F259F7">
              <w:rPr>
                <w:rFonts w:cstheme="minorHAnsi"/>
              </w:rPr>
              <w:t>) acepte datos de contacto bien ingresados.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D3197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PASSED</w:t>
            </w:r>
          </w:p>
        </w:tc>
      </w:tr>
    </w:tbl>
    <w:p w14:paraId="1FF7B770" w14:textId="77777777" w:rsidR="00F259F7" w:rsidRPr="00F259F7" w:rsidRDefault="00F259F7" w:rsidP="00F259F7">
      <w:pPr>
        <w:rPr>
          <w:rFonts w:cstheme="minorHAnsi"/>
        </w:rPr>
      </w:pPr>
      <w:r w:rsidRPr="00F259F7">
        <w:rPr>
          <w:rFonts w:cstheme="minorHAnsi"/>
        </w:rPr>
        <w:pict w14:anchorId="3A47B1A8">
          <v:rect id="_x0000_i1063" style="width:0;height:1.5pt" o:hralign="center" o:hrstd="t" o:hr="t" fillcolor="#a0a0a0" stroked="f"/>
        </w:pict>
      </w:r>
    </w:p>
    <w:p w14:paraId="7D45150E" w14:textId="77777777" w:rsidR="00F259F7" w:rsidRPr="00F259F7" w:rsidRDefault="00F259F7" w:rsidP="00F259F7">
      <w:pPr>
        <w:rPr>
          <w:rFonts w:cstheme="minorHAnsi"/>
          <w:b/>
          <w:bCs/>
        </w:rPr>
      </w:pPr>
      <w:r w:rsidRPr="00F259F7">
        <w:rPr>
          <w:rFonts w:cstheme="minorHAnsi"/>
        </w:rPr>
        <w:t>2.2. Archivo: carrito.spec.js / Carrito.test.js (Lógica de Carrito de Compras)</w:t>
      </w:r>
    </w:p>
    <w:p w14:paraId="5E45C454" w14:textId="77777777" w:rsidR="00F259F7" w:rsidRPr="00F259F7" w:rsidRDefault="00F259F7" w:rsidP="00F259F7">
      <w:pPr>
        <w:rPr>
          <w:rFonts w:cstheme="minorHAnsi"/>
        </w:rPr>
      </w:pPr>
      <w:r w:rsidRPr="00F259F7">
        <w:rPr>
          <w:rFonts w:cstheme="minorHAnsi"/>
        </w:rPr>
        <w:t xml:space="preserve">Herramienta: Jasmine / </w:t>
      </w:r>
      <w:proofErr w:type="spellStart"/>
      <w:r w:rsidRPr="00F259F7">
        <w:rPr>
          <w:rFonts w:cstheme="minorHAnsi"/>
        </w:rPr>
        <w:t>React</w:t>
      </w:r>
      <w:proofErr w:type="spellEnd"/>
      <w:r w:rsidRPr="00F259F7">
        <w:rPr>
          <w:rFonts w:cstheme="minorHAnsi"/>
        </w:rPr>
        <w:t xml:space="preserve"> </w:t>
      </w:r>
      <w:proofErr w:type="spellStart"/>
      <w:r w:rsidRPr="00F259F7">
        <w:rPr>
          <w:rFonts w:cstheme="minorHAnsi"/>
        </w:rPr>
        <w:t>Testing</w:t>
      </w:r>
      <w:proofErr w:type="spellEnd"/>
      <w:r w:rsidRPr="00F259F7">
        <w:rPr>
          <w:rFonts w:cstheme="minorHAnsi"/>
        </w:rPr>
        <w:t xml:space="preserve"> Library</w:t>
      </w:r>
      <w:r w:rsidRPr="00F259F7">
        <w:rPr>
          <w:rFonts w:cstheme="minorHAnsi"/>
        </w:rPr>
        <w:br/>
        <w:t>Propósito: Garantizar la precisión de la suma de montos, cálculo de subtotales por producto y formateo de moneda local (es-CL).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2033"/>
        <w:gridCol w:w="5253"/>
        <w:gridCol w:w="1111"/>
      </w:tblGrid>
      <w:tr w:rsidR="00F259F7" w:rsidRPr="00F259F7" w14:paraId="2D2E8037" w14:textId="77777777">
        <w:trPr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9A94D" w14:textId="77777777" w:rsidR="00F259F7" w:rsidRPr="00F259F7" w:rsidRDefault="00F259F7" w:rsidP="00F259F7">
            <w:pPr>
              <w:rPr>
                <w:rFonts w:cstheme="minorHAnsi"/>
                <w:b/>
                <w:bCs/>
              </w:rPr>
            </w:pPr>
            <w:proofErr w:type="spellStart"/>
            <w:r w:rsidRPr="00F259F7">
              <w:rPr>
                <w:rFonts w:cstheme="minorHAnsi"/>
                <w:b/>
                <w:bCs/>
              </w:rPr>
              <w:t>N°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0C031" w14:textId="7DEEE12C" w:rsidR="00F259F7" w:rsidRPr="00F259F7" w:rsidRDefault="00F259F7" w:rsidP="00F259F7">
            <w:pPr>
              <w:rPr>
                <w:rFonts w:cstheme="minorHAnsi"/>
                <w:b/>
                <w:bCs/>
              </w:rPr>
            </w:pPr>
            <w:r w:rsidRPr="00F259F7">
              <w:rPr>
                <w:rFonts w:cstheme="minorHAnsi"/>
                <w:b/>
                <w:bCs/>
              </w:rPr>
              <w:t xml:space="preserve">Caso de Prueba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A141B" w14:textId="77777777" w:rsidR="00F259F7" w:rsidRPr="00F259F7" w:rsidRDefault="00F259F7" w:rsidP="00F259F7">
            <w:pPr>
              <w:rPr>
                <w:rFonts w:cstheme="minorHAnsi"/>
                <w:b/>
                <w:bCs/>
              </w:rPr>
            </w:pPr>
            <w:r w:rsidRPr="00F259F7">
              <w:rPr>
                <w:rFonts w:cstheme="minorHAnsi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236D5" w14:textId="77777777" w:rsidR="00F259F7" w:rsidRPr="00F259F7" w:rsidRDefault="00F259F7" w:rsidP="00F259F7">
            <w:pPr>
              <w:rPr>
                <w:rFonts w:cstheme="minorHAnsi"/>
                <w:b/>
                <w:bCs/>
              </w:rPr>
            </w:pPr>
            <w:r w:rsidRPr="00F259F7">
              <w:rPr>
                <w:rFonts w:cstheme="minorHAnsi"/>
                <w:b/>
                <w:bCs/>
              </w:rPr>
              <w:t>Resultado</w:t>
            </w:r>
          </w:p>
        </w:tc>
      </w:tr>
      <w:tr w:rsidR="00F259F7" w:rsidRPr="00F259F7" w14:paraId="46A09729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99B1D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09F45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Cálculo de subtotal por producto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AFE19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 xml:space="preserve">Verifica que </w:t>
            </w:r>
            <w:proofErr w:type="spellStart"/>
            <w:proofErr w:type="gramStart"/>
            <w:r w:rsidRPr="00F259F7">
              <w:rPr>
                <w:rFonts w:cstheme="minorHAnsi"/>
              </w:rPr>
              <w:t>calcularSubtotal</w:t>
            </w:r>
            <w:proofErr w:type="spellEnd"/>
            <w:r w:rsidRPr="00F259F7">
              <w:rPr>
                <w:rFonts w:cstheme="minorHAnsi"/>
              </w:rPr>
              <w:t>(</w:t>
            </w:r>
            <w:proofErr w:type="gramEnd"/>
            <w:r w:rsidRPr="00F259F7">
              <w:rPr>
                <w:rFonts w:cstheme="minorHAnsi"/>
              </w:rPr>
              <w:t>precio, cantidad) devuelva la multiplicación exacta (ej. $4.500 x 3 = $13.500).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2CB5D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PASSED</w:t>
            </w:r>
          </w:p>
        </w:tc>
      </w:tr>
      <w:tr w:rsidR="00F259F7" w:rsidRPr="00F259F7" w14:paraId="05325C39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3DAC9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D1128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Suma total de ítems en carrito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817F4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 xml:space="preserve">Comprueba que </w:t>
            </w:r>
            <w:proofErr w:type="spellStart"/>
            <w:r w:rsidRPr="00F259F7">
              <w:rPr>
                <w:rFonts w:cstheme="minorHAnsi"/>
              </w:rPr>
              <w:t>calcularTotalCarrito</w:t>
            </w:r>
            <w:proofErr w:type="spellEnd"/>
            <w:r w:rsidRPr="00F259F7">
              <w:rPr>
                <w:rFonts w:cstheme="minorHAnsi"/>
              </w:rPr>
              <w:t>(</w:t>
            </w:r>
            <w:proofErr w:type="spellStart"/>
            <w:r w:rsidRPr="00F259F7">
              <w:rPr>
                <w:rFonts w:cstheme="minorHAnsi"/>
              </w:rPr>
              <w:t>items</w:t>
            </w:r>
            <w:proofErr w:type="spellEnd"/>
            <w:r w:rsidRPr="00F259F7">
              <w:rPr>
                <w:rFonts w:cstheme="minorHAnsi"/>
              </w:rPr>
              <w:t>) sume correctamente múltiples arreglos de productos.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BBF2F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PASSED</w:t>
            </w:r>
          </w:p>
        </w:tc>
      </w:tr>
      <w:tr w:rsidR="00F259F7" w:rsidRPr="00F259F7" w14:paraId="0908143B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8AAA1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6DDF7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Carrito vacío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E5A1E" w14:textId="77777777" w:rsidR="00F259F7" w:rsidRPr="00F259F7" w:rsidRDefault="00F259F7" w:rsidP="00F259F7">
            <w:pPr>
              <w:rPr>
                <w:rFonts w:cstheme="minorHAnsi"/>
              </w:rPr>
            </w:pPr>
            <w:proofErr w:type="spellStart"/>
            <w:r w:rsidRPr="00F259F7">
              <w:rPr>
                <w:rFonts w:cstheme="minorHAnsi"/>
              </w:rPr>
              <w:t>Garatiza</w:t>
            </w:r>
            <w:proofErr w:type="spellEnd"/>
            <w:r w:rsidRPr="00F259F7">
              <w:rPr>
                <w:rFonts w:cstheme="minorHAnsi"/>
              </w:rPr>
              <w:t xml:space="preserve"> que </w:t>
            </w:r>
            <w:proofErr w:type="spellStart"/>
            <w:proofErr w:type="gramStart"/>
            <w:r w:rsidRPr="00F259F7">
              <w:rPr>
                <w:rFonts w:cstheme="minorHAnsi"/>
              </w:rPr>
              <w:t>calcularTotalCarrito</w:t>
            </w:r>
            <w:proofErr w:type="spellEnd"/>
            <w:r w:rsidRPr="00F259F7">
              <w:rPr>
                <w:rFonts w:cstheme="minorHAnsi"/>
              </w:rPr>
              <w:t>(</w:t>
            </w:r>
            <w:proofErr w:type="gramEnd"/>
            <w:r w:rsidRPr="00F259F7">
              <w:rPr>
                <w:rFonts w:cstheme="minorHAnsi"/>
              </w:rPr>
              <w:t>[]) retorne $0 cuando no hay productos seleccionados.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427CE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PASSED</w:t>
            </w:r>
          </w:p>
        </w:tc>
      </w:tr>
      <w:tr w:rsidR="00F259F7" w:rsidRPr="00F259F7" w14:paraId="7AECFAE7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CE1CB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EF1BA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 xml:space="preserve">Formato de </w:t>
            </w:r>
            <w:proofErr w:type="gramStart"/>
            <w:r w:rsidRPr="00F259F7">
              <w:rPr>
                <w:rFonts w:cstheme="minorHAnsi"/>
              </w:rPr>
              <w:t>Moneda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C4343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Valida la conversión numérica al estándar de peso chileno ($13.500).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D413F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PASSED</w:t>
            </w:r>
          </w:p>
        </w:tc>
      </w:tr>
      <w:tr w:rsidR="00F259F7" w:rsidRPr="00F259F7" w14:paraId="3DBD8DB6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27B35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D93DF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Renderizado del Componente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E8FFA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Comprueba el despliegue dinámico de la tabla y encabezados del carrito de compras.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64BFA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PASSED</w:t>
            </w:r>
          </w:p>
        </w:tc>
      </w:tr>
    </w:tbl>
    <w:p w14:paraId="2BF25B6E" w14:textId="77777777" w:rsidR="00F259F7" w:rsidRPr="00F259F7" w:rsidRDefault="00F259F7" w:rsidP="00F259F7">
      <w:pPr>
        <w:rPr>
          <w:rFonts w:cstheme="minorHAnsi"/>
        </w:rPr>
      </w:pPr>
      <w:r w:rsidRPr="00F259F7">
        <w:rPr>
          <w:rFonts w:cstheme="minorHAnsi"/>
        </w:rPr>
        <w:pict w14:anchorId="6B773B97">
          <v:rect id="_x0000_i1064" style="width:0;height:1.5pt" o:hralign="center" o:hrstd="t" o:hr="t" fillcolor="#a0a0a0" stroked="f"/>
        </w:pict>
      </w:r>
    </w:p>
    <w:p w14:paraId="0BAA5C69" w14:textId="77777777" w:rsidR="00F259F7" w:rsidRPr="00F259F7" w:rsidRDefault="00F259F7" w:rsidP="00F259F7">
      <w:pPr>
        <w:rPr>
          <w:rFonts w:cstheme="minorHAnsi"/>
          <w:b/>
          <w:bCs/>
        </w:rPr>
      </w:pPr>
      <w:r w:rsidRPr="00F259F7">
        <w:rPr>
          <w:rFonts w:cstheme="minorHAnsi"/>
        </w:rPr>
        <w:t>2.3. Archivo: App.test.js (Pruebas de Integración y Renderizado)</w:t>
      </w:r>
    </w:p>
    <w:p w14:paraId="21A7ECA2" w14:textId="77777777" w:rsidR="00F259F7" w:rsidRPr="00F259F7" w:rsidRDefault="00F259F7" w:rsidP="00F259F7">
      <w:pPr>
        <w:rPr>
          <w:rFonts w:cstheme="minorHAnsi"/>
        </w:rPr>
      </w:pPr>
      <w:r w:rsidRPr="00F259F7">
        <w:rPr>
          <w:rFonts w:cstheme="minorHAnsi"/>
        </w:rPr>
        <w:t xml:space="preserve">Herramienta: Jest &amp; </w:t>
      </w:r>
      <w:proofErr w:type="spellStart"/>
      <w:r w:rsidRPr="00F259F7">
        <w:rPr>
          <w:rFonts w:cstheme="minorHAnsi"/>
        </w:rPr>
        <w:t>React</w:t>
      </w:r>
      <w:proofErr w:type="spellEnd"/>
      <w:r w:rsidRPr="00F259F7">
        <w:rPr>
          <w:rFonts w:cstheme="minorHAnsi"/>
        </w:rPr>
        <w:t xml:space="preserve"> </w:t>
      </w:r>
      <w:proofErr w:type="spellStart"/>
      <w:r w:rsidRPr="00F259F7">
        <w:rPr>
          <w:rFonts w:cstheme="minorHAnsi"/>
        </w:rPr>
        <w:t>Testing</w:t>
      </w:r>
      <w:proofErr w:type="spellEnd"/>
      <w:r w:rsidRPr="00F259F7">
        <w:rPr>
          <w:rFonts w:cstheme="minorHAnsi"/>
        </w:rPr>
        <w:t xml:space="preserve"> Library</w:t>
      </w:r>
      <w:r w:rsidRPr="00F259F7">
        <w:rPr>
          <w:rFonts w:cstheme="minorHAnsi"/>
        </w:rPr>
        <w:br/>
        <w:t>Propósito: Verificar el montaje inicial de la aplicación y la presencia del encabezado del carrito.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1931"/>
        <w:gridCol w:w="5355"/>
        <w:gridCol w:w="1111"/>
      </w:tblGrid>
      <w:tr w:rsidR="00F259F7" w:rsidRPr="00F259F7" w14:paraId="22CD3ED7" w14:textId="77777777">
        <w:trPr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DB714" w14:textId="77777777" w:rsidR="00F259F7" w:rsidRPr="00F259F7" w:rsidRDefault="00F259F7" w:rsidP="00F259F7">
            <w:pPr>
              <w:rPr>
                <w:rFonts w:cstheme="minorHAnsi"/>
                <w:b/>
                <w:bCs/>
              </w:rPr>
            </w:pPr>
            <w:proofErr w:type="spellStart"/>
            <w:r w:rsidRPr="00F259F7">
              <w:rPr>
                <w:rFonts w:cstheme="minorHAnsi"/>
                <w:b/>
                <w:bCs/>
              </w:rPr>
              <w:lastRenderedPageBreak/>
              <w:t>N°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544E4" w14:textId="1CD6F7D8" w:rsidR="00F259F7" w:rsidRPr="00F259F7" w:rsidRDefault="00F259F7" w:rsidP="00F259F7">
            <w:pPr>
              <w:rPr>
                <w:rFonts w:cstheme="minorHAnsi"/>
                <w:b/>
                <w:bCs/>
              </w:rPr>
            </w:pPr>
            <w:r w:rsidRPr="00F259F7">
              <w:rPr>
                <w:rFonts w:cstheme="minorHAnsi"/>
                <w:b/>
                <w:bCs/>
              </w:rPr>
              <w:t xml:space="preserve">Caso de Prueba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0DBBD" w14:textId="77777777" w:rsidR="00F259F7" w:rsidRPr="00F259F7" w:rsidRDefault="00F259F7" w:rsidP="00F259F7">
            <w:pPr>
              <w:rPr>
                <w:rFonts w:cstheme="minorHAnsi"/>
                <w:b/>
                <w:bCs/>
              </w:rPr>
            </w:pPr>
            <w:r w:rsidRPr="00F259F7">
              <w:rPr>
                <w:rFonts w:cstheme="minorHAnsi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A8D58" w14:textId="77777777" w:rsidR="00F259F7" w:rsidRPr="00F259F7" w:rsidRDefault="00F259F7" w:rsidP="00F259F7">
            <w:pPr>
              <w:rPr>
                <w:rFonts w:cstheme="minorHAnsi"/>
                <w:b/>
                <w:bCs/>
              </w:rPr>
            </w:pPr>
            <w:r w:rsidRPr="00F259F7">
              <w:rPr>
                <w:rFonts w:cstheme="minorHAnsi"/>
                <w:b/>
                <w:bCs/>
              </w:rPr>
              <w:t>Resultado</w:t>
            </w:r>
          </w:p>
        </w:tc>
      </w:tr>
      <w:tr w:rsidR="00F259F7" w:rsidRPr="00F259F7" w14:paraId="4CF8F8C0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077BA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DE832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Montaje inicial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1A6E5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 xml:space="preserve">Verifica que la aplicación renderice sin errores el encabezado </w:t>
            </w:r>
            <w:r w:rsidRPr="00F259F7">
              <w:rPr>
                <w:rFonts w:cstheme="minorHAnsi"/>
                <w:i/>
                <w:iCs/>
              </w:rPr>
              <w:t>"Mi Carrito de Compras"</w:t>
            </w:r>
            <w:r w:rsidRPr="00F259F7">
              <w:rPr>
                <w:rFonts w:cstheme="minorHAnsi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C8C23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PASSED</w:t>
            </w:r>
          </w:p>
        </w:tc>
      </w:tr>
      <w:tr w:rsidR="00F259F7" w:rsidRPr="00F259F7" w14:paraId="1051473B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BB605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2903E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Navegación y Rutas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47DBA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 xml:space="preserve">Confirma la disponibilidad del </w:t>
            </w:r>
            <w:proofErr w:type="spellStart"/>
            <w:r w:rsidRPr="00F259F7">
              <w:rPr>
                <w:rFonts w:cstheme="minorHAnsi"/>
              </w:rPr>
              <w:t>router</w:t>
            </w:r>
            <w:proofErr w:type="spellEnd"/>
            <w:r w:rsidRPr="00F259F7">
              <w:rPr>
                <w:rFonts w:cstheme="minorHAnsi"/>
              </w:rPr>
              <w:t xml:space="preserve"> para transiciones entre vistas de la tienda.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8354B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PASSED</w:t>
            </w:r>
          </w:p>
        </w:tc>
      </w:tr>
      <w:tr w:rsidR="00F259F7" w:rsidRPr="00F259F7" w14:paraId="0870BB5F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652C4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1E2BF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Carga de Vista Principal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4A668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 xml:space="preserve">Comprueba que la estructura base de </w:t>
            </w:r>
            <w:proofErr w:type="spellStart"/>
            <w:r w:rsidRPr="00F259F7">
              <w:rPr>
                <w:rFonts w:cstheme="minorHAnsi"/>
              </w:rPr>
              <w:t>layout</w:t>
            </w:r>
            <w:proofErr w:type="spellEnd"/>
            <w:r w:rsidRPr="00F259F7">
              <w:rPr>
                <w:rFonts w:cstheme="minorHAnsi"/>
              </w:rPr>
              <w:t xml:space="preserve"> y navegación cargue en el DOM.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0C8B5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PASSED</w:t>
            </w:r>
          </w:p>
        </w:tc>
      </w:tr>
      <w:tr w:rsidR="00F259F7" w:rsidRPr="00F259F7" w14:paraId="21A7EDE9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0E97A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9CF7A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Manejo de advertencias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95336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 xml:space="preserve">Verifica el comportamiento ante </w:t>
            </w:r>
            <w:r w:rsidRPr="00F259F7">
              <w:rPr>
                <w:rFonts w:cstheme="minorHAnsi"/>
                <w:i/>
                <w:iCs/>
              </w:rPr>
              <w:t xml:space="preserve">future </w:t>
            </w:r>
            <w:proofErr w:type="spellStart"/>
            <w:r w:rsidRPr="00F259F7">
              <w:rPr>
                <w:rFonts w:cstheme="minorHAnsi"/>
                <w:i/>
                <w:iCs/>
              </w:rPr>
              <w:t>flags</w:t>
            </w:r>
            <w:proofErr w:type="spellEnd"/>
            <w:r w:rsidRPr="00F259F7">
              <w:rPr>
                <w:rFonts w:cstheme="minorHAnsi"/>
              </w:rPr>
              <w:t xml:space="preserve"> de </w:t>
            </w:r>
            <w:proofErr w:type="spellStart"/>
            <w:r w:rsidRPr="00F259F7">
              <w:rPr>
                <w:rFonts w:cstheme="minorHAnsi"/>
              </w:rPr>
              <w:t>React</w:t>
            </w:r>
            <w:proofErr w:type="spellEnd"/>
            <w:r w:rsidRPr="00F259F7">
              <w:rPr>
                <w:rFonts w:cstheme="minorHAnsi"/>
              </w:rPr>
              <w:t xml:space="preserve"> </w:t>
            </w:r>
            <w:proofErr w:type="spellStart"/>
            <w:r w:rsidRPr="00F259F7">
              <w:rPr>
                <w:rFonts w:cstheme="minorHAnsi"/>
              </w:rPr>
              <w:t>Router</w:t>
            </w:r>
            <w:proofErr w:type="spellEnd"/>
            <w:r w:rsidRPr="00F259F7">
              <w:rPr>
                <w:rFonts w:cstheme="minorHAnsi"/>
              </w:rPr>
              <w:t xml:space="preserve"> v7.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A1AED" w14:textId="77777777" w:rsidR="00F259F7" w:rsidRPr="00F259F7" w:rsidRDefault="00F259F7" w:rsidP="00F259F7">
            <w:pPr>
              <w:rPr>
                <w:rFonts w:cstheme="minorHAnsi"/>
              </w:rPr>
            </w:pPr>
            <w:r w:rsidRPr="00F259F7">
              <w:rPr>
                <w:rFonts w:cstheme="minorHAnsi"/>
              </w:rPr>
              <w:t>PASSED</w:t>
            </w:r>
          </w:p>
        </w:tc>
      </w:tr>
    </w:tbl>
    <w:p w14:paraId="425EC834" w14:textId="2F8FE902" w:rsidR="00F259F7" w:rsidRPr="00F259F7" w:rsidRDefault="00F259F7" w:rsidP="00F259F7">
      <w:pPr>
        <w:rPr>
          <w:rFonts w:cstheme="minorHAnsi"/>
        </w:rPr>
      </w:pPr>
    </w:p>
    <w:p w14:paraId="49335472" w14:textId="77777777" w:rsidR="00F259F7" w:rsidRPr="00F259F7" w:rsidRDefault="00F259F7" w:rsidP="00F259F7">
      <w:pPr>
        <w:rPr>
          <w:rFonts w:cstheme="minorHAnsi"/>
          <w:b/>
          <w:bCs/>
          <w:sz w:val="28"/>
          <w:szCs w:val="28"/>
        </w:rPr>
      </w:pPr>
      <w:r w:rsidRPr="00F259F7">
        <w:rPr>
          <w:rFonts w:cstheme="minorHAnsi"/>
          <w:sz w:val="28"/>
          <w:szCs w:val="28"/>
        </w:rPr>
        <w:t>3. Evidencias de Ejecución en Terminal</w:t>
      </w:r>
    </w:p>
    <w:p w14:paraId="513B8649" w14:textId="77777777" w:rsidR="00F259F7" w:rsidRPr="00F259F7" w:rsidRDefault="00F259F7" w:rsidP="00F259F7">
      <w:pPr>
        <w:rPr>
          <w:rFonts w:cstheme="minorHAnsi"/>
        </w:rPr>
      </w:pPr>
      <w:r w:rsidRPr="00F259F7">
        <w:rPr>
          <w:rFonts w:cstheme="minorHAnsi"/>
        </w:rPr>
        <w:t>Las siguientes capturas de consola confirman la ejecución exitosa de la suite completa en el entorno local:</w:t>
      </w:r>
    </w:p>
    <w:p w14:paraId="2227FE47" w14:textId="13C47090" w:rsidR="00F259F7" w:rsidRDefault="00F259F7" w:rsidP="00F259F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8E1D7CC" wp14:editId="069830D1">
            <wp:extent cx="5612130" cy="3185160"/>
            <wp:effectExtent l="0" t="0" r="7620" b="0"/>
            <wp:docPr id="915496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96788" name="Imagen 9154967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21F105D" wp14:editId="14CFE530">
            <wp:extent cx="5612130" cy="3163570"/>
            <wp:effectExtent l="0" t="0" r="7620" b="0"/>
            <wp:docPr id="13678056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05682" name="Imagen 13678056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57D5" w14:textId="77777777" w:rsidR="00F259F7" w:rsidRPr="00F259F7" w:rsidRDefault="00F259F7" w:rsidP="00F259F7">
      <w:pPr>
        <w:rPr>
          <w:lang w:val="en-US"/>
        </w:rPr>
      </w:pPr>
    </w:p>
    <w:p w14:paraId="73529B78" w14:textId="77777777" w:rsidR="00F259F7" w:rsidRPr="00F259F7" w:rsidRDefault="00F259F7" w:rsidP="00F259F7">
      <w:pPr>
        <w:rPr>
          <w:b/>
          <w:bCs/>
          <w:sz w:val="28"/>
          <w:szCs w:val="28"/>
          <w:lang w:val="en-US"/>
        </w:rPr>
      </w:pPr>
      <w:r w:rsidRPr="00F259F7">
        <w:rPr>
          <w:sz w:val="28"/>
          <w:szCs w:val="28"/>
          <w:lang w:val="en-US"/>
        </w:rPr>
        <w:t xml:space="preserve">4. </w:t>
      </w:r>
      <w:proofErr w:type="spellStart"/>
      <w:r w:rsidRPr="00F259F7">
        <w:rPr>
          <w:sz w:val="28"/>
          <w:szCs w:val="28"/>
          <w:lang w:val="en-US"/>
        </w:rPr>
        <w:t>Conclusión</w:t>
      </w:r>
      <w:proofErr w:type="spellEnd"/>
    </w:p>
    <w:p w14:paraId="432334D8" w14:textId="77777777" w:rsidR="00F259F7" w:rsidRPr="00F259F7" w:rsidRDefault="00F259F7" w:rsidP="00F259F7">
      <w:r w:rsidRPr="00F259F7">
        <w:t>La suite de pruebas automatizadas cumple con las exigencias del encargo académico:</w:t>
      </w:r>
    </w:p>
    <w:p w14:paraId="38AF0BD3" w14:textId="64AFD30D" w:rsidR="00F259F7" w:rsidRPr="00F259F7" w:rsidRDefault="00F259F7" w:rsidP="00F259F7">
      <w:pPr>
        <w:pStyle w:val="Prrafodelista"/>
        <w:numPr>
          <w:ilvl w:val="0"/>
          <w:numId w:val="2"/>
        </w:numPr>
      </w:pPr>
      <w:r w:rsidRPr="00F259F7">
        <w:t>Valida la lógica de negocio (cálculos monetarios y subtotales).</w:t>
      </w:r>
    </w:p>
    <w:p w14:paraId="2E6570D3" w14:textId="5AE90CF6" w:rsidR="00F259F7" w:rsidRPr="00F259F7" w:rsidRDefault="00F259F7" w:rsidP="00F259F7">
      <w:pPr>
        <w:pStyle w:val="Prrafodelista"/>
        <w:numPr>
          <w:ilvl w:val="0"/>
          <w:numId w:val="2"/>
        </w:numPr>
      </w:pPr>
      <w:r w:rsidRPr="00F259F7">
        <w:t>Valida la integridad de formularios (validaciones de cadenas y correo).</w:t>
      </w:r>
    </w:p>
    <w:p w14:paraId="04A619F6" w14:textId="1FD80071" w:rsidR="00F259F7" w:rsidRPr="00F259F7" w:rsidRDefault="00F259F7" w:rsidP="00F259F7">
      <w:pPr>
        <w:pStyle w:val="Prrafodelista"/>
        <w:numPr>
          <w:ilvl w:val="0"/>
          <w:numId w:val="2"/>
        </w:numPr>
      </w:pPr>
      <w:r w:rsidRPr="00F259F7">
        <w:t xml:space="preserve">Asegura 100% de éxito (12/12 </w:t>
      </w:r>
      <w:proofErr w:type="spellStart"/>
      <w:r w:rsidRPr="00F259F7">
        <w:t>tests</w:t>
      </w:r>
      <w:proofErr w:type="spellEnd"/>
      <w:r w:rsidRPr="00F259F7">
        <w:t xml:space="preserve"> pasados) en la consola de comandos.</w:t>
      </w:r>
    </w:p>
    <w:p w14:paraId="0DB68E42" w14:textId="77777777" w:rsidR="004A5FC6" w:rsidRDefault="004A5FC6"/>
    <w:sectPr w:rsidR="004A5F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741F"/>
    <w:multiLevelType w:val="multilevel"/>
    <w:tmpl w:val="0F2C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25A92"/>
    <w:multiLevelType w:val="hybridMultilevel"/>
    <w:tmpl w:val="0CBCCF76"/>
    <w:lvl w:ilvl="0" w:tplc="094AE1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604533">
    <w:abstractNumId w:val="0"/>
  </w:num>
  <w:num w:numId="2" w16cid:durableId="84038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9F7"/>
    <w:rsid w:val="000978F7"/>
    <w:rsid w:val="004A5FC6"/>
    <w:rsid w:val="00937E7B"/>
    <w:rsid w:val="00F2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92942"/>
  <w15:chartTrackingRefBased/>
  <w15:docId w15:val="{0A6AB96C-F1EF-4150-A655-EB1783D58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5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5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5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5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5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5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5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5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5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5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5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5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59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59F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59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59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59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59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5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5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5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5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5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59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59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59F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5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59F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59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552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Javiera Gálvez</dc:creator>
  <cp:keywords/>
  <dc:description/>
  <cp:lastModifiedBy>Javiera Gálvez</cp:lastModifiedBy>
  <cp:revision>1</cp:revision>
  <dcterms:created xsi:type="dcterms:W3CDTF">2026-10-29T16:44:00Z</dcterms:created>
  <dcterms:modified xsi:type="dcterms:W3CDTF">2026-10-29T16:50:00Z</dcterms:modified>
</cp:coreProperties>
</file>