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right"/>
        <w:rPr>
          <w:b w:val="1"/>
          <w:bCs w:val="1"/>
          <w:color w:val="1f497d"/>
          <w:sz w:val="28"/>
          <w:szCs w:val="28"/>
        </w:rPr>
      </w:pPr>
      <w:r w:rsidDel="00000000" w:rsidR="00000000" w:rsidRPr="00000000">
        <w:rPr>
          <w:b w:val="1"/>
          <w:bCs w:val="1"/>
          <w:color w:val="1f497d"/>
          <w:sz w:val="28"/>
          <w:szCs w:val="28"/>
          <w:rtl w:val="0"/>
        </w:rPr>
        <w:t xml:space="preserve">PedidosCD</w:t>
      </w:r>
    </w:p>
    <w:p w:rsidR="00000000" w:rsidDel="00000000" w:rsidP="00000000" w:rsidRDefault="00000000" w:rsidRPr="00000000" w14:paraId="0000000F">
      <w:pPr>
        <w:jc w:val="right"/>
        <w:rPr>
          <w:b w:val="1"/>
          <w:bCs w:val="1"/>
          <w:color w:val="000080"/>
          <w:sz w:val="36"/>
          <w:szCs w:val="36"/>
        </w:rPr>
      </w:pPr>
      <w:r w:rsidDel="00000000" w:rsidR="00000000" w:rsidRPr="00000000">
        <w:rPr>
          <w:b w:val="1"/>
          <w:bCs w:val="1"/>
          <w:color w:val="000080"/>
          <w:sz w:val="36"/>
          <w:szCs w:val="36"/>
          <w:rtl w:val="0"/>
        </w:rPr>
        <w:t xml:space="preserve">Desarrollo del proyecto</w:t>
      </w:r>
    </w:p>
    <w:p w:rsidR="00000000" w:rsidDel="00000000" w:rsidP="00000000" w:rsidRDefault="00000000" w:rsidRPr="00000000" w14:paraId="00000010">
      <w:pPr>
        <w:ind w:firstLine="720"/>
        <w:jc w:val="right"/>
        <w:rPr>
          <w:color w:val="1f497d"/>
          <w:sz w:val="28"/>
          <w:szCs w:val="28"/>
        </w:rPr>
      </w:pPr>
      <w:r w:rsidDel="00000000" w:rsidR="00000000" w:rsidRPr="00000000">
        <w:rPr>
          <w:color w:val="1f497d"/>
          <w:sz w:val="28"/>
          <w:szCs w:val="28"/>
          <w:rtl w:val="0"/>
        </w:rPr>
        <w:t xml:space="preserve">Fecha: 23/11/2025</w:t>
      </w:r>
    </w:p>
    <w:p w:rsidR="00000000" w:rsidDel="00000000" w:rsidP="00000000" w:rsidRDefault="00000000" w:rsidRPr="00000000" w14:paraId="00000011">
      <w:pPr>
        <w:ind w:firstLine="720"/>
        <w:jc w:val="right"/>
        <w:rPr>
          <w:color w:val="1f497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firstLine="720"/>
        <w:jc w:val="right"/>
        <w:rPr>
          <w:color w:val="1f497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firstLine="720"/>
        <w:jc w:val="right"/>
        <w:rPr>
          <w:color w:val="1f497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firstLine="720"/>
        <w:jc w:val="right"/>
        <w:rPr>
          <w:color w:val="1f497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firstLine="720"/>
        <w:jc w:val="right"/>
        <w:rPr>
          <w:color w:val="1f497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firstLine="720"/>
        <w:jc w:val="right"/>
        <w:rPr>
          <w:color w:val="1f497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firstLine="720"/>
        <w:jc w:val="right"/>
        <w:rPr>
          <w:color w:val="1f497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firstLine="720"/>
        <w:jc w:val="right"/>
        <w:rPr>
          <w:color w:val="1f497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firstLine="720"/>
        <w:jc w:val="right"/>
        <w:rPr>
          <w:color w:val="1f497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firstLine="720"/>
        <w:jc w:val="right"/>
        <w:rPr>
          <w:color w:val="1f497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firstLine="720"/>
        <w:jc w:val="right"/>
        <w:rPr>
          <w:color w:val="1f497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firstLine="720"/>
        <w:jc w:val="right"/>
        <w:rPr>
          <w:color w:val="1f497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firstLine="720"/>
        <w:jc w:val="right"/>
        <w:rPr>
          <w:color w:val="1f497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firstLine="720"/>
        <w:jc w:val="right"/>
        <w:rPr>
          <w:color w:val="1f497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firstLine="720"/>
        <w:jc w:val="right"/>
        <w:rPr>
          <w:color w:val="1f497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firstLine="720"/>
        <w:jc w:val="right"/>
        <w:rPr>
          <w:color w:val="1f497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firstLine="720"/>
        <w:jc w:val="right"/>
        <w:rPr>
          <w:color w:val="1f497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firstLine="720"/>
        <w:jc w:val="right"/>
        <w:rPr>
          <w:color w:val="1f497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firstLine="720"/>
        <w:jc w:val="right"/>
        <w:rPr>
          <w:color w:val="1f497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firstLine="720"/>
        <w:jc w:val="right"/>
        <w:rPr>
          <w:color w:val="1f497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firstLine="720"/>
        <w:jc w:val="right"/>
        <w:rPr>
          <w:color w:val="1f497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firstLine="720"/>
        <w:jc w:val="right"/>
        <w:rPr>
          <w:color w:val="1f497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firstLine="720"/>
        <w:jc w:val="right"/>
        <w:rPr>
          <w:color w:val="1f497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firstLine="720"/>
        <w:jc w:val="right"/>
        <w:rPr>
          <w:color w:val="1f497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firstLine="720"/>
        <w:jc w:val="right"/>
        <w:rPr>
          <w:color w:val="1f497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firstLine="720"/>
        <w:jc w:val="right"/>
        <w:rPr>
          <w:color w:val="1f497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rPr>
          <w:b w:val="1"/>
          <w:bCs w:val="1"/>
        </w:rPr>
      </w:pPr>
      <w:bookmarkStart w:colFirst="0" w:colLast="0" w:name="_2sbxm52or4vg" w:id="0"/>
      <w:bookmarkEnd w:id="0"/>
      <w:r w:rsidDel="00000000" w:rsidR="00000000" w:rsidRPr="00000000">
        <w:rPr>
          <w:b w:val="1"/>
          <w:bCs w:val="1"/>
          <w:rtl w:val="0"/>
        </w:rPr>
        <w:t xml:space="preserve">índice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dt>
      <w:sdtPr>
        <w:id w:val="179846675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2sbxm52or4v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índice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wtb14ot3ge4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pktdl4o9km4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Metodología de Trabajo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8cx062qvnmxc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Desarrollo por etapas (Sprints)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uaq7jdu6x04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Sprint 1: Autenticación y Base del Sistema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viu9dbfuylf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Sprint 2: Gestión de Pedidos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n9h730i387f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Sprint 3: Facturación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mrikle1b7cy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Sprint 4: Dashboards y Reportes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lt5qmo17n7v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Principales Funcionalidades Implementadas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o4l5wlwe8yu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Tecnologías y Herramientas Utilizadas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273s2ar220m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Backend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duolahip833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Frontend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rbw0utstilh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Herramientas de desarrollo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s2l4tl25ukx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Problemas Encontrados y Soluciones Aplicadas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len5k0gr8d2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Cambios respecto al plan original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v7k172a26p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Conclusiones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numPr>
          <w:ilvl w:val="0"/>
          <w:numId w:val="41"/>
        </w:numPr>
        <w:ind w:left="720" w:hanging="360"/>
        <w:rPr>
          <w:b w:val="1"/>
          <w:bCs w:val="1"/>
        </w:rPr>
      </w:pPr>
      <w:bookmarkStart w:colFirst="0" w:colLast="0" w:name="_wtb14ot3ge41" w:id="1"/>
      <w:bookmarkEnd w:id="1"/>
      <w:r w:rsidDel="00000000" w:rsidR="00000000" w:rsidRPr="00000000">
        <w:rPr>
          <w:b w:val="1"/>
          <w:bCs w:val="1"/>
          <w:rtl w:val="0"/>
        </w:rPr>
        <w:t xml:space="preserve">Introducción</w:t>
      </w:r>
    </w:p>
    <w:p w:rsidR="00000000" w:rsidDel="00000000" w:rsidP="00000000" w:rsidRDefault="00000000" w:rsidRPr="00000000" w14:paraId="0000005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presente documento describe el proceso de desarrollo del sistema </w:t>
      </w:r>
      <w:r w:rsidDel="00000000" w:rsidR="00000000" w:rsidRPr="00000000">
        <w:rPr>
          <w:b w:val="1"/>
          <w:bCs w:val="1"/>
          <w:rtl w:val="0"/>
        </w:rPr>
        <w:t xml:space="preserve">PedidosCD</w:t>
      </w:r>
      <w:r w:rsidDel="00000000" w:rsidR="00000000" w:rsidRPr="00000000">
        <w:rPr>
          <w:rtl w:val="0"/>
        </w:rPr>
        <w:t xml:space="preserve">, una aplicación diseñada para gestionar pedidos, clientes, productos, stock, facturación interna y reportes operativos dentro del proceso logístico de la empresa.</w:t>
        <w:br w:type="textWrapping"/>
        <w:t xml:space="preserve"> Su objetivo es documentar la metodología aplicada, las etapas del desarrollo, las funcionalidades implementadas, los desafíos encontrados y los cambios realizados durante el proyecto.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PedidosCD busca reemplazar procesos manuales y desorganizados por un sistema centralizado, accesible y confiable que optimiza la gestión operativa diaria.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numPr>
          <w:ilvl w:val="0"/>
          <w:numId w:val="41"/>
        </w:numPr>
        <w:spacing w:after="240" w:before="240" w:lineRule="auto"/>
        <w:ind w:left="720" w:hanging="360"/>
        <w:rPr>
          <w:b w:val="1"/>
          <w:bCs w:val="1"/>
        </w:rPr>
      </w:pPr>
      <w:bookmarkStart w:colFirst="0" w:colLast="0" w:name="_pktdl4o9km4l" w:id="2"/>
      <w:bookmarkEnd w:id="2"/>
      <w:r w:rsidDel="00000000" w:rsidR="00000000" w:rsidRPr="00000000">
        <w:rPr>
          <w:b w:val="1"/>
          <w:bCs w:val="1"/>
          <w:rtl w:val="0"/>
        </w:rPr>
        <w:t xml:space="preserve">Metodología de Trabajo</w:t>
      </w:r>
    </w:p>
    <w:p w:rsidR="00000000" w:rsidDel="00000000" w:rsidP="00000000" w:rsidRDefault="00000000" w:rsidRPr="00000000" w14:paraId="0000005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el desarrollo del proyecto se utilizó una </w:t>
      </w:r>
      <w:r w:rsidDel="00000000" w:rsidR="00000000" w:rsidRPr="00000000">
        <w:rPr>
          <w:b w:val="1"/>
          <w:bCs w:val="1"/>
          <w:rtl w:val="0"/>
        </w:rPr>
        <w:t xml:space="preserve">metodología Ágil</w:t>
      </w:r>
      <w:r w:rsidDel="00000000" w:rsidR="00000000" w:rsidRPr="00000000">
        <w:rPr>
          <w:rtl w:val="0"/>
        </w:rPr>
        <w:t xml:space="preserve">, basada principalmente en los principios de </w:t>
      </w:r>
      <w:r w:rsidDel="00000000" w:rsidR="00000000" w:rsidRPr="00000000">
        <w:rPr>
          <w:b w:val="1"/>
          <w:bCs w:val="1"/>
          <w:rtl w:val="0"/>
        </w:rPr>
        <w:t xml:space="preserve">Scrum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dinámicas implementadas fueron:</w:t>
      </w:r>
    </w:p>
    <w:p w:rsidR="00000000" w:rsidDel="00000000" w:rsidP="00000000" w:rsidRDefault="00000000" w:rsidRPr="00000000" w14:paraId="0000005E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 Backlog:</w:t>
      </w:r>
      <w:r w:rsidDel="00000000" w:rsidR="00000000" w:rsidRPr="00000000">
        <w:rPr>
          <w:rtl w:val="0"/>
        </w:rPr>
        <w:t xml:space="preserve"> listado total de requerimientos que guiaron el desarrollo.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Sprint Backlog:</w:t>
      </w:r>
      <w:r w:rsidDel="00000000" w:rsidR="00000000" w:rsidRPr="00000000">
        <w:rPr>
          <w:rtl w:val="0"/>
        </w:rPr>
        <w:t xml:space="preserve"> conjunto de tareas seleccionadas para cada sprint.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Sprints:</w:t>
      </w:r>
      <w:r w:rsidDel="00000000" w:rsidR="00000000" w:rsidRPr="00000000">
        <w:rPr>
          <w:rtl w:val="0"/>
        </w:rPr>
        <w:t xml:space="preserve"> ciclos cortos de trabajo donde se desarrollaron funcionalidades específicas.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Reuniones periódicas:</w:t>
      </w:r>
      <w:r w:rsidDel="00000000" w:rsidR="00000000" w:rsidRPr="00000000">
        <w:rPr>
          <w:rtl w:val="0"/>
        </w:rPr>
        <w:t xml:space="preserve"> revisión de avances y ajustes necesarios.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Retrospectivas:</w:t>
      </w:r>
      <w:r w:rsidDel="00000000" w:rsidR="00000000" w:rsidRPr="00000000">
        <w:rPr>
          <w:rtl w:val="0"/>
        </w:rPr>
        <w:t xml:space="preserve"> análisis de lo que funcionó bien y lo que necesitaba mejorar.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Historias de usuario:</w:t>
      </w:r>
      <w:r w:rsidDel="00000000" w:rsidR="00000000" w:rsidRPr="00000000">
        <w:rPr>
          <w:rtl w:val="0"/>
        </w:rPr>
        <w:t xml:space="preserve"> descripción formal de cada requerimiento desde la perspectiva del usuario.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Burndown Chart:</w:t>
      </w:r>
      <w:r w:rsidDel="00000000" w:rsidR="00000000" w:rsidRPr="00000000">
        <w:rPr>
          <w:rtl w:val="0"/>
        </w:rPr>
        <w:t xml:space="preserve"> gráfico utilizado para visualizar el avance del sprint y el trabajo restante.</w:t>
        <w:br w:type="textWrapping"/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enfoque ágil permitió iterar rápidamente, incorporar retroalimentación constante y ajustar el alcance conforme avanzaba el proyecto.</w:t>
      </w:r>
    </w:p>
    <w:p w:rsidR="00000000" w:rsidDel="00000000" w:rsidP="00000000" w:rsidRDefault="00000000" w:rsidRPr="00000000" w14:paraId="0000006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numPr>
          <w:ilvl w:val="0"/>
          <w:numId w:val="41"/>
        </w:numPr>
        <w:ind w:left="720" w:hanging="360"/>
        <w:rPr>
          <w:b w:val="1"/>
          <w:bCs w:val="1"/>
        </w:rPr>
      </w:pPr>
      <w:bookmarkStart w:colFirst="0" w:colLast="0" w:name="_8cx062qvnmxc" w:id="3"/>
      <w:bookmarkEnd w:id="3"/>
      <w:r w:rsidDel="00000000" w:rsidR="00000000" w:rsidRPr="00000000">
        <w:rPr>
          <w:b w:val="1"/>
          <w:bCs w:val="1"/>
          <w:rtl w:val="0"/>
        </w:rPr>
        <w:t xml:space="preserve">Desarrollo por etapas (Sprints)</w:t>
      </w:r>
    </w:p>
    <w:p w:rsidR="00000000" w:rsidDel="00000000" w:rsidP="00000000" w:rsidRDefault="00000000" w:rsidRPr="00000000" w14:paraId="0000006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uaq7jdu6x04s" w:id="4"/>
      <w:bookmarkEnd w:id="4"/>
      <w:r w:rsidDel="00000000" w:rsidR="00000000" w:rsidRPr="00000000">
        <w:rPr>
          <w:b w:val="1"/>
          <w:bCs w:val="1"/>
          <w:rtl w:val="0"/>
        </w:rPr>
        <w:t xml:space="preserve">Sprint 1: Autenticación y Base del Sistema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Requerimientos Funcionales (RF-1 a RF-6)</w:t>
        <w:br w:type="textWrapping"/>
      </w:r>
      <w:r w:rsidDel="00000000" w:rsidR="00000000" w:rsidRPr="00000000">
        <w:rPr>
          <w:rtl w:val="0"/>
        </w:rPr>
        <w:t xml:space="preserve"> El propósito de este sprint fue construir la base del sistema y establecer los mecanismos de autenticación, validación y seguridad necesarios para el funcionamiento general de la aplicación.</w:t>
      </w:r>
    </w:p>
    <w:p w:rsidR="00000000" w:rsidDel="00000000" w:rsidP="00000000" w:rsidRDefault="00000000" w:rsidRPr="00000000" w14:paraId="0000006D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RF-1 – Inicio de sesión</w:t>
      </w:r>
    </w:p>
    <w:p w:rsidR="00000000" w:rsidDel="00000000" w:rsidP="00000000" w:rsidRDefault="00000000" w:rsidRPr="00000000" w14:paraId="0000006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Diseñar pantalla de login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RUT y contraseña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Conectar con base de datos de usuarios</w:t>
        <w:br w:type="textWrapping"/>
      </w:r>
    </w:p>
    <w:p w:rsidR="00000000" w:rsidDel="00000000" w:rsidP="00000000" w:rsidRDefault="00000000" w:rsidRPr="00000000" w14:paraId="00000071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RF-2 – Validación de RUT</w:t>
      </w:r>
    </w:p>
    <w:p w:rsidR="00000000" w:rsidDel="00000000" w:rsidP="00000000" w:rsidRDefault="00000000" w:rsidRPr="00000000" w14:paraId="0000007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Implementar validación de formato de RUT en frontend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en backend</w:t>
        <w:br w:type="textWrapping"/>
      </w:r>
    </w:p>
    <w:p w:rsidR="00000000" w:rsidDel="00000000" w:rsidP="00000000" w:rsidRDefault="00000000" w:rsidRPr="00000000" w14:paraId="00000074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RF-3 – Registro de usuario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Diseñar pantalla de registro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datos obligatorios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Guardar en base de datos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RF-4 – Validación de contraseña</w:t>
      </w:r>
    </w:p>
    <w:p w:rsidR="00000000" w:rsidDel="00000000" w:rsidP="00000000" w:rsidRDefault="00000000" w:rsidRPr="00000000" w14:paraId="00000079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Implementar regla de mínimo 8 caracteres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mensajes de error claros</w:t>
      </w:r>
    </w:p>
    <w:p w:rsidR="00000000" w:rsidDel="00000000" w:rsidP="00000000" w:rsidRDefault="00000000" w:rsidRPr="00000000" w14:paraId="0000007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D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RF-5 – Recuperación de contraseña</w:t>
      </w:r>
    </w:p>
    <w:p w:rsidR="00000000" w:rsidDel="00000000" w:rsidP="00000000" w:rsidRDefault="00000000" w:rsidRPr="00000000" w14:paraId="0000007E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Diseñar pantalla de recuperación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correo ingresado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Conectar con base de datos</w:t>
        <w:br w:type="textWrapping"/>
      </w:r>
    </w:p>
    <w:p w:rsidR="00000000" w:rsidDel="00000000" w:rsidP="00000000" w:rsidRDefault="00000000" w:rsidRPr="00000000" w14:paraId="00000081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RF-6 – Código de recuperación</w:t>
      </w:r>
    </w:p>
    <w:p w:rsidR="00000000" w:rsidDel="00000000" w:rsidP="00000000" w:rsidRDefault="00000000" w:rsidRPr="00000000" w14:paraId="0000008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Implementar envío de código por correo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código antes de permitir cambio</w:t>
        <w:br w:type="textWrapping"/>
      </w:r>
    </w:p>
    <w:p w:rsidR="00000000" w:rsidDel="00000000" w:rsidP="00000000" w:rsidRDefault="00000000" w:rsidRPr="00000000" w14:paraId="00000084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 del Sprint 1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estableció el sistema de autenticación seguro y completo, sentando la base para la gestión de usuarios y la protección del sistema. Las validaciones y flujos de acceso quedaron plenamente operativos.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viu9dbfuylf7" w:id="5"/>
      <w:bookmarkEnd w:id="5"/>
      <w:r w:rsidDel="00000000" w:rsidR="00000000" w:rsidRPr="00000000">
        <w:rPr>
          <w:b w:val="1"/>
          <w:bCs w:val="1"/>
          <w:rtl w:val="0"/>
        </w:rPr>
        <w:t xml:space="preserve">Sprint 2: Gestión de Pedidos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Requerimientos Funcionales (RF-10 a RF-20)</w:t>
        <w:br w:type="textWrapping"/>
      </w:r>
      <w:r w:rsidDel="00000000" w:rsidR="00000000" w:rsidRPr="00000000">
        <w:rPr>
          <w:rtl w:val="0"/>
        </w:rPr>
        <w:t xml:space="preserve"> Este sprint se centró en habilitar la creación, consulta, edición y administración de pedidos, así como la gestión completa de clientes y productos.</w:t>
      </w:r>
    </w:p>
    <w:p w:rsidR="00000000" w:rsidDel="00000000" w:rsidP="00000000" w:rsidRDefault="00000000" w:rsidRPr="00000000" w14:paraId="0000008A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RF-10 – Registro de pedidos</w:t>
      </w:r>
    </w:p>
    <w:p w:rsidR="00000000" w:rsidDel="00000000" w:rsidP="00000000" w:rsidRDefault="00000000" w:rsidRPr="00000000" w14:paraId="0000008B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Diseñar formulario de pedido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Guardar en base de datos centralizada</w:t>
        <w:br w:type="textWrapping"/>
      </w:r>
    </w:p>
    <w:p w:rsidR="00000000" w:rsidDel="00000000" w:rsidP="00000000" w:rsidRDefault="00000000" w:rsidRPr="00000000" w14:paraId="0000008D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RF-11 – Guardado de pedidos</w:t>
      </w:r>
    </w:p>
    <w:p w:rsidR="00000000" w:rsidDel="00000000" w:rsidP="00000000" w:rsidRDefault="00000000" w:rsidRPr="00000000" w14:paraId="0000008E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Implementar campos: dirección, productos, fecha de entrega, correo del cliente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Validaciones</w:t>
      </w:r>
    </w:p>
    <w:p w:rsidR="00000000" w:rsidDel="00000000" w:rsidP="00000000" w:rsidRDefault="00000000" w:rsidRPr="00000000" w14:paraId="0000009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93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RF-12 – Edición de pedido</w:t>
      </w:r>
    </w:p>
    <w:p w:rsidR="00000000" w:rsidDel="00000000" w:rsidP="00000000" w:rsidRDefault="00000000" w:rsidRPr="00000000" w14:paraId="0000009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Diseñar pantalla de edición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 modificar datos registrados</w:t>
        <w:br w:type="textWrapping"/>
      </w:r>
    </w:p>
    <w:p w:rsidR="00000000" w:rsidDel="00000000" w:rsidP="00000000" w:rsidRDefault="00000000" w:rsidRPr="00000000" w14:paraId="00000096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RF-13 – Eliminación de pedido</w:t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Implementar opción de eliminar pedido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Confirmar antes de borrar</w:t>
        <w:br w:type="textWrapping"/>
      </w:r>
    </w:p>
    <w:p w:rsidR="00000000" w:rsidDel="00000000" w:rsidP="00000000" w:rsidRDefault="00000000" w:rsidRPr="00000000" w14:paraId="00000099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RF-14 – Búsqueda de pedidos</w:t>
      </w:r>
    </w:p>
    <w:p w:rsidR="00000000" w:rsidDel="00000000" w:rsidP="00000000" w:rsidRDefault="00000000" w:rsidRPr="00000000" w14:paraId="0000009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Crear buscador por cliente / ID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resultados filtrados</w:t>
        <w:br w:type="textWrapping"/>
      </w:r>
    </w:p>
    <w:p w:rsidR="00000000" w:rsidDel="00000000" w:rsidP="00000000" w:rsidRDefault="00000000" w:rsidRPr="00000000" w14:paraId="0000009C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RF-15 – Registro de clientes</w:t>
      </w:r>
    </w:p>
    <w:p w:rsidR="00000000" w:rsidDel="00000000" w:rsidP="00000000" w:rsidRDefault="00000000" w:rsidRPr="00000000" w14:paraId="0000009D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Diseñar formulario de cliente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Guardar en base de datos</w:t>
        <w:br w:type="textWrapping"/>
      </w:r>
    </w:p>
    <w:p w:rsidR="00000000" w:rsidDel="00000000" w:rsidP="00000000" w:rsidRDefault="00000000" w:rsidRPr="00000000" w14:paraId="0000009F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RF-16 – Guardado de clientes</w:t>
      </w:r>
    </w:p>
    <w:p w:rsidR="00000000" w:rsidDel="00000000" w:rsidP="00000000" w:rsidRDefault="00000000" w:rsidRPr="00000000" w14:paraId="000000A0">
      <w:pPr>
        <w:numPr>
          <w:ilvl w:val="0"/>
          <w:numId w:val="2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Implementar campos de ID, nombre, RUT, dirección, razón social</w:t>
        <w:br w:type="textWrapping"/>
      </w:r>
    </w:p>
    <w:p w:rsidR="00000000" w:rsidDel="00000000" w:rsidP="00000000" w:rsidRDefault="00000000" w:rsidRPr="00000000" w14:paraId="000000A1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RF-17 – Edición de clientes</w:t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Diseñar pantalla de edición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 modificar datos</w:t>
        <w:br w:type="textWrapping"/>
      </w:r>
    </w:p>
    <w:p w:rsidR="00000000" w:rsidDel="00000000" w:rsidP="00000000" w:rsidRDefault="00000000" w:rsidRPr="00000000" w14:paraId="000000A4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RF-18 – Eliminación de clientes</w:t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Implementar opción de eliminar cliente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Confirmación antes de borrar</w:t>
        <w:br w:type="textWrapping"/>
      </w:r>
    </w:p>
    <w:p w:rsidR="00000000" w:rsidDel="00000000" w:rsidP="00000000" w:rsidRDefault="00000000" w:rsidRPr="00000000" w14:paraId="000000A7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RF-19 – Edición de stock de productos</w:t>
      </w:r>
    </w:p>
    <w:p w:rsidR="00000000" w:rsidDel="00000000" w:rsidP="00000000" w:rsidRDefault="00000000" w:rsidRPr="00000000" w14:paraId="000000A8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Diseñar pantalla de edición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 modificar stock</w:t>
        <w:br w:type="textWrapping"/>
      </w:r>
    </w:p>
    <w:p w:rsidR="00000000" w:rsidDel="00000000" w:rsidP="00000000" w:rsidRDefault="00000000" w:rsidRPr="00000000" w14:paraId="000000AA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RF-20 – Edición de precios de productos</w:t>
      </w:r>
    </w:p>
    <w:p w:rsidR="00000000" w:rsidDel="00000000" w:rsidP="00000000" w:rsidRDefault="00000000" w:rsidRPr="00000000" w14:paraId="000000AB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Diseñar pantalla de edición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 modificar precios</w:t>
        <w:br w:type="textWrapping"/>
      </w:r>
    </w:p>
    <w:p w:rsidR="00000000" w:rsidDel="00000000" w:rsidP="00000000" w:rsidRDefault="00000000" w:rsidRPr="00000000" w14:paraId="000000AD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 del Sprint 2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completó el flujo principal del proyecto: gestión integral de pedidos, clientes y productos. El sistema pasó a ser completamente funcional en su lógica operativa base.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n9h730i387fi" w:id="6"/>
      <w:bookmarkEnd w:id="6"/>
      <w:r w:rsidDel="00000000" w:rsidR="00000000" w:rsidRPr="00000000">
        <w:rPr>
          <w:b w:val="1"/>
          <w:bCs w:val="1"/>
          <w:rtl w:val="0"/>
        </w:rPr>
        <w:t xml:space="preserve">Sprint 3: Facturación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Requerimientos Funcionales (RF-21 a RF-26)</w:t>
        <w:br w:type="textWrapping"/>
      </w:r>
      <w:r w:rsidDel="00000000" w:rsidR="00000000" w:rsidRPr="00000000">
        <w:rPr>
          <w:rtl w:val="0"/>
        </w:rPr>
        <w:t xml:space="preserve"> Este sprint incorporó el flujo de facturación interna, así como los procesos complementarios como registro de pesos, facturación masiva y validación por PDF.</w:t>
      </w:r>
    </w:p>
    <w:p w:rsidR="00000000" w:rsidDel="00000000" w:rsidP="00000000" w:rsidRDefault="00000000" w:rsidRPr="00000000" w14:paraId="000000B3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RF-21 – Registro de pesos</w:t>
      </w:r>
    </w:p>
    <w:p w:rsidR="00000000" w:rsidDel="00000000" w:rsidP="00000000" w:rsidRDefault="00000000" w:rsidRPr="00000000" w14:paraId="000000B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Añadir campo de peso por cajas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Calcular totales por producto</w:t>
        <w:br w:type="textWrapping"/>
      </w:r>
    </w:p>
    <w:p w:rsidR="00000000" w:rsidDel="00000000" w:rsidP="00000000" w:rsidRDefault="00000000" w:rsidRPr="00000000" w14:paraId="000000B6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RF-22 – Facturación de pedido</w:t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Botón de facturar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Confirmación previa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Guardar estado facturado en BD</w:t>
        <w:br w:type="textWrapping"/>
      </w:r>
    </w:p>
    <w:p w:rsidR="00000000" w:rsidDel="00000000" w:rsidP="00000000" w:rsidRDefault="00000000" w:rsidRPr="00000000" w14:paraId="000000BA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RF-23 – Facturación masiva</w:t>
      </w:r>
    </w:p>
    <w:p w:rsidR="00000000" w:rsidDel="00000000" w:rsidP="00000000" w:rsidRDefault="00000000" w:rsidRPr="00000000" w14:paraId="000000BB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Permitir seleccionar varios pedidos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Confirmación antes de ejecutar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Guardar estado facturado masivamente</w:t>
        <w:br w:type="textWrapping"/>
      </w:r>
    </w:p>
    <w:p w:rsidR="00000000" w:rsidDel="00000000" w:rsidP="00000000" w:rsidRDefault="00000000" w:rsidRPr="00000000" w14:paraId="000000BE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RF-24 – Facturación por PDF</w:t>
      </w:r>
    </w:p>
    <w:p w:rsidR="00000000" w:rsidDel="00000000" w:rsidP="00000000" w:rsidRDefault="00000000" w:rsidRPr="00000000" w14:paraId="000000BF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Validar generación de PDF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lectura de PDF en dispositivo móvil</w:t>
        <w:br w:type="textWrapping"/>
      </w:r>
    </w:p>
    <w:p w:rsidR="00000000" w:rsidDel="00000000" w:rsidP="00000000" w:rsidRDefault="00000000" w:rsidRPr="00000000" w14:paraId="000000C1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RF-25 – Datos de factura</w:t>
      </w:r>
    </w:p>
    <w:p w:rsidR="00000000" w:rsidDel="00000000" w:rsidP="00000000" w:rsidRDefault="00000000" w:rsidRPr="00000000" w14:paraId="000000C2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Mostrar datos de factura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conductor asignado (si aplica)</w:t>
        <w:br w:type="textWrapping"/>
      </w:r>
    </w:p>
    <w:p w:rsidR="00000000" w:rsidDel="00000000" w:rsidP="00000000" w:rsidRDefault="00000000" w:rsidRPr="00000000" w14:paraId="000000C4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RF-26 – Confirmación de facturación</w:t>
      </w:r>
    </w:p>
    <w:p w:rsidR="00000000" w:rsidDel="00000000" w:rsidP="00000000" w:rsidRDefault="00000000" w:rsidRPr="00000000" w14:paraId="000000C5">
      <w:pPr>
        <w:numPr>
          <w:ilvl w:val="0"/>
          <w:numId w:val="3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Mostrar mensaje de éxito</w:t>
        <w:br w:type="textWrapping"/>
      </w:r>
    </w:p>
    <w:p w:rsidR="00000000" w:rsidDel="00000000" w:rsidP="00000000" w:rsidRDefault="00000000" w:rsidRPr="00000000" w14:paraId="000000C6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 del Sprint 3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aplicación pasó a soportar facturación completa, individual y masiva, incluyendo generación de PDF y validaciones. El ciclo operacional del pedido quedó completamente cerrado.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mrikle1b7cyw" w:id="7"/>
      <w:bookmarkEnd w:id="7"/>
      <w:r w:rsidDel="00000000" w:rsidR="00000000" w:rsidRPr="00000000">
        <w:rPr>
          <w:b w:val="1"/>
          <w:bCs w:val="1"/>
          <w:rtl w:val="0"/>
        </w:rPr>
        <w:t xml:space="preserve">Sprint 4: Dashboards y Reportes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Requerimientos Funcionales (RF-27 a RF-33 + RF-7 + RF-8 + RF-9 + RNF-6)</w:t>
        <w:br w:type="textWrapping"/>
      </w:r>
      <w:r w:rsidDel="00000000" w:rsidR="00000000" w:rsidRPr="00000000">
        <w:rPr>
          <w:rtl w:val="0"/>
        </w:rPr>
        <w:t xml:space="preserve"> Este sprint integró el módulo analítico y administrativo: reportes, dashboards, notificaciones push, filtros avanzados y edición de cuenta.</w:t>
      </w:r>
    </w:p>
    <w:p w:rsidR="00000000" w:rsidDel="00000000" w:rsidP="00000000" w:rsidRDefault="00000000" w:rsidRPr="00000000" w14:paraId="000000CB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RF-27 – Reporte diario</w:t>
      </w:r>
    </w:p>
    <w:p w:rsidR="00000000" w:rsidDel="00000000" w:rsidP="00000000" w:rsidRDefault="00000000" w:rsidRPr="00000000" w14:paraId="000000C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Generar reporte automático de ventas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Guardar datos diarios en BD</w:t>
        <w:br w:type="textWrapping"/>
      </w:r>
    </w:p>
    <w:p w:rsidR="00000000" w:rsidDel="00000000" w:rsidP="00000000" w:rsidRDefault="00000000" w:rsidRPr="00000000" w14:paraId="000000CE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RF-28 – Almacenamiento de reportes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Guardar reportes en carpeta compartida</w:t>
        <w:br w:type="textWrapping"/>
      </w:r>
    </w:p>
    <w:p w:rsidR="00000000" w:rsidDel="00000000" w:rsidP="00000000" w:rsidRDefault="00000000" w:rsidRPr="00000000" w14:paraId="000000D0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RF-29 – Envío de reportes</w:t>
      </w:r>
    </w:p>
    <w:p w:rsidR="00000000" w:rsidDel="00000000" w:rsidP="00000000" w:rsidRDefault="00000000" w:rsidRPr="00000000" w14:paraId="000000D1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Enviar reportes a correos electrónicos</w:t>
        <w:br w:type="textWrapping"/>
      </w:r>
    </w:p>
    <w:p w:rsidR="00000000" w:rsidDel="00000000" w:rsidP="00000000" w:rsidRDefault="00000000" w:rsidRPr="00000000" w14:paraId="000000D2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RF-30 – Notificación de reportes</w:t>
      </w:r>
    </w:p>
    <w:p w:rsidR="00000000" w:rsidDel="00000000" w:rsidP="00000000" w:rsidRDefault="00000000" w:rsidRPr="00000000" w14:paraId="000000D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Mostrar confirmación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Enviar notificación push</w:t>
        <w:br w:type="textWrapping"/>
      </w:r>
    </w:p>
    <w:p w:rsidR="00000000" w:rsidDel="00000000" w:rsidP="00000000" w:rsidRDefault="00000000" w:rsidRPr="00000000" w14:paraId="000000D5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RF-31 – Dashboard de acceso rápido</w:t>
      </w:r>
    </w:p>
    <w:p w:rsidR="00000000" w:rsidDel="00000000" w:rsidP="00000000" w:rsidRDefault="00000000" w:rsidRPr="00000000" w14:paraId="000000D6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Implementar gráficos de pedidos, ventas y facturados</w:t>
        <w:br w:type="textWrapping"/>
      </w:r>
    </w:p>
    <w:p w:rsidR="00000000" w:rsidDel="00000000" w:rsidP="00000000" w:rsidRDefault="00000000" w:rsidRPr="00000000" w14:paraId="000000D7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RF-32 – Filtro de reportes</w:t>
      </w:r>
    </w:p>
    <w:p w:rsidR="00000000" w:rsidDel="00000000" w:rsidP="00000000" w:rsidRDefault="00000000" w:rsidRPr="00000000" w14:paraId="000000D8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Agregar filtro por fecha, cliente, producto</w:t>
        <w:br w:type="textWrapping"/>
      </w:r>
    </w:p>
    <w:p w:rsidR="00000000" w:rsidDel="00000000" w:rsidP="00000000" w:rsidRDefault="00000000" w:rsidRPr="00000000" w14:paraId="000000D9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RF-33 – Actualización de dashboards</w:t>
      </w:r>
    </w:p>
    <w:p w:rsidR="00000000" w:rsidDel="00000000" w:rsidP="00000000" w:rsidRDefault="00000000" w:rsidRPr="00000000" w14:paraId="000000DA">
      <w:pPr>
        <w:numPr>
          <w:ilvl w:val="0"/>
          <w:numId w:val="3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Sincronizar estadísticas en tiempo real o periódico</w:t>
        <w:br w:type="textWrapping"/>
      </w:r>
    </w:p>
    <w:p w:rsidR="00000000" w:rsidDel="00000000" w:rsidP="00000000" w:rsidRDefault="00000000" w:rsidRPr="00000000" w14:paraId="000000DB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RNF-6 – Notificaciones push</w:t>
      </w:r>
    </w:p>
    <w:p w:rsidR="00000000" w:rsidDel="00000000" w:rsidP="00000000" w:rsidRDefault="00000000" w:rsidRPr="00000000" w14:paraId="000000DC">
      <w:pPr>
        <w:numPr>
          <w:ilvl w:val="0"/>
          <w:numId w:val="3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Configurar push para pedidos, reportes y facturación</w:t>
        <w:br w:type="textWrapping"/>
      </w:r>
    </w:p>
    <w:p w:rsidR="00000000" w:rsidDel="00000000" w:rsidP="00000000" w:rsidRDefault="00000000" w:rsidRPr="00000000" w14:paraId="000000DD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RF-7 – Modificación de datos de cuenta</w:t>
      </w:r>
    </w:p>
    <w:p w:rsidR="00000000" w:rsidDel="00000000" w:rsidP="00000000" w:rsidRDefault="00000000" w:rsidRPr="00000000" w14:paraId="000000D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Diseñar pantalla de perfil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Edición de nombre, correo, etc.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Guardar cambios en BD</w:t>
        <w:br w:type="textWrapping"/>
      </w:r>
    </w:p>
    <w:p w:rsidR="00000000" w:rsidDel="00000000" w:rsidP="00000000" w:rsidRDefault="00000000" w:rsidRPr="00000000" w14:paraId="000000E1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RF-8 – Cambio de contraseña</w:t>
      </w:r>
    </w:p>
    <w:p w:rsidR="00000000" w:rsidDel="00000000" w:rsidP="00000000" w:rsidRDefault="00000000" w:rsidRPr="00000000" w14:paraId="000000E2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Validar contraseña anterior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Actualizar nueva en BD</w:t>
        <w:br w:type="textWrapping"/>
      </w:r>
    </w:p>
    <w:p w:rsidR="00000000" w:rsidDel="00000000" w:rsidP="00000000" w:rsidRDefault="00000000" w:rsidRPr="00000000" w14:paraId="000000E4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RF-9 – Gestión de permisos</w:t>
      </w:r>
    </w:p>
    <w:p w:rsidR="00000000" w:rsidDel="00000000" w:rsidP="00000000" w:rsidRDefault="00000000" w:rsidRPr="00000000" w14:paraId="000000E5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Permitir asignar permisos específicos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permisos otorgados</w:t>
        <w:br w:type="textWrapping"/>
      </w:r>
    </w:p>
    <w:p w:rsidR="00000000" w:rsidDel="00000000" w:rsidP="00000000" w:rsidRDefault="00000000" w:rsidRPr="00000000" w14:paraId="000000E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 del Sprint 4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implementó la capa de análisis y administración avanzada del sistema, utilizando dashboards, métricas, filtros inteligentes, notificaciones y opciones de usuario. Con este sprint, PedidosCD alcanzó un nivel de madurez completo.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keepNext w:val="0"/>
        <w:keepLines w:val="0"/>
        <w:numPr>
          <w:ilvl w:val="0"/>
          <w:numId w:val="41"/>
        </w:numPr>
        <w:spacing w:after="80" w:lineRule="auto"/>
        <w:ind w:left="720" w:hanging="360"/>
        <w:rPr>
          <w:b w:val="1"/>
          <w:bCs w:val="1"/>
          <w:u w:val="none"/>
        </w:rPr>
      </w:pPr>
      <w:bookmarkStart w:colFirst="0" w:colLast="0" w:name="_lt5qmo17n7v3" w:id="8"/>
      <w:bookmarkEnd w:id="8"/>
      <w:r w:rsidDel="00000000" w:rsidR="00000000" w:rsidRPr="00000000">
        <w:rPr>
          <w:b w:val="1"/>
          <w:bCs w:val="1"/>
          <w:rtl w:val="0"/>
        </w:rPr>
        <w:t xml:space="preserve">Principales Funcionalidades Implementadas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PedidosCD cuenta con las siguientes funcionalidades:</w:t>
      </w:r>
    </w:p>
    <w:p w:rsidR="00000000" w:rsidDel="00000000" w:rsidP="00000000" w:rsidRDefault="00000000" w:rsidRPr="00000000" w14:paraId="000000ED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Gestión de clientes y direcciones:</w:t>
        <w:br w:type="textWrapping"/>
      </w:r>
    </w:p>
    <w:p w:rsidR="00000000" w:rsidDel="00000000" w:rsidP="00000000" w:rsidRDefault="00000000" w:rsidRPr="00000000" w14:paraId="000000EE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Selección de cliente desde lista.</w:t>
        <w:br w:type="textWrapping"/>
      </w:r>
    </w:p>
    <w:p w:rsidR="00000000" w:rsidDel="00000000" w:rsidP="00000000" w:rsidRDefault="00000000" w:rsidRPr="00000000" w14:paraId="000000EF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Dirección autocompletada según el cliente.</w:t>
        <w:br w:type="textWrapping"/>
      </w:r>
    </w:p>
    <w:p w:rsidR="00000000" w:rsidDel="00000000" w:rsidP="00000000" w:rsidRDefault="00000000" w:rsidRPr="00000000" w14:paraId="000000F0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Autocompletado bidireccional.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Gestión de productos:</w:t>
        <w:br w:type="textWrapping"/>
      </w:r>
    </w:p>
    <w:p w:rsidR="00000000" w:rsidDel="00000000" w:rsidP="00000000" w:rsidRDefault="00000000" w:rsidRPr="00000000" w14:paraId="000000F2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Listado, edición de precios y control de stock.</w:t>
        <w:br w:type="textWrapping"/>
      </w:r>
    </w:p>
    <w:p w:rsidR="00000000" w:rsidDel="00000000" w:rsidP="00000000" w:rsidRDefault="00000000" w:rsidRPr="00000000" w14:paraId="000000F3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Alertas de bajo stock.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Creación y edición de pedidos:</w:t>
        <w:br w:type="textWrapping"/>
      </w:r>
    </w:p>
    <w:p w:rsidR="00000000" w:rsidDel="00000000" w:rsidP="00000000" w:rsidRDefault="00000000" w:rsidRPr="00000000" w14:paraId="000000F5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Selección de cliente y dirección.</w:t>
        <w:br w:type="textWrapping"/>
      </w:r>
    </w:p>
    <w:p w:rsidR="00000000" w:rsidDel="00000000" w:rsidP="00000000" w:rsidRDefault="00000000" w:rsidRPr="00000000" w14:paraId="000000F6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Agregar y editar productos.</w:t>
        <w:br w:type="textWrapping"/>
      </w:r>
    </w:p>
    <w:p w:rsidR="00000000" w:rsidDel="00000000" w:rsidP="00000000" w:rsidRDefault="00000000" w:rsidRPr="00000000" w14:paraId="000000F7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Validaciones completas de datos.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Asignación de pesos por caja:</w:t>
        <w:br w:type="textWrapping"/>
      </w:r>
    </w:p>
    <w:p w:rsidR="00000000" w:rsidDel="00000000" w:rsidP="00000000" w:rsidRDefault="00000000" w:rsidRPr="00000000" w14:paraId="000000F9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Registro del peso por caja para cada producto.</w:t>
        <w:br w:type="textWrapping"/>
      </w:r>
    </w:p>
    <w:p w:rsidR="00000000" w:rsidDel="00000000" w:rsidP="00000000" w:rsidRDefault="00000000" w:rsidRPr="00000000" w14:paraId="000000FA">
      <w:pPr>
        <w:numPr>
          <w:ilvl w:val="1"/>
          <w:numId w:val="3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Cálculo automático del total por producto y pedido.</w:t>
      </w:r>
    </w:p>
    <w:p w:rsidR="00000000" w:rsidDel="00000000" w:rsidP="00000000" w:rsidRDefault="00000000" w:rsidRPr="00000000" w14:paraId="000000F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Facturación interna:</w:t>
        <w:br w:type="textWrapping"/>
      </w:r>
    </w:p>
    <w:p w:rsidR="00000000" w:rsidDel="00000000" w:rsidP="00000000" w:rsidRDefault="00000000" w:rsidRPr="00000000" w14:paraId="00000100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Generación de facturas dentro de la aplicación.</w:t>
        <w:br w:type="textWrapping"/>
      </w:r>
    </w:p>
    <w:p w:rsidR="00000000" w:rsidDel="00000000" w:rsidP="00000000" w:rsidRDefault="00000000" w:rsidRPr="00000000" w14:paraId="00000101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Descarga en PDF.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Reportes:</w:t>
        <w:br w:type="textWrapping"/>
      </w:r>
    </w:p>
    <w:p w:rsidR="00000000" w:rsidDel="00000000" w:rsidP="00000000" w:rsidRDefault="00000000" w:rsidRPr="00000000" w14:paraId="00000103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Exportación a Excel.</w:t>
        <w:br w:type="textWrapping"/>
      </w:r>
    </w:p>
    <w:p w:rsidR="00000000" w:rsidDel="00000000" w:rsidP="00000000" w:rsidRDefault="00000000" w:rsidRPr="00000000" w14:paraId="00000104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Visualización de pedidos filtrados.</w:t>
        <w:br w:type="textWrapping"/>
      </w:r>
    </w:p>
    <w:p w:rsidR="00000000" w:rsidDel="00000000" w:rsidP="00000000" w:rsidRDefault="00000000" w:rsidRPr="00000000" w14:paraId="00000105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Datos resumidos para gestión operativa.</w:t>
        <w:br w:type="textWrapping"/>
      </w:r>
    </w:p>
    <w:p w:rsidR="00000000" w:rsidDel="00000000" w:rsidP="00000000" w:rsidRDefault="00000000" w:rsidRPr="00000000" w14:paraId="0000010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Notificaciones:</w:t>
        <w:br w:type="textWrapping"/>
      </w:r>
    </w:p>
    <w:p w:rsidR="00000000" w:rsidDel="00000000" w:rsidP="00000000" w:rsidRDefault="00000000" w:rsidRPr="00000000" w14:paraId="00000107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Eventos del sistema con avisos internos.</w:t>
        <w:br w:type="textWrapping"/>
      </w:r>
    </w:p>
    <w:p w:rsidR="00000000" w:rsidDel="00000000" w:rsidP="00000000" w:rsidRDefault="00000000" w:rsidRPr="00000000" w14:paraId="00000108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Marcar notificaciones como vistas.</w:t>
        <w:br w:type="textWrapping"/>
      </w:r>
    </w:p>
    <w:p w:rsidR="00000000" w:rsidDel="00000000" w:rsidP="00000000" w:rsidRDefault="00000000" w:rsidRPr="00000000" w14:paraId="0000010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Gestión de usuarios y roles:</w:t>
        <w:br w:type="textWrapping"/>
      </w:r>
    </w:p>
    <w:p w:rsidR="00000000" w:rsidDel="00000000" w:rsidP="00000000" w:rsidRDefault="00000000" w:rsidRPr="00000000" w14:paraId="0000010A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Autenticación con JWT.</w:t>
        <w:br w:type="textWrapping"/>
      </w:r>
    </w:p>
    <w:p w:rsidR="00000000" w:rsidDel="00000000" w:rsidP="00000000" w:rsidRDefault="00000000" w:rsidRPr="00000000" w14:paraId="0000010B">
      <w:pPr>
        <w:numPr>
          <w:ilvl w:val="1"/>
          <w:numId w:val="3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Control de permisos según tipo de usuario.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1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o4l5wlwe8yui" w:id="9"/>
      <w:bookmarkEnd w:id="9"/>
      <w:r w:rsidDel="00000000" w:rsidR="00000000" w:rsidRPr="00000000">
        <w:rPr>
          <w:b w:val="1"/>
          <w:bCs w:val="1"/>
          <w:rtl w:val="0"/>
        </w:rPr>
        <w:t xml:space="preserve">5. Tecnologías y Herramientas Utilizadas</w:t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73s2ar220mi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</w:t>
      </w:r>
    </w:p>
    <w:p w:rsidR="00000000" w:rsidDel="00000000" w:rsidP="00000000" w:rsidRDefault="00000000" w:rsidRPr="00000000" w14:paraId="00000110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Django 4.x</w:t>
        <w:br w:type="textWrapping"/>
      </w:r>
    </w:p>
    <w:p w:rsidR="00000000" w:rsidDel="00000000" w:rsidP="00000000" w:rsidRDefault="00000000" w:rsidRPr="00000000" w14:paraId="0000011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Django REST Framework</w:t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SimpleJWT</w:t>
        <w:br w:type="textWrapping"/>
      </w:r>
    </w:p>
    <w:p w:rsidR="00000000" w:rsidDel="00000000" w:rsidP="00000000" w:rsidRDefault="00000000" w:rsidRPr="00000000" w14:paraId="0000011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MySQL</w:t>
        <w:br w:type="textWrapping"/>
      </w:r>
    </w:p>
    <w:p w:rsidR="00000000" w:rsidDel="00000000" w:rsidP="00000000" w:rsidRDefault="00000000" w:rsidRPr="00000000" w14:paraId="00000114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Validaciones automáticas en modelos y serializers</w:t>
      </w:r>
    </w:p>
    <w:p w:rsidR="00000000" w:rsidDel="00000000" w:rsidP="00000000" w:rsidRDefault="00000000" w:rsidRPr="00000000" w14:paraId="0000011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uolahip8339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</w:t>
      </w:r>
    </w:p>
    <w:p w:rsidR="00000000" w:rsidDel="00000000" w:rsidP="00000000" w:rsidRDefault="00000000" w:rsidRPr="00000000" w14:paraId="000001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Ionic Angular</w:t>
        <w:br w:type="textWrapping"/>
      </w:r>
    </w:p>
    <w:p w:rsidR="00000000" w:rsidDel="00000000" w:rsidP="00000000" w:rsidRDefault="00000000" w:rsidRPr="00000000" w14:paraId="000001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Angular 16</w:t>
        <w:br w:type="textWrapping"/>
      </w:r>
    </w:p>
    <w:p w:rsidR="00000000" w:rsidDel="00000000" w:rsidP="00000000" w:rsidRDefault="00000000" w:rsidRPr="00000000" w14:paraId="000001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HTML, CSS, TypeScript</w:t>
        <w:br w:type="textWrapping"/>
      </w:r>
    </w:p>
    <w:p w:rsidR="00000000" w:rsidDel="00000000" w:rsidP="00000000" w:rsidRDefault="00000000" w:rsidRPr="00000000" w14:paraId="0000011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Componentes personalizados</w:t>
        <w:br w:type="textWrapping"/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bw0utstilhi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Herramientas de desarrollo</w:t>
      </w:r>
    </w:p>
    <w:p w:rsidR="00000000" w:rsidDel="00000000" w:rsidP="00000000" w:rsidRDefault="00000000" w:rsidRPr="00000000" w14:paraId="0000011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 / GitHub</w:t>
        <w:br w:type="textWrapping"/>
      </w:r>
    </w:p>
    <w:p w:rsidR="00000000" w:rsidDel="00000000" w:rsidP="00000000" w:rsidRDefault="00000000" w:rsidRPr="00000000" w14:paraId="0000011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Trello para gestión de tareas</w:t>
        <w:br w:type="textWrapping"/>
      </w:r>
    </w:p>
    <w:p w:rsidR="00000000" w:rsidDel="00000000" w:rsidP="00000000" w:rsidRDefault="00000000" w:rsidRPr="00000000" w14:paraId="0000011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canva (mockups iniciales)</w:t>
      </w:r>
    </w:p>
    <w:p w:rsidR="00000000" w:rsidDel="00000000" w:rsidP="00000000" w:rsidRDefault="00000000" w:rsidRPr="00000000" w14:paraId="0000011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1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s2l4tl25ukx3" w:id="13"/>
      <w:bookmarkEnd w:id="13"/>
      <w:r w:rsidDel="00000000" w:rsidR="00000000" w:rsidRPr="00000000">
        <w:rPr>
          <w:b w:val="1"/>
          <w:bCs w:val="1"/>
          <w:rtl w:val="0"/>
        </w:rPr>
        <w:t xml:space="preserve">6. Problemas Encontrados y Soluciones Aplicadas</w:t>
      </w:r>
    </w:p>
    <w:p w:rsidR="00000000" w:rsidDel="00000000" w:rsidP="00000000" w:rsidRDefault="00000000" w:rsidRPr="00000000" w14:paraId="00000121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Problema: Fallas en el autocompletado cliente/dirección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Solución:</w:t>
      </w:r>
      <w:r w:rsidDel="00000000" w:rsidR="00000000" w:rsidRPr="00000000">
        <w:rPr>
          <w:rtl w:val="0"/>
        </w:rPr>
        <w:t xml:space="preserve"> mejora de consultas en backend y ordenamiento de datos mediante IDs asociados.</w:t>
      </w:r>
    </w:p>
    <w:p w:rsidR="00000000" w:rsidDel="00000000" w:rsidP="00000000" w:rsidRDefault="00000000" w:rsidRPr="00000000" w14:paraId="00000123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Problema: Facturación inicialmente planificada con Nubox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Solución:</w:t>
      </w:r>
      <w:r w:rsidDel="00000000" w:rsidR="00000000" w:rsidRPr="00000000">
        <w:rPr>
          <w:rtl w:val="0"/>
        </w:rPr>
        <w:t xml:space="preserve"> desarrollar módulo interno para generar facturas directamente en PedidosCD.</w:t>
      </w:r>
    </w:p>
    <w:p w:rsidR="00000000" w:rsidDel="00000000" w:rsidP="00000000" w:rsidRDefault="00000000" w:rsidRPr="00000000" w14:paraId="00000125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Problema: Pesos por caja inconsistentes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Solución:</w:t>
      </w:r>
      <w:r w:rsidDel="00000000" w:rsidR="00000000" w:rsidRPr="00000000">
        <w:rPr>
          <w:rtl w:val="0"/>
        </w:rPr>
        <w:t xml:space="preserve"> validaciones estrictas por producto + cálculo automático.</w:t>
      </w:r>
    </w:p>
    <w:p w:rsidR="00000000" w:rsidDel="00000000" w:rsidP="00000000" w:rsidRDefault="00000000" w:rsidRPr="00000000" w14:paraId="00000127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Problema: Notificaciones duplicadas o no vistas correctamente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Solución:</w:t>
      </w:r>
      <w:r w:rsidDel="00000000" w:rsidR="00000000" w:rsidRPr="00000000">
        <w:rPr>
          <w:rtl w:val="0"/>
        </w:rPr>
        <w:t xml:space="preserve"> rediseño del sistema usando pull inicial + setInterval controlado.</w:t>
      </w:r>
    </w:p>
    <w:p w:rsidR="00000000" w:rsidDel="00000000" w:rsidP="00000000" w:rsidRDefault="00000000" w:rsidRPr="00000000" w14:paraId="00000129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Problema: Exceso de carga del servidor en pruebas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Solución:</w:t>
      </w:r>
      <w:r w:rsidDel="00000000" w:rsidR="00000000" w:rsidRPr="00000000">
        <w:rPr>
          <w:rtl w:val="0"/>
        </w:rPr>
        <w:t xml:space="preserve"> optimización de endpoints y reducción de payloads.</w:t>
      </w:r>
    </w:p>
    <w:p w:rsidR="00000000" w:rsidDel="00000000" w:rsidP="00000000" w:rsidRDefault="00000000" w:rsidRPr="00000000" w14:paraId="0000012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1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len5k0gr8d2k" w:id="14"/>
      <w:bookmarkEnd w:id="14"/>
      <w:r w:rsidDel="00000000" w:rsidR="00000000" w:rsidRPr="00000000">
        <w:rPr>
          <w:b w:val="1"/>
          <w:bCs w:val="1"/>
          <w:rtl w:val="0"/>
        </w:rPr>
        <w:t xml:space="preserve">7. Cambios respecto al plan original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el desarrollo se realizaron ajustes significativos:</w:t>
      </w:r>
    </w:p>
    <w:p w:rsidR="00000000" w:rsidDel="00000000" w:rsidP="00000000" w:rsidRDefault="00000000" w:rsidRPr="00000000" w14:paraId="0000012E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Durante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el desarrollo de la aplicación se decidió hacer facturación local en vez de utilizar el servicio de NUBOX.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2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Mejoras no previstas en notificaciones.</w:t>
        <w:br w:type="textWrapping"/>
      </w:r>
    </w:p>
    <w:p w:rsidR="00000000" w:rsidDel="00000000" w:rsidP="00000000" w:rsidRDefault="00000000" w:rsidRPr="00000000" w14:paraId="0000013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Validaciones más estrictas en stock, pedidos y pesos.</w:t>
        <w:br w:type="textWrapping"/>
      </w:r>
    </w:p>
    <w:p w:rsidR="00000000" w:rsidDel="00000000" w:rsidP="00000000" w:rsidRDefault="00000000" w:rsidRPr="00000000" w14:paraId="00000131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Expansión del módulo de reportes.</w:t>
        <w:br w:type="textWrapping"/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Estos cambios permitieron dar una solución más ajustada a las necesidades reales del usuario final.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1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hv7k172a26py" w:id="15"/>
      <w:bookmarkEnd w:id="15"/>
      <w:r w:rsidDel="00000000" w:rsidR="00000000" w:rsidRPr="00000000">
        <w:rPr>
          <w:b w:val="1"/>
          <w:bCs w:val="1"/>
          <w:rtl w:val="0"/>
        </w:rPr>
        <w:t xml:space="preserve">8. Conclusiones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desarrollo de PedidosCD permitió implementar un sistema completo y funcional que cubre todo el proceso operativo de gestión de pedidos en la empresa.</w:t>
        <w:br w:type="textWrapping"/>
        <w:t xml:space="preserve"> La metodología ágil facilitó la entrega continua de mejoras y permitió ajustar requerimientos sin afectar la planificación global.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resultado es una aplicación estable, escalable y alineada con las necesidades del flujo comercial y logístico, que reduce errores humanos, centraliza la información y aumenta la eficiencia operativa.</w:t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7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114300</wp:posOffset>
          </wp:positionH>
          <wp:positionV relativeFrom="paragraph">
            <wp:posOffset>0</wp:posOffset>
          </wp:positionV>
          <wp:extent cx="1668780" cy="414655"/>
          <wp:effectExtent b="0" l="0" r="0" t="0"/>
          <wp:wrapSquare wrapText="bothSides" distB="0" distT="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68780" cy="41465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