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Fonts w:ascii="Calibri" w:cs="Calibri" w:eastAsia="Calibri" w:hAnsi="Calibri"/>
                <w:color w:val="3b3838"/>
                <w:rtl w:val="0"/>
              </w:rPr>
              <w:t xml:space="preserve">6.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0" w:line="288" w:lineRule="auto"/>
        <w:ind w:left="360" w:right="0" w:firstLine="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9">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E">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7C">
      <w:pPr>
        <w:spacing w:after="160" w:line="259" w:lineRule="auto"/>
        <w:rPr>
          <w:rFonts w:ascii="Calibri" w:cs="Calibri" w:eastAsia="Calibri" w:hAnsi="Calibri"/>
          <w:b w:val="1"/>
          <w:color w:val="000000"/>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F">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8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81">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82">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5">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8">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B">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E">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F">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25"/>
        <w:gridCol w:w="2250"/>
        <w:gridCol w:w="2190"/>
        <w:gridCol w:w="2235"/>
        <w:gridCol w:w="1945"/>
        <w:gridCol w:w="1449"/>
        <w:tblGridChange w:id="0">
          <w:tblGrid>
            <w:gridCol w:w="2925"/>
            <w:gridCol w:w="2250"/>
            <w:gridCol w:w="2190"/>
            <w:gridCol w:w="2235"/>
            <w:gridCol w:w="1945"/>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90">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5">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A">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B">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C">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E">
            <w:pPr>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9F">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justificando la relevancia, impacto o beneficio (real o simulado) que tendría en el campo laboral de su carrera.</w:t>
            </w:r>
          </w:p>
        </w:tc>
        <w:tc>
          <w:tcPr>
            <w:vAlign w:val="center"/>
          </w:tcPr>
          <w:p w:rsidR="00000000" w:rsidDel="00000000" w:rsidP="00000000" w:rsidRDefault="00000000" w:rsidRPr="00000000" w14:paraId="000000A0">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vAlign w:val="center"/>
          </w:tcPr>
          <w:p w:rsidR="00000000" w:rsidDel="00000000" w:rsidP="00000000" w:rsidRDefault="00000000" w:rsidRPr="00000000" w14:paraId="000000A1">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vAlign w:val="center"/>
          </w:tcPr>
          <w:p w:rsidR="00000000" w:rsidDel="00000000" w:rsidP="00000000" w:rsidRDefault="00000000" w:rsidRPr="00000000" w14:paraId="000000A2">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A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4">
            <w:pPr>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vAlign w:val="center"/>
          </w:tcPr>
          <w:p w:rsidR="00000000" w:rsidDel="00000000" w:rsidP="00000000" w:rsidRDefault="00000000" w:rsidRPr="00000000" w14:paraId="000000A5">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especificando cómo debe utilizar distintas competencias para desarrollar su Proyecto APT. </w:t>
            </w:r>
          </w:p>
        </w:tc>
        <w:tc>
          <w:tcPr>
            <w:vAlign w:val="center"/>
          </w:tcPr>
          <w:p w:rsidR="00000000" w:rsidDel="00000000" w:rsidP="00000000" w:rsidRDefault="00000000" w:rsidRPr="00000000" w14:paraId="000000A6">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vAlign w:val="center"/>
          </w:tcPr>
          <w:p w:rsidR="00000000" w:rsidDel="00000000" w:rsidP="00000000" w:rsidRDefault="00000000" w:rsidRPr="00000000" w14:paraId="000000A7">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vAlign w:val="center"/>
          </w:tcPr>
          <w:p w:rsidR="00000000" w:rsidDel="00000000" w:rsidP="00000000" w:rsidRDefault="00000000" w:rsidRPr="00000000" w14:paraId="000000A8">
            <w:pPr>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A">
            <w:pPr>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vAlign w:val="center"/>
          </w:tcPr>
          <w:p w:rsidR="00000000" w:rsidDel="00000000" w:rsidP="00000000" w:rsidRDefault="00000000" w:rsidRPr="00000000" w14:paraId="000000AB">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y explica con claridad cómo estos se ven reflejados en su proyecto. </w:t>
            </w:r>
          </w:p>
        </w:tc>
        <w:tc>
          <w:tcPr>
            <w:vAlign w:val="center"/>
          </w:tcPr>
          <w:p w:rsidR="00000000" w:rsidDel="00000000" w:rsidP="00000000" w:rsidRDefault="00000000" w:rsidRPr="00000000" w14:paraId="000000AC">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vAlign w:val="center"/>
          </w:tcPr>
          <w:p w:rsidR="00000000" w:rsidDel="00000000" w:rsidP="00000000" w:rsidRDefault="00000000" w:rsidRPr="00000000" w14:paraId="000000AD">
            <w:pPr>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vAlign w:val="center"/>
          </w:tcPr>
          <w:p w:rsidR="00000000" w:rsidDel="00000000" w:rsidP="00000000" w:rsidRDefault="00000000" w:rsidRPr="00000000" w14:paraId="000000AE">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0">
            <w:pPr>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vAlign w:val="center"/>
          </w:tcPr>
          <w:p w:rsidR="00000000" w:rsidDel="00000000" w:rsidP="00000000" w:rsidRDefault="00000000" w:rsidRPr="00000000" w14:paraId="000000B1">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vAlign w:val="center"/>
          </w:tcPr>
          <w:p w:rsidR="00000000" w:rsidDel="00000000" w:rsidP="00000000" w:rsidRDefault="00000000" w:rsidRPr="00000000" w14:paraId="000000B2">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claramente como las abordaría.</w:t>
            </w:r>
          </w:p>
        </w:tc>
        <w:tc>
          <w:tcPr>
            <w:vAlign w:val="center"/>
          </w:tcPr>
          <w:p w:rsidR="00000000" w:rsidDel="00000000" w:rsidP="00000000" w:rsidRDefault="00000000" w:rsidRPr="00000000" w14:paraId="000000B3">
            <w:pPr>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vAlign w:val="center"/>
          </w:tcPr>
          <w:p w:rsidR="00000000" w:rsidDel="00000000" w:rsidP="00000000" w:rsidRDefault="00000000" w:rsidRPr="00000000" w14:paraId="000000B4">
            <w:pPr>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B6">
            <w:pPr>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67" w:hRule="atLeast"/>
          <w:tblHeader w:val="0"/>
        </w:trPr>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6.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produce texto en inglés</w:t>
            </w:r>
          </w:p>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o escribe frases sueltas que no se relacionan entre ellas impidiendo la comprensión de las ideas, </w:t>
            </w:r>
          </w:p>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utilizando estructuras gramaticales y vocabulario con errores graves.</w:t>
            </w:r>
          </w:p>
        </w:tc>
        <w:tc>
          <w:tcPr>
            <w:vAlign w:val="center"/>
          </w:tcPr>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C4">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C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CA">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CB">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E">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F">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D0">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p w:rsidR="00000000" w:rsidDel="00000000" w:rsidP="00000000" w:rsidRDefault="00000000" w:rsidRPr="00000000" w14:paraId="000000D1">
            <w:pPr>
              <w:rPr>
                <w:rFonts w:ascii="Calibri" w:cs="Calibri" w:eastAsia="Calibri" w:hAnsi="Calibri"/>
              </w:rPr>
            </w:pPr>
            <w:r w:rsidDel="00000000" w:rsidR="00000000" w:rsidRPr="00000000">
              <w:rPr>
                <w:rtl w:val="0"/>
              </w:rPr>
            </w:r>
          </w:p>
        </w:tc>
      </w:tr>
      <w:tr>
        <w:trPr>
          <w:cantSplit w:val="0"/>
          <w:trHeight w:val="282" w:hRule="atLeast"/>
          <w:tblHeader w:val="0"/>
        </w:trPr>
        <w:tc>
          <w:tcPr>
            <w:vAlign w:val="center"/>
          </w:tcPr>
          <w:p w:rsidR="00000000" w:rsidDel="00000000" w:rsidP="00000000" w:rsidRDefault="00000000" w:rsidRPr="00000000" w14:paraId="000000D2">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D3">
            <w:pPr>
              <w:rPr>
                <w:rFonts w:ascii="Calibri" w:cs="Calibri" w:eastAsia="Calibri" w:hAnsi="Calibri"/>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D4">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D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7">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D8">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rPr>
                <w:rFonts w:ascii="Calibri" w:cs="Calibri" w:eastAsia="Calibri" w:hAnsi="Calibri"/>
              </w:rPr>
            </w:pPr>
            <w:r w:rsidDel="00000000" w:rsidR="00000000" w:rsidRPr="00000000">
              <w:rPr>
                <w:rtl w:val="0"/>
              </w:rPr>
            </w:r>
          </w:p>
          <w:p w:rsidR="00000000" w:rsidDel="00000000" w:rsidP="00000000" w:rsidRDefault="00000000" w:rsidRPr="00000000" w14:paraId="000000DB">
            <w:pPr>
              <w:rPr>
                <w:rFonts w:ascii="Calibri" w:cs="Calibri" w:eastAsia="Calibri" w:hAnsi="Calibri"/>
              </w:rPr>
            </w:pPr>
            <w:r w:rsidDel="00000000" w:rsidR="00000000" w:rsidRPr="00000000">
              <w:rPr>
                <w:rtl w:val="0"/>
              </w:rPr>
            </w:r>
          </w:p>
          <w:p w:rsidR="00000000" w:rsidDel="00000000" w:rsidP="00000000" w:rsidRDefault="00000000" w:rsidRPr="00000000" w14:paraId="000000DC">
            <w:pPr>
              <w:rPr>
                <w:rFonts w:ascii="Calibri" w:cs="Calibri" w:eastAsia="Calibri" w:hAnsi="Calibri"/>
              </w:rPr>
            </w:pPr>
            <w:r w:rsidDel="00000000" w:rsidR="00000000" w:rsidRPr="00000000">
              <w:rPr>
                <w:rtl w:val="0"/>
              </w:rPr>
            </w:r>
          </w:p>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rPr>
                <w:rFonts w:ascii="Calibri" w:cs="Calibri" w:eastAsia="Calibri" w:hAnsi="Calibri"/>
              </w:rPr>
            </w:pPr>
            <w:r w:rsidDel="00000000" w:rsidR="00000000" w:rsidRPr="00000000">
              <w:rPr>
                <w:rtl w:val="0"/>
              </w:rPr>
            </w:r>
          </w:p>
          <w:p w:rsidR="00000000" w:rsidDel="00000000" w:rsidP="00000000" w:rsidRDefault="00000000" w:rsidRPr="00000000" w14:paraId="000000DF">
            <w:pPr>
              <w:rPr>
                <w:rFonts w:ascii="Calibri" w:cs="Calibri" w:eastAsia="Calibri" w:hAnsi="Calibri"/>
              </w:rPr>
            </w:pPr>
            <w:r w:rsidDel="00000000" w:rsidR="00000000" w:rsidRPr="00000000">
              <w:rPr>
                <w:rtl w:val="0"/>
              </w:rPr>
            </w:r>
          </w:p>
          <w:p w:rsidR="00000000" w:rsidDel="00000000" w:rsidP="00000000" w:rsidRDefault="00000000" w:rsidRPr="00000000" w14:paraId="000000E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E1">
      <w:pPr>
        <w:rPr>
          <w:rFonts w:ascii="Calibri" w:cs="Calibri" w:eastAsia="Calibri" w:hAnsi="Calibri"/>
          <w:sz w:val="22"/>
          <w:szCs w:val="22"/>
        </w:rPr>
        <w:sectPr>
          <w:headerReference r:id="rId8" w:type="default"/>
          <w:footerReference r:id="rId9" w:type="default"/>
          <w:pgSz w:h="12240" w:w="15840" w:orient="landscape"/>
          <w:pgMar w:bottom="1418" w:top="1276" w:left="1418" w:right="1418" w:header="709" w:footer="709"/>
          <w:pgNumType w:start="1"/>
        </w:sectPr>
      </w:pPr>
      <w:r w:rsidDel="00000000" w:rsidR="00000000" w:rsidRPr="00000000">
        <w:rPr>
          <w:rtl w:val="0"/>
        </w:rPr>
      </w:r>
    </w:p>
    <w:p w:rsidR="00000000" w:rsidDel="00000000" w:rsidP="00000000" w:rsidRDefault="00000000" w:rsidRPr="00000000" w14:paraId="000000E2">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4">
      <w:pPr>
        <w:pStyle w:val="Title"/>
        <w:spacing w:line="276" w:lineRule="auto"/>
        <w:rPr>
          <w:rFonts w:ascii="Arial" w:cs="Arial" w:eastAsia="Arial" w:hAnsi="Arial"/>
          <w:b w:val="1"/>
          <w:sz w:val="28"/>
          <w:szCs w:val="28"/>
          <w:u w:val="single"/>
        </w:rPr>
      </w:pPr>
      <w:bookmarkStart w:colFirst="0" w:colLast="0" w:name="_heading=h.bxe5983s4vfu" w:id="0"/>
      <w:bookmarkEnd w:id="0"/>
      <w:r w:rsidDel="00000000" w:rsidR="00000000" w:rsidRPr="00000000">
        <w:rPr>
          <w:rFonts w:ascii="Arial" w:cs="Arial" w:eastAsia="Arial" w:hAnsi="Arial"/>
          <w:b w:val="1"/>
          <w:sz w:val="28"/>
          <w:szCs w:val="28"/>
          <w:u w:val="single"/>
          <w:rtl w:val="0"/>
        </w:rPr>
        <w:t xml:space="preserve">Proyecto junta de vecinos San Bernardo.</w:t>
      </w:r>
    </w:p>
    <w:p w:rsidR="00000000" w:rsidDel="00000000" w:rsidP="00000000" w:rsidRDefault="00000000" w:rsidRPr="00000000" w14:paraId="000000E5">
      <w:pPr>
        <w:pStyle w:val="Subtitle"/>
        <w:spacing w:line="276" w:lineRule="auto"/>
        <w:rPr>
          <w:rFonts w:ascii="Arial" w:cs="Arial" w:eastAsia="Arial" w:hAnsi="Arial"/>
          <w:sz w:val="24"/>
          <w:szCs w:val="24"/>
        </w:rPr>
      </w:pPr>
      <w:bookmarkStart w:colFirst="0" w:colLast="0" w:name="_heading=h.gxrub7x75pwe" w:id="1"/>
      <w:bookmarkEnd w:id="1"/>
      <w:r w:rsidDel="00000000" w:rsidR="00000000" w:rsidRPr="00000000">
        <w:rPr>
          <w:rFonts w:ascii="Arial" w:cs="Arial" w:eastAsia="Arial" w:hAnsi="Arial"/>
          <w:sz w:val="24"/>
          <w:szCs w:val="24"/>
          <w:rtl w:val="0"/>
        </w:rPr>
        <w:t xml:space="preserve">Sistema de unidad territorial</w:t>
      </w:r>
      <w:r w:rsidDel="00000000" w:rsidR="00000000" w:rsidRPr="00000000">
        <w:rPr>
          <w:rtl w:val="0"/>
        </w:rPr>
      </w:r>
    </w:p>
    <w:p w:rsidR="00000000" w:rsidDel="00000000" w:rsidP="00000000" w:rsidRDefault="00000000" w:rsidRPr="00000000" w14:paraId="000000E6">
      <w:pPr>
        <w:pStyle w:val="Subtitle"/>
        <w:spacing w:line="276" w:lineRule="auto"/>
        <w:rPr>
          <w:rFonts w:ascii="Arial" w:cs="Arial" w:eastAsia="Arial" w:hAnsi="Arial"/>
          <w:sz w:val="24"/>
          <w:szCs w:val="24"/>
        </w:rPr>
      </w:pPr>
      <w:bookmarkStart w:colFirst="0" w:colLast="0" w:name="_heading=h.rcfp6ori3xkc" w:id="2"/>
      <w:bookmarkEnd w:id="2"/>
      <w:r w:rsidDel="00000000" w:rsidR="00000000" w:rsidRPr="00000000">
        <w:rPr>
          <w:rFonts w:ascii="Arial" w:cs="Arial" w:eastAsia="Arial" w:hAnsi="Arial"/>
          <w:sz w:val="24"/>
          <w:szCs w:val="24"/>
          <w:rtl w:val="0"/>
        </w:rPr>
        <w:t xml:space="preserve">Informe formativo.</w:t>
      </w:r>
    </w:p>
    <w:p w:rsidR="00000000" w:rsidDel="00000000" w:rsidP="00000000" w:rsidRDefault="00000000" w:rsidRPr="00000000" w14:paraId="000000E7">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8">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9">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A">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B">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C">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D">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E">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0">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1">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2">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4">
      <w:pPr>
        <w:spacing w:line="276" w:lineRule="auto"/>
        <w:rPr>
          <w:rFonts w:ascii="Arial" w:cs="Arial" w:eastAsia="Arial" w:hAnsi="Arial"/>
        </w:rPr>
      </w:pPr>
      <w:r w:rsidDel="00000000" w:rsidR="00000000" w:rsidRPr="00000000">
        <w:rPr>
          <w:rFonts w:ascii="Arial" w:cs="Arial" w:eastAsia="Arial" w:hAnsi="Arial"/>
          <w:rtl w:val="0"/>
        </w:rPr>
        <w:t xml:space="preserve">Integrantes:</w:t>
      </w:r>
    </w:p>
    <w:p w:rsidR="00000000" w:rsidDel="00000000" w:rsidP="00000000" w:rsidRDefault="00000000" w:rsidRPr="00000000" w14:paraId="000000F5">
      <w:pPr>
        <w:spacing w:line="276" w:lineRule="auto"/>
        <w:rPr>
          <w:rFonts w:ascii="Arial" w:cs="Arial" w:eastAsia="Arial" w:hAnsi="Arial"/>
        </w:rPr>
      </w:pPr>
      <w:r w:rsidDel="00000000" w:rsidR="00000000" w:rsidRPr="00000000">
        <w:rPr>
          <w:rFonts w:ascii="Arial" w:cs="Arial" w:eastAsia="Arial" w:hAnsi="Arial"/>
          <w:rtl w:val="0"/>
        </w:rPr>
        <w:t xml:space="preserve">Matías General</w:t>
      </w:r>
    </w:p>
    <w:p w:rsidR="00000000" w:rsidDel="00000000" w:rsidP="00000000" w:rsidRDefault="00000000" w:rsidRPr="00000000" w14:paraId="000000F6">
      <w:pPr>
        <w:spacing w:line="276" w:lineRule="auto"/>
        <w:rPr>
          <w:rFonts w:ascii="Arial" w:cs="Arial" w:eastAsia="Arial" w:hAnsi="Arial"/>
        </w:rPr>
      </w:pPr>
      <w:r w:rsidDel="00000000" w:rsidR="00000000" w:rsidRPr="00000000">
        <w:rPr>
          <w:rFonts w:ascii="Arial" w:cs="Arial" w:eastAsia="Arial" w:hAnsi="Arial"/>
          <w:rtl w:val="0"/>
        </w:rPr>
        <w:t xml:space="preserve">Alejandro Villa</w:t>
      </w:r>
    </w:p>
    <w:p w:rsidR="00000000" w:rsidDel="00000000" w:rsidP="00000000" w:rsidRDefault="00000000" w:rsidRPr="00000000" w14:paraId="000000F7">
      <w:pPr>
        <w:spacing w:line="276" w:lineRule="auto"/>
        <w:rPr>
          <w:rFonts w:ascii="Arial" w:cs="Arial" w:eastAsia="Arial" w:hAnsi="Arial"/>
        </w:rPr>
      </w:pPr>
      <w:r w:rsidDel="00000000" w:rsidR="00000000" w:rsidRPr="00000000">
        <w:rPr>
          <w:rFonts w:ascii="Arial" w:cs="Arial" w:eastAsia="Arial" w:hAnsi="Arial"/>
          <w:rtl w:val="0"/>
        </w:rPr>
        <w:t xml:space="preserve">Marcelo Madriaga </w:t>
      </w:r>
    </w:p>
    <w:p w:rsidR="00000000" w:rsidDel="00000000" w:rsidP="00000000" w:rsidRDefault="00000000" w:rsidRPr="00000000" w14:paraId="000000F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F9">
      <w:pPr>
        <w:spacing w:line="276" w:lineRule="auto"/>
        <w:rPr>
          <w:rFonts w:ascii="Arial" w:cs="Arial" w:eastAsia="Arial" w:hAnsi="Arial"/>
        </w:rPr>
      </w:pPr>
      <w:r w:rsidDel="00000000" w:rsidR="00000000" w:rsidRPr="00000000">
        <w:rPr>
          <w:rFonts w:ascii="Arial" w:cs="Arial" w:eastAsia="Arial" w:hAnsi="Arial"/>
          <w:rtl w:val="0"/>
        </w:rPr>
        <w:t xml:space="preserve">Profesor guía:</w:t>
      </w:r>
    </w:p>
    <w:p w:rsidR="00000000" w:rsidDel="00000000" w:rsidP="00000000" w:rsidRDefault="00000000" w:rsidRPr="00000000" w14:paraId="000000FA">
      <w:pPr>
        <w:spacing w:line="276" w:lineRule="auto"/>
        <w:rPr>
          <w:rFonts w:ascii="Arial" w:cs="Arial" w:eastAsia="Arial" w:hAnsi="Arial"/>
        </w:rPr>
      </w:pPr>
      <w:r w:rsidDel="00000000" w:rsidR="00000000" w:rsidRPr="00000000">
        <w:rPr>
          <w:rFonts w:ascii="Arial" w:cs="Arial" w:eastAsia="Arial" w:hAnsi="Arial"/>
          <w:rtl w:val="0"/>
        </w:rPr>
        <w:t xml:space="preserve">Willy Bascuñan Silva</w:t>
      </w:r>
    </w:p>
    <w:p w:rsidR="00000000" w:rsidDel="00000000" w:rsidP="00000000" w:rsidRDefault="00000000" w:rsidRPr="00000000" w14:paraId="000000FB">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C">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D">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E">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F">
      <w:pPr>
        <w:pStyle w:val="Title"/>
        <w:spacing w:line="276" w:lineRule="auto"/>
        <w:rPr>
          <w:rFonts w:ascii="Arial" w:cs="Arial" w:eastAsia="Arial" w:hAnsi="Arial"/>
          <w:b w:val="1"/>
          <w:sz w:val="28"/>
          <w:szCs w:val="28"/>
          <w:u w:val="single"/>
        </w:rPr>
      </w:pPr>
      <w:bookmarkStart w:colFirst="0" w:colLast="0" w:name="_heading=h.y1goy5umas0l" w:id="3"/>
      <w:bookmarkEnd w:id="3"/>
      <w:r w:rsidDel="00000000" w:rsidR="00000000" w:rsidRPr="00000000">
        <w:rPr>
          <w:rFonts w:ascii="Arial" w:cs="Arial" w:eastAsia="Arial" w:hAnsi="Arial"/>
          <w:b w:val="1"/>
          <w:sz w:val="28"/>
          <w:szCs w:val="28"/>
          <w:u w:val="single"/>
          <w:rtl w:val="0"/>
        </w:rPr>
        <w:t xml:space="preserve">Índice</w:t>
      </w:r>
    </w:p>
    <w:p w:rsidR="00000000" w:rsidDel="00000000" w:rsidP="00000000" w:rsidRDefault="00000000" w:rsidRPr="00000000" w14:paraId="00000100">
      <w:pPr>
        <w:spacing w:line="276" w:lineRule="auto"/>
        <w:rPr/>
      </w:pPr>
      <w:r w:rsidDel="00000000" w:rsidR="00000000" w:rsidRPr="00000000">
        <w:rPr>
          <w:rtl w:val="0"/>
        </w:rPr>
      </w:r>
    </w:p>
    <w:p w:rsidR="00000000" w:rsidDel="00000000" w:rsidP="00000000" w:rsidRDefault="00000000" w:rsidRPr="00000000" w14:paraId="00000101">
      <w:pPr>
        <w:spacing w:line="276" w:lineRule="auto"/>
        <w:rPr/>
      </w:pPr>
      <w:r w:rsidDel="00000000" w:rsidR="00000000" w:rsidRPr="00000000">
        <w:rPr>
          <w:rtl w:val="0"/>
        </w:rPr>
      </w:r>
    </w:p>
    <w:p w:rsidR="00000000" w:rsidDel="00000000" w:rsidP="00000000" w:rsidRDefault="00000000" w:rsidRPr="00000000" w14:paraId="00000102">
      <w:pPr>
        <w:numPr>
          <w:ilvl w:val="0"/>
          <w:numId w:val="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Abstract</w:t>
      </w:r>
    </w:p>
    <w:p w:rsidR="00000000" w:rsidDel="00000000" w:rsidP="00000000" w:rsidRDefault="00000000" w:rsidRPr="00000000" w14:paraId="00000103">
      <w:pPr>
        <w:numPr>
          <w:ilvl w:val="0"/>
          <w:numId w:val="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Desarrollo de ingeniería</w:t>
      </w:r>
    </w:p>
    <w:p w:rsidR="00000000" w:rsidDel="00000000" w:rsidP="00000000" w:rsidRDefault="00000000" w:rsidRPr="00000000" w14:paraId="00000104">
      <w:pPr>
        <w:numPr>
          <w:ilvl w:val="0"/>
          <w:numId w:val="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Conclusiones y reflexiones.</w:t>
      </w:r>
    </w:p>
    <w:p w:rsidR="00000000" w:rsidDel="00000000" w:rsidP="00000000" w:rsidRDefault="00000000" w:rsidRPr="00000000" w14:paraId="00000105">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6">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7">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8">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9">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A">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B">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C">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D">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E">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F">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0">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1">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2">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3">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4">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5">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6">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7">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8">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9">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A">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B">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C">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D">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E">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F">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0">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1">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2">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3">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4">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5">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6">
      <w:pPr>
        <w:pStyle w:val="Title"/>
        <w:spacing w:line="276" w:lineRule="auto"/>
        <w:rPr>
          <w:rFonts w:ascii="Arial" w:cs="Arial" w:eastAsia="Arial" w:hAnsi="Arial"/>
          <w:b w:val="1"/>
          <w:sz w:val="28"/>
          <w:szCs w:val="28"/>
          <w:u w:val="single"/>
        </w:rPr>
      </w:pPr>
      <w:bookmarkStart w:colFirst="0" w:colLast="0" w:name="_heading=h.ez2cfumxbwtt" w:id="4"/>
      <w:bookmarkEnd w:id="4"/>
      <w:r w:rsidDel="00000000" w:rsidR="00000000" w:rsidRPr="00000000">
        <w:rPr>
          <w:rFonts w:ascii="Arial" w:cs="Arial" w:eastAsia="Arial" w:hAnsi="Arial"/>
          <w:b w:val="1"/>
          <w:sz w:val="28"/>
          <w:szCs w:val="28"/>
          <w:u w:val="single"/>
          <w:rtl w:val="0"/>
        </w:rPr>
        <w:t xml:space="preserve">Abstract</w:t>
      </w:r>
    </w:p>
    <w:p w:rsidR="00000000" w:rsidDel="00000000" w:rsidP="00000000" w:rsidRDefault="00000000" w:rsidRPr="00000000" w14:paraId="0000012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8">
      <w:pPr>
        <w:spacing w:line="276" w:lineRule="auto"/>
        <w:rPr>
          <w:rFonts w:ascii="Arial" w:cs="Arial" w:eastAsia="Arial" w:hAnsi="Arial"/>
        </w:rPr>
      </w:pPr>
      <w:r w:rsidDel="00000000" w:rsidR="00000000" w:rsidRPr="00000000">
        <w:rPr>
          <w:rFonts w:ascii="Arial" w:cs="Arial" w:eastAsia="Arial" w:hAnsi="Arial"/>
          <w:rtl w:val="0"/>
        </w:rPr>
        <w:t xml:space="preserve">Se centra en desarrollar una solución tecnológica innovadora para mejorar la gestión y operación de una junta de vecinos de San Bernardo. Este proyecto busca implementar una aplicación web y móvil, que permita a los vecinos y administradores gestionar eficientemente actividades comunitarias, proyectos de mejora y procesos administrativos. Sumado a esto queremos impulsar a los vecinos de San Bernardo con una solución informática que abarcar procesos como descargar un certificado de residencia, postular a un proyecto para la comunidad o simplemente acceder a información confiable del barrio vecinal. La metodología ágil Scrum nos facilitará el desarrollo del sistema, permitiendo adaptabilidad y entregas incrementales de funcionalidades que respondan a las necesidades reales de los usuarios. Con este enfoque no solo se pretende digitalizar y optimizar procesos sino que también fomentar una mayor participación y comunicación dentro la comunidad. Este sistema promete transformar la manera en que las juntas de vecinos operan, haciendo sus gestiones más accesibles, transparentes y eficientes.</w:t>
      </w:r>
    </w:p>
    <w:p w:rsidR="00000000" w:rsidDel="00000000" w:rsidP="00000000" w:rsidRDefault="00000000" w:rsidRPr="00000000" w14:paraId="00000129">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pStyle w:val="Title"/>
        <w:spacing w:line="276" w:lineRule="auto"/>
        <w:rPr>
          <w:rFonts w:ascii="Arial" w:cs="Arial" w:eastAsia="Arial" w:hAnsi="Arial"/>
          <w:b w:val="1"/>
          <w:sz w:val="28"/>
          <w:szCs w:val="28"/>
          <w:u w:val="single"/>
        </w:rPr>
      </w:pPr>
      <w:bookmarkStart w:colFirst="0" w:colLast="0" w:name="_heading=h.f61lzw60bq1d" w:id="5"/>
      <w:bookmarkEnd w:id="5"/>
      <w:r w:rsidDel="00000000" w:rsidR="00000000" w:rsidRPr="00000000">
        <w:rPr>
          <w:rFonts w:ascii="Arial" w:cs="Arial" w:eastAsia="Arial" w:hAnsi="Arial"/>
          <w:b w:val="1"/>
          <w:sz w:val="28"/>
          <w:szCs w:val="28"/>
          <w:u w:val="single"/>
          <w:rtl w:val="0"/>
        </w:rPr>
        <w:t xml:space="preserve">Desarrollo de ingeniería</w:t>
      </w:r>
    </w:p>
    <w:p w:rsidR="00000000" w:rsidDel="00000000" w:rsidP="00000000" w:rsidRDefault="00000000" w:rsidRPr="00000000" w14:paraId="0000012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tabs>
          <w:tab w:val="center" w:leader="none" w:pos="4419"/>
          <w:tab w:val="right" w:leader="none" w:pos="8838"/>
        </w:tabs>
        <w:spacing w:line="276" w:lineRule="auto"/>
        <w:ind w:left="0"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Descripción breve del proyecto APT, justificando su relevancia.</w:t>
      </w:r>
    </w:p>
    <w:p w:rsidR="00000000" w:rsidDel="00000000" w:rsidP="00000000" w:rsidRDefault="00000000" w:rsidRPr="00000000" w14:paraId="0000012D">
      <w:pPr>
        <w:spacing w:line="276" w:lineRule="auto"/>
        <w:jc w:val="both"/>
        <w:rPr>
          <w:rFonts w:ascii="Arial" w:cs="Arial" w:eastAsia="Arial" w:hAnsi="Arial"/>
        </w:rPr>
      </w:pPr>
      <w:r w:rsidDel="00000000" w:rsidR="00000000" w:rsidRPr="00000000">
        <w:rPr>
          <w:rFonts w:ascii="Arial" w:cs="Arial" w:eastAsia="Arial" w:hAnsi="Arial"/>
          <w:rtl w:val="0"/>
        </w:rPr>
        <w:t xml:space="preserve">Está diseñado para modernizar y mejorar las operaciones de la junta de vecinos en San Bernardo. Este proyecto propone el desarrollo de una aplicación web y móvil enfocada en facilitar a los vecinos el proceso de inscripción en su junta vecinal correspondiente, así como la solicitud y emisión de certificados de residencia. Además, la plataforma permitirá gestionar de manera más eficaz los proyectos y actividades comunitarias. Este sistema busca reducir los tiempos de espera y simplificar el uso de herramientas tecnológicas para tareas comunes, como la obtención de documentos o la participación en iniciativas vecinales. Al digitalizar procedimientos que tradicionalmente se han llevado a cabo de forma manual, el proyecto tiene como objetivo mejorar la comunicación y la organización comunitaria, incentivando así una mayor participación ciudadana en los asuntos vecinales. Este enfoque no solo busca optimizar la gestión administrativa de la junta sino también fomentar un sentido de comunidad más fuerte y una vida comunitaria más dinámica.</w:t>
      </w:r>
    </w:p>
    <w:p w:rsidR="00000000" w:rsidDel="00000000" w:rsidP="00000000" w:rsidRDefault="00000000" w:rsidRPr="00000000" w14:paraId="0000012E">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F">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0">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1">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2">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3">
      <w:pPr>
        <w:spacing w:line="276"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34">
      <w:pPr>
        <w:spacing w:line="276" w:lineRule="auto"/>
        <w:jc w:val="both"/>
        <w:rPr>
          <w:rFonts w:ascii="Arial" w:cs="Arial" w:eastAsia="Arial" w:hAnsi="Arial"/>
        </w:rPr>
      </w:pPr>
      <w:r w:rsidDel="00000000" w:rsidR="00000000" w:rsidRPr="00000000">
        <w:rPr>
          <w:rFonts w:ascii="Arial" w:cs="Arial" w:eastAsia="Arial" w:hAnsi="Arial"/>
          <w:rtl w:val="0"/>
        </w:rPr>
        <w:t xml:space="preserve">Este proyecto es relevante por varias razones.</w:t>
      </w:r>
    </w:p>
    <w:p w:rsidR="00000000" w:rsidDel="00000000" w:rsidP="00000000" w:rsidRDefault="00000000" w:rsidRPr="00000000" w14:paraId="00000135">
      <w:pPr>
        <w:spacing w:line="276" w:lineRule="auto"/>
        <w:jc w:val="both"/>
        <w:rPr>
          <w:rFonts w:ascii="Arial" w:cs="Arial" w:eastAsia="Arial" w:hAnsi="Arial"/>
        </w:rPr>
      </w:pPr>
      <w:r w:rsidDel="00000000" w:rsidR="00000000" w:rsidRPr="00000000">
        <w:rPr>
          <w:rFonts w:ascii="Arial" w:cs="Arial" w:eastAsia="Arial" w:hAnsi="Arial"/>
          <w:b w:val="1"/>
          <w:u w:val="single"/>
          <w:rtl w:val="0"/>
        </w:rPr>
        <w:t xml:space="preserve">Eficiencia operativa:</w:t>
      </w:r>
      <w:r w:rsidDel="00000000" w:rsidR="00000000" w:rsidRPr="00000000">
        <w:rPr>
          <w:rFonts w:ascii="Arial" w:cs="Arial" w:eastAsia="Arial" w:hAnsi="Arial"/>
          <w:rtl w:val="0"/>
        </w:rPr>
        <w:t xml:space="preserve"> Al digitalizar los procesos administrativos, se reduce el tiempo y esfuerzo necesario para gestionar tareas rutinarias permitiendo a los administradores y vecinos centrarse en actividades más productivas.</w:t>
      </w:r>
    </w:p>
    <w:p w:rsidR="00000000" w:rsidDel="00000000" w:rsidP="00000000" w:rsidRDefault="00000000" w:rsidRPr="00000000" w14:paraId="00000136">
      <w:pPr>
        <w:spacing w:line="276" w:lineRule="auto"/>
        <w:jc w:val="both"/>
        <w:rPr>
          <w:rFonts w:ascii="Arial" w:cs="Arial" w:eastAsia="Arial" w:hAnsi="Arial"/>
        </w:rPr>
      </w:pPr>
      <w:r w:rsidDel="00000000" w:rsidR="00000000" w:rsidRPr="00000000">
        <w:rPr>
          <w:rFonts w:ascii="Arial" w:cs="Arial" w:eastAsia="Arial" w:hAnsi="Arial"/>
          <w:b w:val="1"/>
          <w:u w:val="single"/>
          <w:rtl w:val="0"/>
        </w:rPr>
        <w:t xml:space="preserve">Accesibilidad:</w:t>
      </w:r>
      <w:r w:rsidDel="00000000" w:rsidR="00000000" w:rsidRPr="00000000">
        <w:rPr>
          <w:rFonts w:ascii="Arial" w:cs="Arial" w:eastAsia="Arial" w:hAnsi="Arial"/>
          <w:rtl w:val="0"/>
        </w:rPr>
        <w:t xml:space="preserve"> La aplicación facilita el acceso a los servicios de la junta de vecinos, lo que es especialmente valioso para aquellas personas que puedan presentar dificultades para realizar trámites con la junta de vecinos de manera presencial debido a su horario laboral, movilidad reducida o cualquier otro tipo de barrera.</w:t>
      </w:r>
    </w:p>
    <w:p w:rsidR="00000000" w:rsidDel="00000000" w:rsidP="00000000" w:rsidRDefault="00000000" w:rsidRPr="00000000" w14:paraId="00000137">
      <w:pPr>
        <w:spacing w:line="276" w:lineRule="auto"/>
        <w:jc w:val="both"/>
        <w:rPr>
          <w:rFonts w:ascii="Arial" w:cs="Arial" w:eastAsia="Arial" w:hAnsi="Arial"/>
        </w:rPr>
      </w:pPr>
      <w:r w:rsidDel="00000000" w:rsidR="00000000" w:rsidRPr="00000000">
        <w:rPr>
          <w:rFonts w:ascii="Arial" w:cs="Arial" w:eastAsia="Arial" w:hAnsi="Arial"/>
          <w:b w:val="1"/>
          <w:u w:val="single"/>
          <w:rtl w:val="0"/>
        </w:rPr>
        <w:t xml:space="preserve">Participación:</w:t>
      </w:r>
      <w:r w:rsidDel="00000000" w:rsidR="00000000" w:rsidRPr="00000000">
        <w:rPr>
          <w:rFonts w:ascii="Arial" w:cs="Arial" w:eastAsia="Arial" w:hAnsi="Arial"/>
          <w:rtl w:val="0"/>
        </w:rPr>
        <w:t xml:space="preserve"> El sistema incluye a la comunidad vecinal en un sistema web fomentando la participación de los vecinos en asuntos comunitarios, lo que nos lleva a una toma de decisiones más representativa y equitativa.</w:t>
      </w:r>
    </w:p>
    <w:p w:rsidR="00000000" w:rsidDel="00000000" w:rsidP="00000000" w:rsidRDefault="00000000" w:rsidRPr="00000000" w14:paraId="00000138">
      <w:pPr>
        <w:spacing w:line="276" w:lineRule="auto"/>
        <w:jc w:val="both"/>
        <w:rPr>
          <w:rFonts w:ascii="Arial" w:cs="Arial" w:eastAsia="Arial" w:hAnsi="Arial"/>
        </w:rPr>
      </w:pPr>
      <w:r w:rsidDel="00000000" w:rsidR="00000000" w:rsidRPr="00000000">
        <w:rPr>
          <w:rFonts w:ascii="Arial" w:cs="Arial" w:eastAsia="Arial" w:hAnsi="Arial"/>
          <w:b w:val="1"/>
          <w:u w:val="single"/>
          <w:rtl w:val="0"/>
        </w:rPr>
        <w:t xml:space="preserve">Innovación tecnológica:</w:t>
      </w:r>
      <w:r w:rsidDel="00000000" w:rsidR="00000000" w:rsidRPr="00000000">
        <w:rPr>
          <w:rFonts w:ascii="Arial" w:cs="Arial" w:eastAsia="Arial" w:hAnsi="Arial"/>
          <w:rtl w:val="0"/>
        </w:rPr>
        <w:t xml:space="preserve"> Implementar este tipo de servicios en el ámbito vecinal sitúa a San Bernardo a la vanguardia en utilización de nuevas tecnologías para mejorar la calidad de vida de sus ciudadanos.</w:t>
      </w:r>
    </w:p>
    <w:p w:rsidR="00000000" w:rsidDel="00000000" w:rsidP="00000000" w:rsidRDefault="00000000" w:rsidRPr="00000000" w14:paraId="00000139">
      <w:pPr>
        <w:tabs>
          <w:tab w:val="center" w:leader="none" w:pos="4419"/>
          <w:tab w:val="right" w:leader="none" w:pos="8838"/>
        </w:tabs>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A">
      <w:pPr>
        <w:tabs>
          <w:tab w:val="center" w:leader="none" w:pos="4419"/>
          <w:tab w:val="right" w:leader="none" w:pos="8838"/>
        </w:tabs>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B">
      <w:pPr>
        <w:tabs>
          <w:tab w:val="center" w:leader="none" w:pos="4419"/>
          <w:tab w:val="right" w:leader="none" w:pos="8838"/>
        </w:tabs>
        <w:spacing w:line="276"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Relación del proyecto APT con las competencias del perfil de egreso.</w:t>
      </w:r>
      <w:r w:rsidDel="00000000" w:rsidR="00000000" w:rsidRPr="00000000">
        <w:rPr>
          <w:rtl w:val="0"/>
        </w:rPr>
      </w:r>
    </w:p>
    <w:p w:rsidR="00000000" w:rsidDel="00000000" w:rsidP="00000000" w:rsidRDefault="00000000" w:rsidRPr="00000000" w14:paraId="0000013C">
      <w:pPr>
        <w:spacing w:line="276" w:lineRule="auto"/>
        <w:jc w:val="both"/>
        <w:rPr>
          <w:rFonts w:ascii="Arial" w:cs="Arial" w:eastAsia="Arial" w:hAnsi="Arial"/>
        </w:rPr>
      </w:pPr>
      <w:r w:rsidDel="00000000" w:rsidR="00000000" w:rsidRPr="00000000">
        <w:rPr>
          <w:rFonts w:ascii="Arial" w:cs="Arial" w:eastAsia="Arial" w:hAnsi="Arial"/>
          <w:rtl w:val="0"/>
        </w:rPr>
        <w:t xml:space="preserve">Tiene una relación directa con nuestras competencias, logrando completar una aplicación web y una aplicación móvil, junto con esto incluir una base de datos no relacional es un desafío que lleva a explorar aún más lo ya aprendido durante la carrera, cabe destacar que también se aplican todos los conocimientos adquiridos sobre gestión de proyectos que al llevarlos al ámbito laboral son habilidades muy importantes. Cabe mencionar que se están poniendo en práctica habilidades blandas tales como el liderazgo, el trabajo en equipo, la comunicación, la dedicación y la puntualidad.</w:t>
      </w:r>
    </w:p>
    <w:p w:rsidR="00000000" w:rsidDel="00000000" w:rsidP="00000000" w:rsidRDefault="00000000" w:rsidRPr="00000000" w14:paraId="0000013D">
      <w:pPr>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E">
      <w:pPr>
        <w:tabs>
          <w:tab w:val="center" w:leader="none" w:pos="4419"/>
          <w:tab w:val="right" w:leader="none" w:pos="8838"/>
        </w:tabs>
        <w:spacing w:line="276"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Relación del proyecto APT con tus intereses profesionales.</w:t>
      </w:r>
      <w:r w:rsidDel="00000000" w:rsidR="00000000" w:rsidRPr="00000000">
        <w:rPr>
          <w:rtl w:val="0"/>
        </w:rPr>
      </w:r>
    </w:p>
    <w:p w:rsidR="00000000" w:rsidDel="00000000" w:rsidP="00000000" w:rsidRDefault="00000000" w:rsidRPr="00000000" w14:paraId="0000013F">
      <w:pPr>
        <w:tabs>
          <w:tab w:val="center" w:leader="none" w:pos="4419"/>
          <w:tab w:val="right" w:leader="none" w:pos="8838"/>
        </w:tabs>
        <w:spacing w:line="276" w:lineRule="auto"/>
        <w:ind w:left="0" w:firstLine="0"/>
        <w:jc w:val="both"/>
        <w:rPr>
          <w:rFonts w:ascii="Arial" w:cs="Arial" w:eastAsia="Arial" w:hAnsi="Arial"/>
        </w:rPr>
      </w:pPr>
      <w:r w:rsidDel="00000000" w:rsidR="00000000" w:rsidRPr="00000000">
        <w:rPr>
          <w:rFonts w:ascii="Arial" w:cs="Arial" w:eastAsia="Arial" w:hAnsi="Arial"/>
          <w:b w:val="1"/>
          <w:u w:val="single"/>
          <w:rtl w:val="0"/>
        </w:rPr>
        <w:t xml:space="preserve">Matías General: </w:t>
      </w:r>
      <w:r w:rsidDel="00000000" w:rsidR="00000000" w:rsidRPr="00000000">
        <w:rPr>
          <w:rFonts w:ascii="Arial" w:cs="Arial" w:eastAsia="Arial" w:hAnsi="Arial"/>
          <w:rtl w:val="0"/>
        </w:rPr>
        <w:t xml:space="preserve">De a poco he descubierto que se adapta a mis intereses profesionales, tales como el desarrollo web y aplicación móvil, el poder testear la aplicación tanto web como móvil también es una motivación para mi y descubrir nueva facetas de mi como profesional. Si bien el proyecto como tal el caso 1 no es tan motivante, si se adapta a mi visión de cómo utilizar mis habilidades para ayudar al resto.</w:t>
      </w:r>
    </w:p>
    <w:p w:rsidR="00000000" w:rsidDel="00000000" w:rsidP="00000000" w:rsidRDefault="00000000" w:rsidRPr="00000000" w14:paraId="00000140">
      <w:pPr>
        <w:tabs>
          <w:tab w:val="center" w:leader="none" w:pos="4419"/>
          <w:tab w:val="right" w:leader="none" w:pos="8838"/>
        </w:tabs>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1">
      <w:pPr>
        <w:tabs>
          <w:tab w:val="center" w:leader="none" w:pos="4419"/>
          <w:tab w:val="right" w:leader="none" w:pos="8838"/>
        </w:tabs>
        <w:spacing w:line="276" w:lineRule="auto"/>
        <w:ind w:left="0" w:firstLine="0"/>
        <w:jc w:val="both"/>
        <w:rPr>
          <w:rFonts w:ascii="Arial" w:cs="Arial" w:eastAsia="Arial" w:hAnsi="Arial"/>
        </w:rPr>
      </w:pPr>
      <w:r w:rsidDel="00000000" w:rsidR="00000000" w:rsidRPr="00000000">
        <w:rPr>
          <w:rFonts w:ascii="Arial" w:cs="Arial" w:eastAsia="Arial" w:hAnsi="Arial"/>
          <w:b w:val="1"/>
          <w:u w:val="single"/>
          <w:rtl w:val="0"/>
        </w:rPr>
        <w:t xml:space="preserve">Marcelo Madriaga: </w:t>
      </w:r>
      <w:r w:rsidDel="00000000" w:rsidR="00000000" w:rsidRPr="00000000">
        <w:rPr>
          <w:rFonts w:ascii="Arial" w:cs="Arial" w:eastAsia="Arial" w:hAnsi="Arial"/>
          <w:rtl w:val="0"/>
        </w:rPr>
        <w:t xml:space="preserve">Las competencias que se llevan a cabo dentro del proyecto Sistema Unidad Territorial cumplen con las expectativas para el desarrollo profesional y es una desafío interesante de cara a mis elecciones en el desarrollo de mis habilidades y ambiciones, para comentar mis puntos de interés  entre los que están el desarrollo de software en conjunto con la gestión de proyectos TI, el manejo de los datos mediante herramientas de gestión que permiten organizar de mejor forma el proyecto cumpliendo con los tiempos establecidos es muy relevante para el desarrollo de mis futuras capacidades profesionales </w:t>
      </w:r>
    </w:p>
    <w:p w:rsidR="00000000" w:rsidDel="00000000" w:rsidP="00000000" w:rsidRDefault="00000000" w:rsidRPr="00000000" w14:paraId="00000142">
      <w:pPr>
        <w:tabs>
          <w:tab w:val="center" w:leader="none" w:pos="4419"/>
          <w:tab w:val="right" w:leader="none" w:pos="8838"/>
        </w:tabs>
        <w:spacing w:line="276" w:lineRule="auto"/>
        <w:ind w:left="0" w:firstLine="0"/>
        <w:jc w:val="both"/>
        <w:rPr>
          <w:rFonts w:ascii="Arial" w:cs="Arial" w:eastAsia="Arial" w:hAnsi="Arial"/>
          <w:b w:val="1"/>
          <w:u w:val="single"/>
        </w:rPr>
      </w:pPr>
      <w:r w:rsidDel="00000000" w:rsidR="00000000" w:rsidRPr="00000000">
        <w:rPr>
          <w:rtl w:val="0"/>
        </w:rPr>
      </w:r>
    </w:p>
    <w:p w:rsidR="00000000" w:rsidDel="00000000" w:rsidP="00000000" w:rsidRDefault="00000000" w:rsidRPr="00000000" w14:paraId="00000143">
      <w:pPr>
        <w:tabs>
          <w:tab w:val="center" w:leader="none" w:pos="4419"/>
          <w:tab w:val="right" w:leader="none" w:pos="8838"/>
        </w:tabs>
        <w:spacing w:line="276" w:lineRule="auto"/>
        <w:ind w:left="0" w:firstLine="0"/>
        <w:jc w:val="both"/>
        <w:rPr>
          <w:rFonts w:ascii="Arial" w:cs="Arial" w:eastAsia="Arial" w:hAnsi="Arial"/>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144">
      <w:pPr>
        <w:tabs>
          <w:tab w:val="center" w:leader="none" w:pos="4419"/>
          <w:tab w:val="right" w:leader="none" w:pos="8838"/>
        </w:tabs>
        <w:spacing w:line="276" w:lineRule="auto"/>
        <w:ind w:left="0" w:firstLine="0"/>
        <w:jc w:val="both"/>
        <w:rPr>
          <w:rFonts w:ascii="Arial" w:cs="Arial" w:eastAsia="Arial" w:hAnsi="Arial"/>
        </w:rPr>
      </w:pPr>
      <w:r w:rsidDel="00000000" w:rsidR="00000000" w:rsidRPr="00000000">
        <w:rPr>
          <w:rFonts w:ascii="Arial" w:cs="Arial" w:eastAsia="Arial" w:hAnsi="Arial"/>
          <w:b w:val="1"/>
          <w:u w:val="single"/>
          <w:rtl w:val="0"/>
        </w:rPr>
        <w:t xml:space="preserve">Alejandro Villa: </w:t>
      </w:r>
      <w:r w:rsidDel="00000000" w:rsidR="00000000" w:rsidRPr="00000000">
        <w:rPr>
          <w:rFonts w:ascii="Arial" w:cs="Arial" w:eastAsia="Arial" w:hAnsi="Arial"/>
          <w:rtl w:val="0"/>
        </w:rPr>
        <w:t xml:space="preserve">El proyecto en sí se adapta a mis intereses, sinceramente el poder aprender más en el desarrollo me sirve como experiencia, además de poder descubrirme más profesionalmente ya que solo poseo experiencia dentro de los años de estudio y el poder hacer un sistema completo como ingeniero me motiva bastante. Aunque me gustaría poder conocer más sobre aquello que podemos abarcar como ingeniero informático, en este momento todo lo que me ayude a acomular experiencia me gusta, sobre todo el desarrollo de un sistema donde normalmente todo se tiene que realizar a lápiz y papel para poder cambiarlo a un sistema digital.</w:t>
      </w:r>
    </w:p>
    <w:p w:rsidR="00000000" w:rsidDel="00000000" w:rsidP="00000000" w:rsidRDefault="00000000" w:rsidRPr="00000000" w14:paraId="00000145">
      <w:pPr>
        <w:tabs>
          <w:tab w:val="center" w:leader="none" w:pos="4419"/>
          <w:tab w:val="right" w:leader="none" w:pos="8838"/>
        </w:tabs>
        <w:spacing w:line="276" w:lineRule="auto"/>
        <w:ind w:left="0" w:firstLine="0"/>
        <w:jc w:val="both"/>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146">
      <w:pPr>
        <w:tabs>
          <w:tab w:val="center" w:leader="none" w:pos="4419"/>
          <w:tab w:val="right" w:leader="none" w:pos="8838"/>
        </w:tabs>
        <w:spacing w:line="276" w:lineRule="auto"/>
        <w:ind w:left="0" w:firstLine="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Argumento sobre la factibilidad del proyecto dentro de la asignatura.</w:t>
      </w:r>
      <w:r w:rsidDel="00000000" w:rsidR="00000000" w:rsidRPr="00000000">
        <w:rPr>
          <w:rtl w:val="0"/>
        </w:rPr>
      </w:r>
    </w:p>
    <w:p w:rsidR="00000000" w:rsidDel="00000000" w:rsidP="00000000" w:rsidRDefault="00000000" w:rsidRPr="00000000" w14:paraId="00000147">
      <w:pPr>
        <w:spacing w:line="276" w:lineRule="auto"/>
        <w:jc w:val="both"/>
        <w:rPr>
          <w:rFonts w:ascii="Arial" w:cs="Arial" w:eastAsia="Arial" w:hAnsi="Arial"/>
        </w:rPr>
      </w:pPr>
      <w:r w:rsidDel="00000000" w:rsidR="00000000" w:rsidRPr="00000000">
        <w:rPr>
          <w:rFonts w:ascii="Arial" w:cs="Arial" w:eastAsia="Arial" w:hAnsi="Arial"/>
          <w:rtl w:val="0"/>
        </w:rPr>
        <w:t xml:space="preserve">Es un proyecto que desafía nuestros conocimientos, sin embargo no es un proyecto que se podría considerar tan dificultoso. Siento que abarca todas nuestras aptitudes como profesionales, pero también nos incentiva a innovar con herramientas que conocemos pero que nunca las hemos utilizado. Considero que el sistema de unidad territorial, es una prueba tanto de conocimientos, tanto como profesionales, en cómo abordamos la situación y cómo la manejamos, en el fondo tenemos que dar una solución informática para personas que no están tan familiarizados con las aplicaciones de este tipo. El tiempo es el ideal debido a que no es un proyecto extenso, son situaciones que se pueden abordar de manera rápida, sin embargo esto no es un motivo para confiarse, siempre existen contratiempos como extenderse de más en el tiempo establecido, la mejor manera de abarcar y que no ocurran estos errores, es definir de manera clara los sprints, objetivos y priorizar los que son de mayor impacto, organizar los tiempos de cada integrante del equipo de trabajo, mantener una buena comunicación y siento que el trabajo en equipo en este tipo de proyectos es fundamental.</w:t>
      </w:r>
    </w:p>
    <w:p w:rsidR="00000000" w:rsidDel="00000000" w:rsidP="00000000" w:rsidRDefault="00000000" w:rsidRPr="00000000" w14:paraId="00000148">
      <w:pPr>
        <w:tabs>
          <w:tab w:val="center" w:leader="none" w:pos="4419"/>
          <w:tab w:val="right" w:leader="none" w:pos="8838"/>
        </w:tabs>
        <w:spacing w:line="276" w:lineRule="auto"/>
        <w:ind w:lef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9">
      <w:pPr>
        <w:spacing w:line="276" w:lineRule="auto"/>
        <w:rPr>
          <w:rFonts w:ascii="Arial" w:cs="Arial" w:eastAsia="Arial" w:hAnsi="Arial"/>
          <w:sz w:val="16"/>
          <w:szCs w:val="16"/>
        </w:rPr>
      </w:pPr>
      <w:r w:rsidDel="00000000" w:rsidR="00000000" w:rsidRPr="00000000">
        <w:rPr>
          <w:rFonts w:ascii="Arial" w:cs="Arial" w:eastAsia="Arial" w:hAnsi="Arial"/>
          <w:b w:val="1"/>
          <w:sz w:val="24"/>
          <w:szCs w:val="24"/>
          <w:u w:val="single"/>
          <w:rtl w:val="0"/>
        </w:rPr>
        <w:t xml:space="preserve">Conclusiones y reflexiones.</w:t>
      </w:r>
      <w:r w:rsidDel="00000000" w:rsidR="00000000" w:rsidRPr="00000000">
        <w:rPr>
          <w:rtl w:val="0"/>
        </w:rPr>
      </w:r>
    </w:p>
    <w:p w:rsidR="00000000" w:rsidDel="00000000" w:rsidP="00000000" w:rsidRDefault="00000000" w:rsidRPr="00000000" w14:paraId="0000014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spacing w:line="276" w:lineRule="auto"/>
        <w:rPr>
          <w:rFonts w:ascii="Arial" w:cs="Arial" w:eastAsia="Arial" w:hAnsi="Arial"/>
        </w:rPr>
      </w:pPr>
      <w:r w:rsidDel="00000000" w:rsidR="00000000" w:rsidRPr="00000000">
        <w:rPr>
          <w:rFonts w:ascii="Arial" w:cs="Arial" w:eastAsia="Arial" w:hAnsi="Arial"/>
          <w:rtl w:val="0"/>
        </w:rPr>
        <w:t xml:space="preserve">Para concluir este proyecto representa un paso significativo hacia la modernización y optimización de la gestión comunitaria. Al integrar soluciones tecnológicas en los procesos administrativos y de participación vecinal, el proyecto no solo promete mejorar la eficiencia operativa y reducir los tiempos de espera para trámites habituales, sino que también facilitar una mayor inclusión y participación de los residentes en la vida comunitaria.</w:t>
      </w:r>
    </w:p>
    <w:p w:rsidR="00000000" w:rsidDel="00000000" w:rsidP="00000000" w:rsidRDefault="00000000" w:rsidRPr="00000000" w14:paraId="0000014C">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D">
      <w:pPr>
        <w:spacing w:line="276" w:lineRule="auto"/>
        <w:rPr>
          <w:rFonts w:ascii="Arial" w:cs="Arial" w:eastAsia="Arial" w:hAnsi="Arial"/>
        </w:rPr>
      </w:pPr>
      <w:r w:rsidDel="00000000" w:rsidR="00000000" w:rsidRPr="00000000">
        <w:rPr>
          <w:rFonts w:ascii="Arial" w:cs="Arial" w:eastAsia="Arial" w:hAnsi="Arial"/>
          <w:rtl w:val="0"/>
        </w:rPr>
        <w:t xml:space="preserve">A modo de reflexión queremos subrayar la importancia de adaptar las estructuras comunitarias a las realidades del siglo XXI, donde la tecnología juega un papel fundamental en casi todos los aspectos de la vida diaria. Implementar una aplicación que simplifica y agiliza las gestiones de una junta de vecinos no solo mejora la eficacia de estas organizaciones, sino que también potencia la cohesión social y la implicación cívica. Junto con esto también hay que resaltar que este tipo de proyectos plantea desafíos importantes tales como garantizar la seguridad de los datos personales y hacer que el sistema sea accesible para todos los residentes.</w:t>
      </w:r>
    </w:p>
    <w:sectPr>
      <w:type w:val="nextPage"/>
      <w:pgSz w:h="12240" w:w="15840" w:orient="landscape"/>
      <w:pgMar w:bottom="1418" w:top="1276"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4E">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14F">
      <w:pPr>
        <w:jc w:val="both"/>
        <w:rPr>
          <w:color w:val="595959"/>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1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1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15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1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15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lakahzcaNCUKqE0S9OkqnA1MZw==">CgMxLjAyDmguYnhlNTk4M3M0dmZ1Mg5oLmd4cnViN3g3NXB3ZTIOaC5yY2ZwNm9yaTN4a2MyDmgueTFnb3k1dW1hczBsMg5oLmV6MmNmdW14Ynd0dDIOaC5mNjFsenc2MGJxMWQ4AHIhMXBrR3lMM0VLVEtKQ3BKM1JBSzJyWTBEQlVHOXlBUlZT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