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 ha cumplido, pero no en el tiempo establecido, no obstante el tiempo definido comparado al tiempo realizado de la actividad no es tan alejado.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 mi parecer la comunicación y la organización es fundamental en estos casos, van de la mano con el compromiso que cada uno aplica al proyecto, siempre hay algo que mejorar y en nuestro caso nos tocó mejorar la comunicación.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trabajo ha sido el indicado mas no el ideal, siento que podría realizar una labor más ardua. Destaco mi compromiso y perseverancia, pero podría mejorar mi actitud frente a situaciones críticas, también aumentar mi conocimiento respecto a distintas áreas.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tengo una pregunta como tal, pero si tengo inquietudes, de como debo apoyar en distintas áreas a mis compañeros, cómo alivianar la carga para ellos.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pienso que haya que redistribuir, siento que al principio nos costó y mucho, pero ahora hay más confianza en el equipo y podemos autogestionar nuestras tareas.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al principio fue deficiente, nos costó mucho lograr una buena comunicación y organización, destaco la perseverancia de mis compañeros y el compromiso que tuvimos para mantenernos como equipo de trabajo, también valoro mucho la honestidad y la buena comunicación. Aspecto a mejorar yo creo que es netamente de conocimiento y hablo por mi, me gustaría saber más. Como grupo el aspecto a mejorar diría la distribución de nuestros tiempos.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o3cjI9kQpQDlhDZZqTymTJKs+A==">CgMxLjAyCGguZ2pkZ3hzOAByITFsVlk2VGh4cWQ2VnNKLTFhSVZFcmFRcndSbnhZMm9PUQ==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