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Yo creo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que sí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, aunque muchas veces tuve atrasos diarios, pude ir avanzando, lo que me facilito fue el hecho de no ir a trabajar para ganar tiempo y claro la mayor dificultad muchas veces es la implementación por falta de experiencia.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Buscando información, si algo no lo sé, lo único que se debe hacer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es preguntar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 a quienes sepan más y buscar información para así poder sacar adelante el proyecto APT.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Mi trabajo lo evaluó  con una buena calificación, ya que aunque en algún momento me atrase, buscaba como seguir avanzando y no atrasarme en mis tiempos y mejorarlo sería más fácil teniendo mayor tiempo para dedicarle exclusivamente al proyecto, pero por el momento siento que voy bien.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Normalmente las consultas las hago cuando las tengo, tanto a mi docente como a mis pares, prefiero preguntar a quienes tienen mayor experiencia a quedarme atrasado.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Normalmente las actividades se distribuyen según el conocimiento, experiencia y los tiempos que tenemos entre los miembros del grupo.</w:t>
              <w:br w:type="textWrapping"/>
              <w:t xml:space="preserve">Además ya tenemos las actividades designadas pero pudiendo cambiarlas según sea conveniente.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Yo diría que buena, en general aprendimos a trabajar en grupo si bien la curva de dificultad ha sido grande con el tiempo hemos tenido un mejor resultado, yo creo que a mejorar siempre podría ser la comunicación pero difícil cuando todos tenemos más responsabilidades y no podemos estar 100% del día pendiente del celular o del proyecto y como nuestros tiempos no son los mismos a veces quedamos esperando un par de horas a que responda alguno.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DZIcQrvgaI4nnb2RODxVy++Xaw==">CgMxLjA4AHIhMTNFbE5MTHVkaHEzYVgtRjlTSVllalZ4RGM1SU54N20y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