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39"/>
        <w:gridCol w:w="756"/>
        <w:gridCol w:w="1220"/>
        <w:gridCol w:w="4160"/>
        <w:gridCol w:w="738"/>
        <w:gridCol w:w="738"/>
        <w:gridCol w:w="740"/>
        <w:tblGridChange w:id="0">
          <w:tblGrid>
            <w:gridCol w:w="2439"/>
            <w:gridCol w:w="756"/>
            <w:gridCol w:w="1220"/>
            <w:gridCol w:w="4160"/>
            <w:gridCol w:w="738"/>
            <w:gridCol w:w="738"/>
            <w:gridCol w:w="740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ACTA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TEMA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Planificación de actividades.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</w:t>
            </w:r>
          </w:p>
        </w:tc>
      </w:tr>
      <w:tr>
        <w:trPr>
          <w:cantSplit w:val="0"/>
          <w:trHeight w:val="172" w:hRule="atLeast"/>
          <w:tblHeader w:val="0"/>
        </w:trPr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16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2024</w:t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9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911"/>
        <w:gridCol w:w="1556"/>
        <w:gridCol w:w="538"/>
        <w:gridCol w:w="850"/>
        <w:gridCol w:w="1716"/>
        <w:gridCol w:w="2238"/>
        <w:gridCol w:w="1457"/>
        <w:tblGridChange w:id="0">
          <w:tblGrid>
            <w:gridCol w:w="1526"/>
            <w:gridCol w:w="911"/>
            <w:gridCol w:w="1556"/>
            <w:gridCol w:w="538"/>
            <w:gridCol w:w="850"/>
            <w:gridCol w:w="1716"/>
            <w:gridCol w:w="2238"/>
            <w:gridCol w:w="1457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LUGAR: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Online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HORA: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20:30 PM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OBJETIVO</w:t>
            </w:r>
          </w:p>
        </w:tc>
        <w:tc>
          <w:tcPr>
            <w:gridSpan w:val="6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Asignar tareas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AGENDA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Revisar avances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Verificar que se cumplan los tiempos establecidos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Discutir respecto los días libres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DESARROLLO DE LA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rPr>
                <w:rFonts w:ascii="Calibri" w:cs="Calibri" w:eastAsia="Calibri" w:hAnsi="Calibri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33333"/>
                <w:sz w:val="22"/>
                <w:szCs w:val="22"/>
                <w:rtl w:val="0"/>
              </w:rPr>
              <w:t xml:space="preserve">Se revisan los avances y se nota un avance en los tiempos establecidos.</w:t>
            </w:r>
          </w:p>
          <w:p w:rsidR="00000000" w:rsidDel="00000000" w:rsidP="00000000" w:rsidRDefault="00000000" w:rsidRPr="00000000" w14:paraId="00000044">
            <w:pPr>
              <w:rPr>
                <w:rFonts w:ascii="Calibri" w:cs="Calibri" w:eastAsia="Calibri" w:hAnsi="Calibri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33333"/>
                <w:sz w:val="22"/>
                <w:szCs w:val="22"/>
                <w:rtl w:val="0"/>
              </w:rPr>
              <w:t xml:space="preserve">Se da un descanso de cara a los días libres.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CIERRE DE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auto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Para la siguiente reunión se distribuyen tareas faltantes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COMPROMISOS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4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TAREAS</w:t>
            </w:r>
          </w:p>
        </w:tc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Cumplimiento</w:t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6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Entrega de avances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75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7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16/09/2024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Cumple tiempos establecidos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7F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8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16/09/2024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restart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PRÓXIMA REUNIÓN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</w:t>
            </w:r>
          </w:p>
        </w:tc>
        <w:tc>
          <w:tcPr>
            <w:gridSpan w:val="3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continue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23/09/2024</w:t>
            </w:r>
          </w:p>
          <w:p w:rsidR="00000000" w:rsidDel="00000000" w:rsidP="00000000" w:rsidRDefault="00000000" w:rsidRPr="00000000" w14:paraId="0000008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20:30 PM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Online</w:t>
            </w:r>
          </w:p>
        </w:tc>
      </w:tr>
    </w:tbl>
    <w:p w:rsidR="00000000" w:rsidDel="00000000" w:rsidP="00000000" w:rsidRDefault="00000000" w:rsidRPr="00000000" w14:paraId="00000093">
      <w:pPr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9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62"/>
        <w:gridCol w:w="5830"/>
        <w:tblGridChange w:id="0">
          <w:tblGrid>
            <w:gridCol w:w="4962"/>
            <w:gridCol w:w="5830"/>
          </w:tblGrid>
        </w:tblGridChange>
      </w:tblGrid>
      <w:tr>
        <w:trPr>
          <w:cantSplit w:val="1"/>
          <w:trHeight w:val="20" w:hRule="atLeast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ASISTENCIA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CARGO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Matías General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Scrum Master/ Equipo de desarollo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Marcelo Madriaga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Equipo de desarollo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Product Owner/ Project Manager/ Equipo de desarollo</w:t>
            </w:r>
          </w:p>
        </w:tc>
      </w:tr>
    </w:tbl>
    <w:p w:rsidR="00000000" w:rsidDel="00000000" w:rsidP="00000000" w:rsidRDefault="00000000" w:rsidRPr="00000000" w14:paraId="0000009E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</w:r>
    </w:p>
    <w:sectPr>
      <w:headerReference r:id="rId7" w:type="default"/>
      <w:pgSz w:h="15842" w:w="12242" w:orient="portrait"/>
      <w:pgMar w:bottom="720" w:top="720" w:left="720" w:right="72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F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Calibri" w:cs="Calibri" w:eastAsia="Calibri" w:hAnsi="Calibri"/>
        <w:b w:val="1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4"/>
      <w:tblW w:w="10792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46"/>
      <w:gridCol w:w="6151"/>
      <w:gridCol w:w="2195"/>
      <w:tblGridChange w:id="0">
        <w:tblGrid>
          <w:gridCol w:w="2446"/>
          <w:gridCol w:w="6151"/>
          <w:gridCol w:w="2195"/>
        </w:tblGrid>
      </w:tblGridChange>
    </w:tblGrid>
    <w:tr>
      <w:trPr>
        <w:cantSplit w:val="0"/>
        <w:trHeight w:val="229.14062499999997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A0">
          <w:pPr>
            <w:jc w:val="center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1464310" cy="368935"/>
                <wp:effectExtent b="0" l="0" r="0" t="0"/>
                <wp:docPr descr="Logotipo&#10;&#10;Descripción generada automáticamente" id="1874398600" name="image1.png"/>
                <a:graphic>
                  <a:graphicData uri="http://schemas.openxmlformats.org/drawingml/2006/picture">
                    <pic:pic>
                      <pic:nvPicPr>
                        <pic:cNvPr descr="Logotipo&#10;&#10;Descripción generada automáticamente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4310" cy="3689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A1">
          <w:pPr>
            <w:jc w:val="center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ACTA DE REUNIÓN</w:t>
          </w:r>
        </w:p>
      </w:tc>
      <w:tc>
        <w:tcPr/>
        <w:p w:rsidR="00000000" w:rsidDel="00000000" w:rsidP="00000000" w:rsidRDefault="00000000" w:rsidRPr="00000000" w14:paraId="000000A2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Código: 06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5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Versión:01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8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Fecha: 16-09-2024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B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Aprobó:  Alejandro Villa</w:t>
          </w:r>
        </w:p>
      </w:tc>
    </w:tr>
  </w:tbl>
  <w:p w:rsidR="00000000" w:rsidDel="00000000" w:rsidP="00000000" w:rsidRDefault="00000000" w:rsidRPr="00000000" w14:paraId="000000A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720" w:hanging="360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1440" w:hanging="360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2160" w:hanging="18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2880" w:hanging="360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1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720" w:hanging="360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1440" w:hanging="360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2160" w:hanging="18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2880" w:hanging="360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1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E0F01"/>
    <w:pPr>
      <w:autoSpaceDE w:val="0"/>
      <w:autoSpaceDN w:val="0"/>
    </w:pPr>
  </w:style>
  <w:style w:type="paragraph" w:styleId="Ttulo1">
    <w:name w:val="heading 1"/>
    <w:basedOn w:val="Normal"/>
    <w:next w:val="Normal"/>
    <w:uiPriority w:val="9"/>
    <w:qFormat w:val="1"/>
    <w:rsid w:val="00EE0F01"/>
    <w:pPr>
      <w:keepNext w:val="1"/>
      <w:numPr>
        <w:numId w:val="1"/>
      </w:numPr>
      <w:jc w:val="center"/>
      <w:outlineLvl w:val="0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1"/>
        <w:numId w:val="1"/>
      </w:numPr>
      <w:outlineLvl w:val="1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2"/>
        <w:numId w:val="1"/>
      </w:numPr>
      <w:outlineLvl w:val="2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3"/>
        <w:numId w:val="1"/>
      </w:numPr>
      <w:jc w:val="both"/>
      <w:outlineLvl w:val="3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rsid w:val="00EE0F01"/>
    <w:pPr>
      <w:numPr>
        <w:ilvl w:val="4"/>
        <w:numId w:val="1"/>
      </w:numPr>
      <w:spacing w:after="60" w:before="240"/>
      <w:outlineLvl w:val="4"/>
    </w:pPr>
    <w:rPr>
      <w:sz w:val="22"/>
      <w:szCs w:val="22"/>
      <w:lang w:val="es-ES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rsid w:val="00EE0F01"/>
    <w:pPr>
      <w:numPr>
        <w:ilvl w:val="5"/>
        <w:numId w:val="1"/>
      </w:numPr>
      <w:spacing w:after="60" w:before="240"/>
      <w:outlineLvl w:val="5"/>
    </w:pPr>
    <w:rPr>
      <w:i w:val="1"/>
      <w:iCs w:val="1"/>
      <w:sz w:val="22"/>
      <w:szCs w:val="22"/>
      <w:lang w:val="es-ES"/>
    </w:rPr>
  </w:style>
  <w:style w:type="paragraph" w:styleId="Ttulo7">
    <w:name w:val="heading 7"/>
    <w:basedOn w:val="Normal"/>
    <w:next w:val="Normal"/>
    <w:qFormat w:val="1"/>
    <w:rsid w:val="00EE0F01"/>
    <w:pPr>
      <w:numPr>
        <w:ilvl w:val="6"/>
        <w:numId w:val="1"/>
      </w:numPr>
      <w:spacing w:after="60" w:before="240"/>
      <w:outlineLvl w:val="6"/>
    </w:pPr>
    <w:rPr>
      <w:rFonts w:ascii="Arial" w:cs="Arial" w:hAnsi="Arial"/>
      <w:sz w:val="20"/>
      <w:szCs w:val="20"/>
      <w:lang w:val="es-ES"/>
    </w:rPr>
  </w:style>
  <w:style w:type="paragraph" w:styleId="Ttulo8">
    <w:name w:val="heading 8"/>
    <w:basedOn w:val="Normal"/>
    <w:next w:val="Normal"/>
    <w:qFormat w:val="1"/>
    <w:rsid w:val="00EE0F01"/>
    <w:pPr>
      <w:numPr>
        <w:ilvl w:val="7"/>
        <w:numId w:val="1"/>
      </w:numPr>
      <w:spacing w:after="60" w:before="240"/>
      <w:outlineLvl w:val="7"/>
    </w:pPr>
    <w:rPr>
      <w:rFonts w:ascii="Arial" w:cs="Arial" w:hAnsi="Arial"/>
      <w:i w:val="1"/>
      <w:iCs w:val="1"/>
      <w:sz w:val="20"/>
      <w:szCs w:val="20"/>
      <w:lang w:val="es-ES"/>
    </w:rPr>
  </w:style>
  <w:style w:type="paragraph" w:styleId="Ttulo9">
    <w:name w:val="heading 9"/>
    <w:basedOn w:val="Normal"/>
    <w:next w:val="Normal"/>
    <w:qFormat w:val="1"/>
    <w:rsid w:val="00EE0F01"/>
    <w:pPr>
      <w:numPr>
        <w:ilvl w:val="8"/>
        <w:numId w:val="1"/>
      </w:numPr>
      <w:spacing w:after="60" w:before="240"/>
      <w:outlineLvl w:val="8"/>
    </w:pPr>
    <w:rPr>
      <w:rFonts w:ascii="Arial" w:cs="Arial" w:hAnsi="Arial"/>
      <w:b w:val="1"/>
      <w:bCs w:val="1"/>
      <w:i w:val="1"/>
      <w:iCs w:val="1"/>
      <w:sz w:val="18"/>
      <w:szCs w:val="18"/>
      <w:lang w:val="es-ES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Encabezado">
    <w:name w:val="header"/>
    <w:basedOn w:val="Normal"/>
    <w:rsid w:val="00EE0F0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E0F01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EE0F01"/>
    <w:pPr>
      <w:jc w:val="both"/>
    </w:pPr>
    <w:rPr>
      <w:rFonts w:ascii="Tahoma" w:hAnsi="Tahoma"/>
      <w:sz w:val="20"/>
      <w:szCs w:val="20"/>
      <w:lang w:eastAsia="es-ES" w:val="es-ES"/>
    </w:rPr>
  </w:style>
  <w:style w:type="table" w:styleId="Tablaconcuadrcula">
    <w:name w:val="Table Grid"/>
    <w:basedOn w:val="Tablanormal"/>
    <w:rsid w:val="00F843D8"/>
    <w:pPr>
      <w:autoSpaceDE w:val="0"/>
      <w:autoSpaceDN w:val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Mapadeldocumento">
    <w:name w:val="Document Map"/>
    <w:basedOn w:val="Normal"/>
    <w:semiHidden w:val="1"/>
    <w:rsid w:val="00C6787B"/>
    <w:pPr>
      <w:shd w:color="auto" w:fill="000080" w:val="clear"/>
    </w:pPr>
    <w:rPr>
      <w:rFonts w:ascii="Tahoma" w:cs="Tahoma" w:hAnsi="Tahoma"/>
      <w:sz w:val="20"/>
      <w:szCs w:val="20"/>
    </w:rPr>
  </w:style>
  <w:style w:type="paragraph" w:styleId="Textoindependiente3">
    <w:name w:val="Body Text 3"/>
    <w:basedOn w:val="Normal"/>
    <w:rsid w:val="00203FCD"/>
    <w:pPr>
      <w:spacing w:after="120"/>
    </w:pPr>
    <w:rPr>
      <w:sz w:val="16"/>
      <w:szCs w:val="16"/>
    </w:rPr>
  </w:style>
  <w:style w:type="paragraph" w:styleId="Cuadros" w:customStyle="1">
    <w:name w:val="Cuadros"/>
    <w:basedOn w:val="Encabezado"/>
    <w:autoRedefine w:val="1"/>
    <w:rsid w:val="00203FCD"/>
    <w:pPr>
      <w:tabs>
        <w:tab w:val="clear" w:pos="4252"/>
        <w:tab w:val="clear" w:pos="8504"/>
      </w:tabs>
      <w:autoSpaceDE w:val="1"/>
      <w:autoSpaceDN w:val="1"/>
      <w:jc w:val="both"/>
    </w:pPr>
    <w:rPr>
      <w:rFonts w:ascii="Arial" w:hAnsi="Arial"/>
      <w:color w:val="000000"/>
      <w:szCs w:val="20"/>
      <w:lang w:eastAsia="zh-CN" w:val="es-ES"/>
    </w:rPr>
  </w:style>
  <w:style w:type="paragraph" w:styleId="Textoindependiente31" w:customStyle="1">
    <w:name w:val="Texto independiente 31"/>
    <w:basedOn w:val="Normal"/>
    <w:rsid w:val="00203FCD"/>
    <w:pPr>
      <w:autoSpaceDE w:val="1"/>
      <w:autoSpaceDN w:val="1"/>
      <w:jc w:val="both"/>
    </w:pPr>
    <w:rPr>
      <w:rFonts w:ascii="Arial" w:hAnsi="Arial"/>
      <w:b w:val="1"/>
      <w:szCs w:val="20"/>
      <w:lang w:eastAsia="es-ES" w:val="es-ES"/>
    </w:rPr>
  </w:style>
  <w:style w:type="paragraph" w:styleId="Textodeglobo">
    <w:name w:val="Balloon Text"/>
    <w:basedOn w:val="Normal"/>
    <w:link w:val="TextodegloboCar"/>
    <w:rsid w:val="00F34276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F34276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34"/>
    <w:qFormat w:val="1"/>
    <w:rsid w:val="0092778C"/>
    <w:pPr>
      <w:autoSpaceDE w:val="1"/>
      <w:autoSpaceDN w:val="1"/>
      <w:ind w:left="720"/>
      <w:contextualSpacing w:val="1"/>
    </w:pPr>
    <w:rPr>
      <w:lang w:eastAsia="es-ES" w:val="es-ES"/>
    </w:rPr>
  </w:style>
  <w:style w:type="paragraph" w:styleId="Textonotapie">
    <w:name w:val="footnote text"/>
    <w:basedOn w:val="Normal"/>
    <w:link w:val="TextonotapieCar"/>
    <w:rsid w:val="009F0B58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rsid w:val="009F0B58"/>
  </w:style>
  <w:style w:type="character" w:styleId="Refdenotaalpie">
    <w:name w:val="footnote reference"/>
    <w:basedOn w:val="Fuentedeprrafopredeter"/>
    <w:rsid w:val="009F0B58"/>
    <w:rPr>
      <w:vertAlign w:val="superscript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KmicIhdikMONVMvCy/IGL1i4JA==">CgMxLjA4AHIhMWJDOE1Ga3FtdktkMUxGOXlBTlAzNWNWZmtfanlwNC1T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2022-08-19T02:29:00Z</dcterms:created>
  <dc:creator>Francisco Morales Fuentes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lpwstr>1649154510</vt:lpwstr>
  </property>
  <property fmtid="{D5CDD505-2E9C-101B-9397-08002B2CF9AE}" pid="3" name="_EmailSubject">
    <vt:lpwstr>CONTRATACION DE APORTE MEDIANTE CONVOCATORIA PUBLICA No. 009 DE 2007 REGIONAL SANTANDER</vt:lpwstr>
  </property>
  <property fmtid="{D5CDD505-2E9C-101B-9397-08002B2CF9AE}" pid="4" name="_AuthorEmail">
    <vt:lpwstr>Luis.Santacoloma@icbf.gov.co</vt:lpwstr>
  </property>
  <property fmtid="{D5CDD505-2E9C-101B-9397-08002B2CF9AE}" pid="5" name="_AuthorEmailDisplayName">
    <vt:lpwstr>Luis Enrique Santacoloma Duarte</vt:lpwstr>
  </property>
  <property fmtid="{D5CDD505-2E9C-101B-9397-08002B2CF9AE}" pid="6" name="_ReviewingToolsShownOnce">
    <vt:lpwstr>_ReviewingToolsShownOnce</vt:lpwstr>
  </property>
</Properties>
</file>