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Asignar tareas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Comprensión del caso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Herramientas a utilizar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Distribuir tareas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distribuyen las tareas tales como documentación y evidencias del proyecto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revisarán avances.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Comprensión del caso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Herramientas para utilizar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Definición de Roles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9/09/2024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C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599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A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03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E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1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05-09-2024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4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qILS0UekFI/Ve6CikoMmwevUjw==">CgMxLjA4AHIhMVVXR0U5M3BmRTY3bDUyR2NHX1NCRlRjMUlwenY4Ql9a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