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98" w:rsidRDefault="00755A98" w:rsidP="00755A98">
      <w:pPr>
        <w:rPr>
          <w:noProof/>
          <w:lang w:eastAsia="es-CL"/>
        </w:rPr>
      </w:pPr>
    </w:p>
    <w:p w:rsidR="00233651" w:rsidRPr="00233651" w:rsidRDefault="00233651" w:rsidP="00233651">
      <w:pPr>
        <w:spacing w:after="225" w:line="240" w:lineRule="auto"/>
        <w:outlineLvl w:val="1"/>
        <w:rPr>
          <w:rFonts w:ascii="Arial" w:eastAsia="Times New Roman" w:hAnsi="Arial" w:cs="Arial"/>
          <w:b/>
          <w:bCs/>
          <w:color w:val="2B2B2B"/>
          <w:sz w:val="27"/>
          <w:szCs w:val="27"/>
          <w:lang w:eastAsia="es-CL"/>
        </w:rPr>
      </w:pPr>
      <w:r w:rsidRPr="00233651">
        <w:rPr>
          <w:rFonts w:ascii="Arial" w:eastAsia="Times New Roman" w:hAnsi="Arial" w:cs="Arial"/>
          <w:b/>
          <w:bCs/>
          <w:color w:val="2B2B2B"/>
          <w:sz w:val="27"/>
          <w:szCs w:val="27"/>
          <w:lang w:eastAsia="es-CL"/>
        </w:rPr>
        <w:t>Información sobre Ascensores Clave</w:t>
      </w:r>
    </w:p>
    <w:p w:rsidR="00233651" w:rsidRPr="00233651" w:rsidRDefault="00233651" w:rsidP="00233651">
      <w:pPr>
        <w:spacing w:after="165"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Ascensores CLAVE, es una empresa, con más de 5 años de servicio cómo empresa independiente, pero con 25 años de experiencia en ascensores instalados por empresas multinacionales cómo Schindler, Atlas, </w:t>
      </w:r>
      <w:proofErr w:type="spellStart"/>
      <w:r w:rsidRPr="00233651">
        <w:rPr>
          <w:rFonts w:ascii="Arial" w:eastAsia="Times New Roman" w:hAnsi="Arial" w:cs="Arial"/>
          <w:color w:val="2B2B2B"/>
          <w:sz w:val="24"/>
          <w:szCs w:val="24"/>
          <w:lang w:eastAsia="es-CL"/>
        </w:rPr>
        <w:t>Orona</w:t>
      </w:r>
      <w:proofErr w:type="spellEnd"/>
      <w:r w:rsidRPr="00233651">
        <w:rPr>
          <w:rFonts w:ascii="Arial" w:eastAsia="Times New Roman" w:hAnsi="Arial" w:cs="Arial"/>
          <w:color w:val="2B2B2B"/>
          <w:sz w:val="24"/>
          <w:szCs w:val="24"/>
          <w:lang w:eastAsia="es-CL"/>
        </w:rPr>
        <w:t xml:space="preserve"> entre otras. El conocimiento de todos los modelos de estas marcas, desde la instalación de ellos en edificios en construcción, </w:t>
      </w:r>
      <w:bookmarkStart w:id="0" w:name="_GoBack"/>
      <w:bookmarkEnd w:id="0"/>
      <w:r w:rsidR="00CA0FEE" w:rsidRPr="00233651">
        <w:rPr>
          <w:rFonts w:ascii="Arial" w:eastAsia="Times New Roman" w:hAnsi="Arial" w:cs="Arial"/>
          <w:color w:val="2B2B2B"/>
          <w:sz w:val="24"/>
          <w:szCs w:val="24"/>
          <w:lang w:eastAsia="es-CL"/>
        </w:rPr>
        <w:t>mantenciones, atención</w:t>
      </w:r>
      <w:r w:rsidRPr="00233651">
        <w:rPr>
          <w:rFonts w:ascii="Arial" w:eastAsia="Times New Roman" w:hAnsi="Arial" w:cs="Arial"/>
          <w:color w:val="2B2B2B"/>
          <w:sz w:val="24"/>
          <w:szCs w:val="24"/>
          <w:lang w:eastAsia="es-CL"/>
        </w:rPr>
        <w:t xml:space="preserve"> de reclamos emergencias y reparaciones, además de nuestro servicio focalizado en la satisfacción del cliente nos ha permitido desarrollarnos cómo una excelente alternativa para aquellas comunidades que esperan una respuesta rápida, eficiente y a precios justos, transformándonos más que en un prestador de servicios, en un aliado estratégico de las comunidades. Ascensores CLAVE, está inscrito en el registro de mantenedores de ascensores del MINVU, en estado vigente, con fecha de última inscripción Junio 2017 ROL N° 67</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¿Cuál es su lema?</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Elevamos la calidad del servicio, a precios justos y de manera transparente, transformándonos en un aliado estratégico de las comunidades.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Cuéntanos su historia ¿Cómo empezó el negocio?</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El Representante legal de CLAVE Ascensores, renunció a su antiguo trabajo, (una de las empresas de ascensores más grande del país), pero los administradores, conserjes o miembros del comité de administración, que conocían su trabajo y compromiso con ellos y sus ascensores, lo ubicaron, y le pidieron que se hiciera cargo de la </w:t>
      </w:r>
      <w:proofErr w:type="spellStart"/>
      <w:r w:rsidRPr="00233651">
        <w:rPr>
          <w:rFonts w:ascii="Arial" w:eastAsia="Times New Roman" w:hAnsi="Arial" w:cs="Arial"/>
          <w:color w:val="2B2B2B"/>
          <w:sz w:val="24"/>
          <w:szCs w:val="24"/>
          <w:lang w:eastAsia="es-CL"/>
        </w:rPr>
        <w:t>mantencion</w:t>
      </w:r>
      <w:proofErr w:type="spellEnd"/>
      <w:r w:rsidRPr="00233651">
        <w:rPr>
          <w:rFonts w:ascii="Arial" w:eastAsia="Times New Roman" w:hAnsi="Arial" w:cs="Arial"/>
          <w:color w:val="2B2B2B"/>
          <w:sz w:val="24"/>
          <w:szCs w:val="24"/>
          <w:lang w:eastAsia="es-CL"/>
        </w:rPr>
        <w:t xml:space="preserve"> de sus equipos. Este fenómeno comenzó a desatarse en varios clientes, quienes lo impulsaron a formar su propia empresa, creando y certificando ante el MINVU a CLAVE Ascensores EIRL. En un inicio el marketing boca a boca nos dio el sustento para vivir tranquilamente, luego la incorporación a Google y </w:t>
      </w:r>
      <w:proofErr w:type="spellStart"/>
      <w:r w:rsidRPr="00233651">
        <w:rPr>
          <w:rFonts w:ascii="Arial" w:eastAsia="Times New Roman" w:hAnsi="Arial" w:cs="Arial"/>
          <w:color w:val="2B2B2B"/>
          <w:sz w:val="24"/>
          <w:szCs w:val="24"/>
          <w:lang w:eastAsia="es-CL"/>
        </w:rPr>
        <w:t>Habitissimo</w:t>
      </w:r>
      <w:proofErr w:type="spellEnd"/>
      <w:r w:rsidRPr="00233651">
        <w:rPr>
          <w:rFonts w:ascii="Arial" w:eastAsia="Times New Roman" w:hAnsi="Arial" w:cs="Arial"/>
          <w:color w:val="2B2B2B"/>
          <w:sz w:val="24"/>
          <w:szCs w:val="24"/>
          <w:lang w:eastAsia="es-CL"/>
        </w:rPr>
        <w:t xml:space="preserve"> nos han ido generando nuevos negocios, lo que nos ha permitido </w:t>
      </w:r>
      <w:proofErr w:type="spellStart"/>
      <w:r w:rsidRPr="00233651">
        <w:rPr>
          <w:rFonts w:ascii="Arial" w:eastAsia="Times New Roman" w:hAnsi="Arial" w:cs="Arial"/>
          <w:color w:val="2B2B2B"/>
          <w:sz w:val="24"/>
          <w:szCs w:val="24"/>
          <w:lang w:eastAsia="es-CL"/>
        </w:rPr>
        <w:t>segur</w:t>
      </w:r>
      <w:proofErr w:type="spellEnd"/>
      <w:r w:rsidRPr="00233651">
        <w:rPr>
          <w:rFonts w:ascii="Arial" w:eastAsia="Times New Roman" w:hAnsi="Arial" w:cs="Arial"/>
          <w:color w:val="2B2B2B"/>
          <w:sz w:val="24"/>
          <w:szCs w:val="24"/>
          <w:lang w:eastAsia="es-CL"/>
        </w:rPr>
        <w:t xml:space="preserve"> creciendo al ritmo que nosotros deseamos, despacio para no perder el buen servicio que nos caracteriza.</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¿Quiénes forman parte de su equipo? ¿Qué formación y experiencia tienen?</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Técnico superior en </w:t>
      </w:r>
      <w:proofErr w:type="spellStart"/>
      <w:r w:rsidRPr="00233651">
        <w:rPr>
          <w:rFonts w:ascii="Arial" w:eastAsia="Times New Roman" w:hAnsi="Arial" w:cs="Arial"/>
          <w:color w:val="2B2B2B"/>
          <w:sz w:val="24"/>
          <w:szCs w:val="24"/>
          <w:lang w:eastAsia="es-CL"/>
        </w:rPr>
        <w:t>electronica</w:t>
      </w:r>
      <w:proofErr w:type="spellEnd"/>
      <w:r w:rsidRPr="00233651">
        <w:rPr>
          <w:rFonts w:ascii="Arial" w:eastAsia="Times New Roman" w:hAnsi="Arial" w:cs="Arial"/>
          <w:color w:val="2B2B2B"/>
          <w:sz w:val="24"/>
          <w:szCs w:val="24"/>
          <w:lang w:eastAsia="es-CL"/>
        </w:rPr>
        <w:t xml:space="preserve">, Experiencia de </w:t>
      </w:r>
      <w:proofErr w:type="spellStart"/>
      <w:proofErr w:type="gramStart"/>
      <w:r w:rsidRPr="00233651">
        <w:rPr>
          <w:rFonts w:ascii="Arial" w:eastAsia="Times New Roman" w:hAnsi="Arial" w:cs="Arial"/>
          <w:color w:val="2B2B2B"/>
          <w:sz w:val="24"/>
          <w:szCs w:val="24"/>
          <w:lang w:eastAsia="es-CL"/>
        </w:rPr>
        <w:t>mas</w:t>
      </w:r>
      <w:proofErr w:type="spellEnd"/>
      <w:proofErr w:type="gramEnd"/>
      <w:r w:rsidRPr="00233651">
        <w:rPr>
          <w:rFonts w:ascii="Arial" w:eastAsia="Times New Roman" w:hAnsi="Arial" w:cs="Arial"/>
          <w:color w:val="2B2B2B"/>
          <w:sz w:val="24"/>
          <w:szCs w:val="24"/>
          <w:lang w:eastAsia="es-CL"/>
        </w:rPr>
        <w:t xml:space="preserve"> de 25 años en empresa de ascensores, focalizado y con la mayor experiencia en escalas mecánicas, Ingeniero en electricidad. 10 años en el rubro de ascensores con su mayor experiencia en los componentes electrónicos, electromecánicos. 13 personas componen el equipo de Trabajo de Clave ascensores.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w:t>
      </w:r>
      <w:proofErr w:type="spellStart"/>
      <w:r w:rsidRPr="00233651">
        <w:rPr>
          <w:rFonts w:ascii="inherit" w:eastAsia="Times New Roman" w:hAnsi="inherit" w:cs="Arial"/>
          <w:color w:val="2B2B2B"/>
          <w:sz w:val="27"/>
          <w:szCs w:val="27"/>
          <w:lang w:eastAsia="es-CL"/>
        </w:rPr>
        <w:t>Subcontrátaste</w:t>
      </w:r>
      <w:proofErr w:type="spellEnd"/>
      <w:r w:rsidRPr="00233651">
        <w:rPr>
          <w:rFonts w:ascii="inherit" w:eastAsia="Times New Roman" w:hAnsi="inherit" w:cs="Arial"/>
          <w:color w:val="2B2B2B"/>
          <w:sz w:val="27"/>
          <w:szCs w:val="27"/>
          <w:lang w:eastAsia="es-CL"/>
        </w:rPr>
        <w:t xml:space="preserve"> algún tipo de trabajo? ¿A quién?</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No.</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lastRenderedPageBreak/>
        <w:t>¿Cuántos trabajos hacen al año? ¿Cuál es el presupuesto medio?</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Muchos trabajos, se realizan anualmente, los valores son muy variados, depende principalmente del repuesto a cambiar.</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¿En qué tipos de trabajos están especializados?</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Modernización de ascensores, se sugiere a esos equipos muy antiguos con más de 20 años de antigüedad y que ya es difícil encontrar repuestos, o están a muy alto valor. Cambio de cables tractores y rectificación de poleas.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trabajos son los más habituales?</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Cambios de </w:t>
      </w:r>
      <w:proofErr w:type="spellStart"/>
      <w:r w:rsidRPr="00233651">
        <w:rPr>
          <w:rFonts w:ascii="Arial" w:eastAsia="Times New Roman" w:hAnsi="Arial" w:cs="Arial"/>
          <w:color w:val="2B2B2B"/>
          <w:sz w:val="24"/>
          <w:szCs w:val="24"/>
          <w:lang w:eastAsia="es-CL"/>
        </w:rPr>
        <w:t>guidores</w:t>
      </w:r>
      <w:proofErr w:type="spellEnd"/>
      <w:r w:rsidRPr="00233651">
        <w:rPr>
          <w:rFonts w:ascii="Arial" w:eastAsia="Times New Roman" w:hAnsi="Arial" w:cs="Arial"/>
          <w:color w:val="2B2B2B"/>
          <w:sz w:val="24"/>
          <w:szCs w:val="24"/>
          <w:lang w:eastAsia="es-CL"/>
        </w:rPr>
        <w:t xml:space="preserve"> inferiores. Las puertas son las que más desgaste </w:t>
      </w:r>
      <w:proofErr w:type="gramStart"/>
      <w:r w:rsidRPr="00233651">
        <w:rPr>
          <w:rFonts w:ascii="Arial" w:eastAsia="Times New Roman" w:hAnsi="Arial" w:cs="Arial"/>
          <w:color w:val="2B2B2B"/>
          <w:sz w:val="24"/>
          <w:szCs w:val="24"/>
          <w:lang w:eastAsia="es-CL"/>
        </w:rPr>
        <w:t>sufren</w:t>
      </w:r>
      <w:proofErr w:type="gramEnd"/>
      <w:r w:rsidRPr="00233651">
        <w:rPr>
          <w:rFonts w:ascii="Arial" w:eastAsia="Times New Roman" w:hAnsi="Arial" w:cs="Arial"/>
          <w:color w:val="2B2B2B"/>
          <w:sz w:val="24"/>
          <w:szCs w:val="24"/>
          <w:lang w:eastAsia="es-CL"/>
        </w:rPr>
        <w:t xml:space="preserve"> por lo tanto los guiadores o </w:t>
      </w:r>
      <w:proofErr w:type="spellStart"/>
      <w:r w:rsidRPr="00233651">
        <w:rPr>
          <w:rFonts w:ascii="Arial" w:eastAsia="Times New Roman" w:hAnsi="Arial" w:cs="Arial"/>
          <w:color w:val="2B2B2B"/>
          <w:sz w:val="24"/>
          <w:szCs w:val="24"/>
          <w:lang w:eastAsia="es-CL"/>
        </w:rPr>
        <w:t>patínes</w:t>
      </w:r>
      <w:proofErr w:type="spellEnd"/>
      <w:r w:rsidRPr="00233651">
        <w:rPr>
          <w:rFonts w:ascii="Arial" w:eastAsia="Times New Roman" w:hAnsi="Arial" w:cs="Arial"/>
          <w:color w:val="2B2B2B"/>
          <w:sz w:val="24"/>
          <w:szCs w:val="24"/>
          <w:lang w:eastAsia="es-CL"/>
        </w:rPr>
        <w:t xml:space="preserve"> son los que se cambian con mayor frecuencia.</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¿Con qué materiales y marcas les gusta trabajar?</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En modernización con cuadros de comando </w:t>
      </w:r>
      <w:proofErr w:type="spellStart"/>
      <w:r w:rsidRPr="00233651">
        <w:rPr>
          <w:rFonts w:ascii="Arial" w:eastAsia="Times New Roman" w:hAnsi="Arial" w:cs="Arial"/>
          <w:color w:val="2B2B2B"/>
          <w:sz w:val="24"/>
          <w:szCs w:val="24"/>
          <w:lang w:eastAsia="es-CL"/>
        </w:rPr>
        <w:t>Saitek</w:t>
      </w:r>
      <w:proofErr w:type="spellEnd"/>
      <w:r w:rsidRPr="00233651">
        <w:rPr>
          <w:rFonts w:ascii="Arial" w:eastAsia="Times New Roman" w:hAnsi="Arial" w:cs="Arial"/>
          <w:color w:val="2B2B2B"/>
          <w:sz w:val="24"/>
          <w:szCs w:val="24"/>
          <w:lang w:eastAsia="es-CL"/>
        </w:rPr>
        <w:t xml:space="preserve"> y variadores de frecuencia </w:t>
      </w:r>
      <w:proofErr w:type="spellStart"/>
      <w:r w:rsidRPr="00233651">
        <w:rPr>
          <w:rFonts w:ascii="Arial" w:eastAsia="Times New Roman" w:hAnsi="Arial" w:cs="Arial"/>
          <w:color w:val="2B2B2B"/>
          <w:sz w:val="24"/>
          <w:szCs w:val="24"/>
          <w:lang w:eastAsia="es-CL"/>
        </w:rPr>
        <w:t>Yaskawua</w:t>
      </w:r>
      <w:proofErr w:type="spellEnd"/>
      <w:r w:rsidRPr="00233651">
        <w:rPr>
          <w:rFonts w:ascii="Arial" w:eastAsia="Times New Roman" w:hAnsi="Arial" w:cs="Arial"/>
          <w:color w:val="2B2B2B"/>
          <w:sz w:val="24"/>
          <w:szCs w:val="24"/>
          <w:lang w:eastAsia="es-CL"/>
        </w:rPr>
        <w:t xml:space="preserve">, en máquinas, con </w:t>
      </w:r>
      <w:proofErr w:type="spellStart"/>
      <w:r w:rsidRPr="00233651">
        <w:rPr>
          <w:rFonts w:ascii="Arial" w:eastAsia="Times New Roman" w:hAnsi="Arial" w:cs="Arial"/>
          <w:color w:val="2B2B2B"/>
          <w:sz w:val="24"/>
          <w:szCs w:val="24"/>
          <w:lang w:eastAsia="es-CL"/>
        </w:rPr>
        <w:t>Gerber</w:t>
      </w:r>
      <w:proofErr w:type="spellEnd"/>
      <w:r w:rsidRPr="00233651">
        <w:rPr>
          <w:rFonts w:ascii="Arial" w:eastAsia="Times New Roman" w:hAnsi="Arial" w:cs="Arial"/>
          <w:color w:val="2B2B2B"/>
          <w:sz w:val="24"/>
          <w:szCs w:val="24"/>
          <w:lang w:eastAsia="es-CL"/>
        </w:rPr>
        <w:t xml:space="preserve">, en </w:t>
      </w:r>
      <w:proofErr w:type="spellStart"/>
      <w:r w:rsidRPr="00233651">
        <w:rPr>
          <w:rFonts w:ascii="Arial" w:eastAsia="Times New Roman" w:hAnsi="Arial" w:cs="Arial"/>
          <w:color w:val="2B2B2B"/>
          <w:sz w:val="24"/>
          <w:szCs w:val="24"/>
          <w:lang w:eastAsia="es-CL"/>
        </w:rPr>
        <w:t>contactores</w:t>
      </w:r>
      <w:proofErr w:type="spellEnd"/>
      <w:r w:rsidRPr="00233651">
        <w:rPr>
          <w:rFonts w:ascii="Arial" w:eastAsia="Times New Roman" w:hAnsi="Arial" w:cs="Arial"/>
          <w:color w:val="2B2B2B"/>
          <w:sz w:val="24"/>
          <w:szCs w:val="24"/>
          <w:lang w:eastAsia="es-CL"/>
        </w:rPr>
        <w:t xml:space="preserve"> con </w:t>
      </w:r>
      <w:proofErr w:type="spellStart"/>
      <w:r w:rsidRPr="00233651">
        <w:rPr>
          <w:rFonts w:ascii="Arial" w:eastAsia="Times New Roman" w:hAnsi="Arial" w:cs="Arial"/>
          <w:color w:val="2B2B2B"/>
          <w:sz w:val="24"/>
          <w:szCs w:val="24"/>
          <w:lang w:eastAsia="es-CL"/>
        </w:rPr>
        <w:t>Schnider</w:t>
      </w:r>
      <w:proofErr w:type="spellEnd"/>
      <w:r w:rsidRPr="00233651">
        <w:rPr>
          <w:rFonts w:ascii="Arial" w:eastAsia="Times New Roman" w:hAnsi="Arial" w:cs="Arial"/>
          <w:color w:val="2B2B2B"/>
          <w:sz w:val="24"/>
          <w:szCs w:val="24"/>
          <w:lang w:eastAsia="es-CL"/>
        </w:rPr>
        <w:t>.</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datos necesitan para poder pasar un presupuesto detallado?</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Marca del ascensor, cantidad de paradas, cantidad de ascensores, dirección. El ideal, es ver los equipos para evitar errores en los presupuestos.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los hace distintos de la competencia? ¿Por qué un cliente debería elegirlos?</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Nos caracteriza el buen servicio que entregamos, atendemos rápidamente los llamados de emergencia, dándole solución "habitualmente" en el momento. Entendemos que el buen funcionamiento del o los ascensores es VITAL para la vida diaria de los residentes, de esto depende incluso el llegar a tiempo a sus lugares de trabajo, por eso cuando una falla requiere de cambio de repuesto, pedimos autorización inmediata vía e mail y telefónica a la persona encargada del edificio para dejar rápidamente el equipo en funcionamiento, esto es posible gracias a la </w:t>
      </w:r>
      <w:proofErr w:type="spellStart"/>
      <w:r w:rsidRPr="00233651">
        <w:rPr>
          <w:rFonts w:ascii="Arial" w:eastAsia="Times New Roman" w:hAnsi="Arial" w:cs="Arial"/>
          <w:color w:val="2B2B2B"/>
          <w:sz w:val="24"/>
          <w:szCs w:val="24"/>
          <w:lang w:eastAsia="es-CL"/>
        </w:rPr>
        <w:t>hiper</w:t>
      </w:r>
      <w:proofErr w:type="spellEnd"/>
      <w:r w:rsidRPr="00233651">
        <w:rPr>
          <w:rFonts w:ascii="Arial" w:eastAsia="Times New Roman" w:hAnsi="Arial" w:cs="Arial"/>
          <w:color w:val="2B2B2B"/>
          <w:sz w:val="24"/>
          <w:szCs w:val="24"/>
          <w:lang w:eastAsia="es-CL"/>
        </w:rPr>
        <w:t xml:space="preserve"> comunicación que tenemos con nuestros clientes, y la confianza mutua que hemos desarrollado. Cuando una reparación es de costo elevado, les ofrecemos sistema de cancelación en cuotas, que se acomode a lo que la comunidad puede pagar mensualmente. Actuamos de manera transparente y honesta, explicamos y mostramos a los encargados las fallas que se presentan y el </w:t>
      </w:r>
      <w:proofErr w:type="spellStart"/>
      <w:r w:rsidRPr="00233651">
        <w:rPr>
          <w:rFonts w:ascii="Arial" w:eastAsia="Times New Roman" w:hAnsi="Arial" w:cs="Arial"/>
          <w:color w:val="2B2B2B"/>
          <w:sz w:val="24"/>
          <w:szCs w:val="24"/>
          <w:lang w:eastAsia="es-CL"/>
        </w:rPr>
        <w:t>por que</w:t>
      </w:r>
      <w:proofErr w:type="spellEnd"/>
      <w:r w:rsidRPr="00233651">
        <w:rPr>
          <w:rFonts w:ascii="Arial" w:eastAsia="Times New Roman" w:hAnsi="Arial" w:cs="Arial"/>
          <w:color w:val="2B2B2B"/>
          <w:sz w:val="24"/>
          <w:szCs w:val="24"/>
          <w:lang w:eastAsia="es-CL"/>
        </w:rPr>
        <w:t xml:space="preserve"> del cambio de repuesto. Los precios son justos. "Somos un ALIADO estratégico de las comunidades"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tipo de cliente tienen? ¿Quién es su cliente ideal?</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 xml:space="preserve">Clientes de todo tipo, ascensores en consultorios, colegios, edificios pequeños y otros muy altos, ascensores de las marcas más comunes en Chile, Schindler, </w:t>
      </w:r>
      <w:r w:rsidRPr="00233651">
        <w:rPr>
          <w:rFonts w:ascii="Arial" w:eastAsia="Times New Roman" w:hAnsi="Arial" w:cs="Arial"/>
          <w:color w:val="2B2B2B"/>
          <w:sz w:val="24"/>
          <w:szCs w:val="24"/>
          <w:lang w:eastAsia="es-CL"/>
        </w:rPr>
        <w:lastRenderedPageBreak/>
        <w:t xml:space="preserve">Thyssen, Otis, </w:t>
      </w:r>
      <w:proofErr w:type="spellStart"/>
      <w:r w:rsidRPr="00233651">
        <w:rPr>
          <w:rFonts w:ascii="Arial" w:eastAsia="Times New Roman" w:hAnsi="Arial" w:cs="Arial"/>
          <w:color w:val="2B2B2B"/>
          <w:sz w:val="24"/>
          <w:szCs w:val="24"/>
          <w:lang w:eastAsia="es-CL"/>
        </w:rPr>
        <w:t>Orona</w:t>
      </w:r>
      <w:proofErr w:type="spellEnd"/>
      <w:r w:rsidRPr="00233651">
        <w:rPr>
          <w:rFonts w:ascii="Arial" w:eastAsia="Times New Roman" w:hAnsi="Arial" w:cs="Arial"/>
          <w:color w:val="2B2B2B"/>
          <w:sz w:val="24"/>
          <w:szCs w:val="24"/>
          <w:lang w:eastAsia="es-CL"/>
        </w:rPr>
        <w:t xml:space="preserve">, Atlas </w:t>
      </w:r>
      <w:proofErr w:type="gramStart"/>
      <w:r w:rsidRPr="00233651">
        <w:rPr>
          <w:rFonts w:ascii="Arial" w:eastAsia="Times New Roman" w:hAnsi="Arial" w:cs="Arial"/>
          <w:color w:val="2B2B2B"/>
          <w:sz w:val="24"/>
          <w:szCs w:val="24"/>
          <w:lang w:eastAsia="es-CL"/>
        </w:rPr>
        <w:t>etc..</w:t>
      </w:r>
      <w:proofErr w:type="gramEnd"/>
      <w:r w:rsidRPr="00233651">
        <w:rPr>
          <w:rFonts w:ascii="Arial" w:eastAsia="Times New Roman" w:hAnsi="Arial" w:cs="Arial"/>
          <w:color w:val="2B2B2B"/>
          <w:sz w:val="24"/>
          <w:szCs w:val="24"/>
          <w:lang w:eastAsia="es-CL"/>
        </w:rPr>
        <w:t xml:space="preserve"> </w:t>
      </w:r>
      <w:proofErr w:type="gramStart"/>
      <w:r w:rsidRPr="00233651">
        <w:rPr>
          <w:rFonts w:ascii="Arial" w:eastAsia="Times New Roman" w:hAnsi="Arial" w:cs="Arial"/>
          <w:color w:val="2B2B2B"/>
          <w:sz w:val="24"/>
          <w:szCs w:val="24"/>
          <w:lang w:eastAsia="es-CL"/>
        </w:rPr>
        <w:t>ascensores</w:t>
      </w:r>
      <w:proofErr w:type="gramEnd"/>
      <w:r w:rsidRPr="00233651">
        <w:rPr>
          <w:rFonts w:ascii="Arial" w:eastAsia="Times New Roman" w:hAnsi="Arial" w:cs="Arial"/>
          <w:color w:val="2B2B2B"/>
          <w:sz w:val="24"/>
          <w:szCs w:val="24"/>
          <w:lang w:eastAsia="es-CL"/>
        </w:rPr>
        <w:t xml:space="preserve"> y escalas mecánicas en Malls. Monta cargas y monta platos.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¿Cuáles son las dudas más habituales de sus clientes? ¿Qué les responden?</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En general, están muy dañados, con las confianzas quebradas por malas experiencias con otras empresas de ascensores. Nosotros tratamos de cambiar esa perspectiva, siendo sumamente transparentes, asistiendo a todas las reuniones que deseen para explicar a todos los problemas que puedan tener los ascensores. Cambiando repuestos realmente dañados, y resolviendo las fallas. Creemos que las buenas respuestas se demuestran con hechos, no con palabras.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garantías ofrecen a sus clientes sobre los trabajos realizados?</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Dependiendo... desde 6 meses a 1 año por mano de obra y repuestos en mal estado.</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¿Qué formas de pago aceptan? ¿Ofrecen facilidades en la forma de pago?</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Cheque, contado, transferencias. Si, ofrecemos facilidades sin interés, ni reajuste, en pesos fijos, no en UF por las reparaciones.</w:t>
      </w:r>
    </w:p>
    <w:p w:rsidR="00233651" w:rsidRPr="00233651" w:rsidRDefault="00233651" w:rsidP="00233651">
      <w:pPr>
        <w:spacing w:before="330" w:after="165" w:line="240" w:lineRule="auto"/>
        <w:outlineLvl w:val="2"/>
        <w:rPr>
          <w:rFonts w:ascii="inherit" w:eastAsia="Times New Roman" w:hAnsi="inherit" w:cs="Arial"/>
          <w:color w:val="2B2B2B"/>
          <w:sz w:val="27"/>
          <w:szCs w:val="27"/>
          <w:lang w:eastAsia="es-CL"/>
        </w:rPr>
      </w:pPr>
      <w:r w:rsidRPr="00233651">
        <w:rPr>
          <w:rFonts w:ascii="inherit" w:eastAsia="Times New Roman" w:hAnsi="inherit" w:cs="Arial"/>
          <w:color w:val="2B2B2B"/>
          <w:sz w:val="27"/>
          <w:szCs w:val="27"/>
          <w:lang w:eastAsia="es-CL"/>
        </w:rPr>
        <w:t>¿De qué trabajo están más orgullosos?</w:t>
      </w:r>
    </w:p>
    <w:p w:rsidR="00233651" w:rsidRPr="00233651" w:rsidRDefault="00233651" w:rsidP="00233651">
      <w:pPr>
        <w:spacing w:line="240" w:lineRule="auto"/>
        <w:rPr>
          <w:rFonts w:ascii="Arial" w:eastAsia="Times New Roman" w:hAnsi="Arial" w:cs="Arial"/>
          <w:color w:val="2B2B2B"/>
          <w:sz w:val="24"/>
          <w:szCs w:val="24"/>
          <w:lang w:eastAsia="es-CL"/>
        </w:rPr>
      </w:pPr>
      <w:r w:rsidRPr="00233651">
        <w:rPr>
          <w:rFonts w:ascii="Arial" w:eastAsia="Times New Roman" w:hAnsi="Arial" w:cs="Arial"/>
          <w:color w:val="2B2B2B"/>
          <w:sz w:val="24"/>
          <w:szCs w:val="24"/>
          <w:lang w:eastAsia="es-CL"/>
        </w:rPr>
        <w:t>De las modernizaciones realizadas, en edificios cómo Doña Chepa, Las Clarisas, El Gobernador, Plaza Kennedy entre otros. Los ascensores llevan años sin generar fallas propias de la modernización. Los residentes están felices por que quedaron con un ascensor mucho más confortable, suave en sus paradas, cesaron los gastos constantes por cambio de repuestos.</w:t>
      </w:r>
    </w:p>
    <w:p w:rsidR="00E65B4C" w:rsidRPr="00F91E3B" w:rsidRDefault="00E65B4C" w:rsidP="00755A98"/>
    <w:sectPr w:rsidR="00E65B4C" w:rsidRPr="00F91E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98"/>
    <w:rsid w:val="00233651"/>
    <w:rsid w:val="00755A98"/>
    <w:rsid w:val="00B5396D"/>
    <w:rsid w:val="00CA0FEE"/>
    <w:rsid w:val="00E65B4C"/>
    <w:rsid w:val="00F91E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4C6B9-751D-4C1C-AAF1-BDA98E1E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3365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3365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5A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5A98"/>
    <w:rPr>
      <w:rFonts w:ascii="Segoe UI" w:hAnsi="Segoe UI" w:cs="Segoe UI"/>
      <w:sz w:val="18"/>
      <w:szCs w:val="18"/>
    </w:rPr>
  </w:style>
  <w:style w:type="character" w:customStyle="1" w:styleId="Ttulo2Car">
    <w:name w:val="Título 2 Car"/>
    <w:basedOn w:val="Fuentedeprrafopredeter"/>
    <w:link w:val="Ttulo2"/>
    <w:uiPriority w:val="9"/>
    <w:rsid w:val="0023365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33651"/>
    <w:rPr>
      <w:rFonts w:ascii="Times New Roman" w:eastAsia="Times New Roman" w:hAnsi="Times New Roman" w:cs="Times New Roman"/>
      <w:b/>
      <w:bCs/>
      <w:sz w:val="27"/>
      <w:szCs w:val="27"/>
      <w:lang w:eastAsia="es-CL"/>
    </w:rPr>
  </w:style>
  <w:style w:type="paragraph" w:customStyle="1" w:styleId="description">
    <w:name w:val="description"/>
    <w:basedOn w:val="Normal"/>
    <w:rsid w:val="0023365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90744">
      <w:bodyDiv w:val="1"/>
      <w:marLeft w:val="0"/>
      <w:marRight w:val="0"/>
      <w:marTop w:val="0"/>
      <w:marBottom w:val="0"/>
      <w:divBdr>
        <w:top w:val="none" w:sz="0" w:space="0" w:color="auto"/>
        <w:left w:val="none" w:sz="0" w:space="0" w:color="auto"/>
        <w:bottom w:val="none" w:sz="0" w:space="0" w:color="auto"/>
        <w:right w:val="none" w:sz="0" w:space="0" w:color="auto"/>
      </w:divBdr>
      <w:divsChild>
        <w:div w:id="2040465610">
          <w:marLeft w:val="0"/>
          <w:marRight w:val="0"/>
          <w:marTop w:val="0"/>
          <w:marBottom w:val="0"/>
          <w:divBdr>
            <w:top w:val="none" w:sz="0" w:space="0" w:color="auto"/>
            <w:left w:val="none" w:sz="0" w:space="0" w:color="auto"/>
            <w:bottom w:val="none" w:sz="0" w:space="0" w:color="auto"/>
            <w:right w:val="none" w:sz="0" w:space="0" w:color="auto"/>
          </w:divBdr>
          <w:divsChild>
            <w:div w:id="1777630701">
              <w:marLeft w:val="0"/>
              <w:marRight w:val="0"/>
              <w:marTop w:val="0"/>
              <w:marBottom w:val="360"/>
              <w:divBdr>
                <w:top w:val="none" w:sz="0" w:space="0" w:color="auto"/>
                <w:left w:val="none" w:sz="0" w:space="0" w:color="auto"/>
                <w:bottom w:val="none" w:sz="0" w:space="0" w:color="auto"/>
                <w:right w:val="none" w:sz="0" w:space="0" w:color="auto"/>
              </w:divBdr>
              <w:divsChild>
                <w:div w:id="1406880883">
                  <w:marLeft w:val="0"/>
                  <w:marRight w:val="0"/>
                  <w:marTop w:val="0"/>
                  <w:marBottom w:val="0"/>
                  <w:divBdr>
                    <w:top w:val="none" w:sz="0" w:space="0" w:color="auto"/>
                    <w:left w:val="none" w:sz="0" w:space="0" w:color="auto"/>
                    <w:bottom w:val="none" w:sz="0" w:space="0" w:color="auto"/>
                    <w:right w:val="none" w:sz="0" w:space="0" w:color="auto"/>
                  </w:divBdr>
                  <w:divsChild>
                    <w:div w:id="1796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919">
              <w:marLeft w:val="0"/>
              <w:marRight w:val="0"/>
              <w:marTop w:val="0"/>
              <w:marBottom w:val="360"/>
              <w:divBdr>
                <w:top w:val="none" w:sz="0" w:space="0" w:color="auto"/>
                <w:left w:val="none" w:sz="0" w:space="0" w:color="auto"/>
                <w:bottom w:val="none" w:sz="0" w:space="0" w:color="auto"/>
                <w:right w:val="none" w:sz="0" w:space="0" w:color="auto"/>
              </w:divBdr>
              <w:divsChild>
                <w:div w:id="1463883598">
                  <w:marLeft w:val="0"/>
                  <w:marRight w:val="0"/>
                  <w:marTop w:val="0"/>
                  <w:marBottom w:val="0"/>
                  <w:divBdr>
                    <w:top w:val="none" w:sz="0" w:space="0" w:color="auto"/>
                    <w:left w:val="none" w:sz="0" w:space="0" w:color="auto"/>
                    <w:bottom w:val="none" w:sz="0" w:space="0" w:color="auto"/>
                    <w:right w:val="none" w:sz="0" w:space="0" w:color="auto"/>
                  </w:divBdr>
                  <w:divsChild>
                    <w:div w:id="3227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092">
              <w:marLeft w:val="0"/>
              <w:marRight w:val="0"/>
              <w:marTop w:val="0"/>
              <w:marBottom w:val="360"/>
              <w:divBdr>
                <w:top w:val="none" w:sz="0" w:space="0" w:color="auto"/>
                <w:left w:val="none" w:sz="0" w:space="0" w:color="auto"/>
                <w:bottom w:val="none" w:sz="0" w:space="0" w:color="auto"/>
                <w:right w:val="none" w:sz="0" w:space="0" w:color="auto"/>
              </w:divBdr>
              <w:divsChild>
                <w:div w:id="67657290">
                  <w:marLeft w:val="0"/>
                  <w:marRight w:val="0"/>
                  <w:marTop w:val="0"/>
                  <w:marBottom w:val="0"/>
                  <w:divBdr>
                    <w:top w:val="none" w:sz="0" w:space="0" w:color="auto"/>
                    <w:left w:val="none" w:sz="0" w:space="0" w:color="auto"/>
                    <w:bottom w:val="none" w:sz="0" w:space="0" w:color="auto"/>
                    <w:right w:val="none" w:sz="0" w:space="0" w:color="auto"/>
                  </w:divBdr>
                  <w:divsChild>
                    <w:div w:id="1345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7121">
              <w:marLeft w:val="0"/>
              <w:marRight w:val="0"/>
              <w:marTop w:val="0"/>
              <w:marBottom w:val="360"/>
              <w:divBdr>
                <w:top w:val="none" w:sz="0" w:space="0" w:color="auto"/>
                <w:left w:val="none" w:sz="0" w:space="0" w:color="auto"/>
                <w:bottom w:val="none" w:sz="0" w:space="0" w:color="auto"/>
                <w:right w:val="none" w:sz="0" w:space="0" w:color="auto"/>
              </w:divBdr>
              <w:divsChild>
                <w:div w:id="1330866502">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02">
              <w:marLeft w:val="0"/>
              <w:marRight w:val="0"/>
              <w:marTop w:val="0"/>
              <w:marBottom w:val="360"/>
              <w:divBdr>
                <w:top w:val="none" w:sz="0" w:space="0" w:color="auto"/>
                <w:left w:val="none" w:sz="0" w:space="0" w:color="auto"/>
                <w:bottom w:val="none" w:sz="0" w:space="0" w:color="auto"/>
                <w:right w:val="none" w:sz="0" w:space="0" w:color="auto"/>
              </w:divBdr>
              <w:divsChild>
                <w:div w:id="1975212038">
                  <w:marLeft w:val="0"/>
                  <w:marRight w:val="0"/>
                  <w:marTop w:val="0"/>
                  <w:marBottom w:val="0"/>
                  <w:divBdr>
                    <w:top w:val="none" w:sz="0" w:space="0" w:color="auto"/>
                    <w:left w:val="none" w:sz="0" w:space="0" w:color="auto"/>
                    <w:bottom w:val="none" w:sz="0" w:space="0" w:color="auto"/>
                    <w:right w:val="none" w:sz="0" w:space="0" w:color="auto"/>
                  </w:divBdr>
                  <w:divsChild>
                    <w:div w:id="634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680">
              <w:marLeft w:val="0"/>
              <w:marRight w:val="0"/>
              <w:marTop w:val="0"/>
              <w:marBottom w:val="360"/>
              <w:divBdr>
                <w:top w:val="none" w:sz="0" w:space="0" w:color="auto"/>
                <w:left w:val="none" w:sz="0" w:space="0" w:color="auto"/>
                <w:bottom w:val="none" w:sz="0" w:space="0" w:color="auto"/>
                <w:right w:val="none" w:sz="0" w:space="0" w:color="auto"/>
              </w:divBdr>
              <w:divsChild>
                <w:div w:id="1713770724">
                  <w:marLeft w:val="0"/>
                  <w:marRight w:val="0"/>
                  <w:marTop w:val="0"/>
                  <w:marBottom w:val="0"/>
                  <w:divBdr>
                    <w:top w:val="none" w:sz="0" w:space="0" w:color="auto"/>
                    <w:left w:val="none" w:sz="0" w:space="0" w:color="auto"/>
                    <w:bottom w:val="none" w:sz="0" w:space="0" w:color="auto"/>
                    <w:right w:val="none" w:sz="0" w:space="0" w:color="auto"/>
                  </w:divBdr>
                  <w:divsChild>
                    <w:div w:id="14296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7215">
              <w:marLeft w:val="0"/>
              <w:marRight w:val="0"/>
              <w:marTop w:val="0"/>
              <w:marBottom w:val="360"/>
              <w:divBdr>
                <w:top w:val="none" w:sz="0" w:space="0" w:color="auto"/>
                <w:left w:val="none" w:sz="0" w:space="0" w:color="auto"/>
                <w:bottom w:val="none" w:sz="0" w:space="0" w:color="auto"/>
                <w:right w:val="none" w:sz="0" w:space="0" w:color="auto"/>
              </w:divBdr>
              <w:divsChild>
                <w:div w:id="111945462">
                  <w:marLeft w:val="0"/>
                  <w:marRight w:val="0"/>
                  <w:marTop w:val="0"/>
                  <w:marBottom w:val="0"/>
                  <w:divBdr>
                    <w:top w:val="none" w:sz="0" w:space="0" w:color="auto"/>
                    <w:left w:val="none" w:sz="0" w:space="0" w:color="auto"/>
                    <w:bottom w:val="none" w:sz="0" w:space="0" w:color="auto"/>
                    <w:right w:val="none" w:sz="0" w:space="0" w:color="auto"/>
                  </w:divBdr>
                  <w:divsChild>
                    <w:div w:id="15805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1709">
              <w:marLeft w:val="0"/>
              <w:marRight w:val="0"/>
              <w:marTop w:val="0"/>
              <w:marBottom w:val="360"/>
              <w:divBdr>
                <w:top w:val="none" w:sz="0" w:space="0" w:color="auto"/>
                <w:left w:val="none" w:sz="0" w:space="0" w:color="auto"/>
                <w:bottom w:val="none" w:sz="0" w:space="0" w:color="auto"/>
                <w:right w:val="none" w:sz="0" w:space="0" w:color="auto"/>
              </w:divBdr>
              <w:divsChild>
                <w:div w:id="1539008451">
                  <w:marLeft w:val="0"/>
                  <w:marRight w:val="0"/>
                  <w:marTop w:val="0"/>
                  <w:marBottom w:val="0"/>
                  <w:divBdr>
                    <w:top w:val="none" w:sz="0" w:space="0" w:color="auto"/>
                    <w:left w:val="none" w:sz="0" w:space="0" w:color="auto"/>
                    <w:bottom w:val="none" w:sz="0" w:space="0" w:color="auto"/>
                    <w:right w:val="none" w:sz="0" w:space="0" w:color="auto"/>
                  </w:divBdr>
                  <w:divsChild>
                    <w:div w:id="579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2986">
              <w:marLeft w:val="0"/>
              <w:marRight w:val="0"/>
              <w:marTop w:val="0"/>
              <w:marBottom w:val="360"/>
              <w:divBdr>
                <w:top w:val="none" w:sz="0" w:space="0" w:color="auto"/>
                <w:left w:val="none" w:sz="0" w:space="0" w:color="auto"/>
                <w:bottom w:val="none" w:sz="0" w:space="0" w:color="auto"/>
                <w:right w:val="none" w:sz="0" w:space="0" w:color="auto"/>
              </w:divBdr>
              <w:divsChild>
                <w:div w:id="1378623350">
                  <w:marLeft w:val="0"/>
                  <w:marRight w:val="0"/>
                  <w:marTop w:val="0"/>
                  <w:marBottom w:val="0"/>
                  <w:divBdr>
                    <w:top w:val="none" w:sz="0" w:space="0" w:color="auto"/>
                    <w:left w:val="none" w:sz="0" w:space="0" w:color="auto"/>
                    <w:bottom w:val="none" w:sz="0" w:space="0" w:color="auto"/>
                    <w:right w:val="none" w:sz="0" w:space="0" w:color="auto"/>
                  </w:divBdr>
                  <w:divsChild>
                    <w:div w:id="1537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621">
              <w:marLeft w:val="0"/>
              <w:marRight w:val="0"/>
              <w:marTop w:val="0"/>
              <w:marBottom w:val="360"/>
              <w:divBdr>
                <w:top w:val="none" w:sz="0" w:space="0" w:color="auto"/>
                <w:left w:val="none" w:sz="0" w:space="0" w:color="auto"/>
                <w:bottom w:val="none" w:sz="0" w:space="0" w:color="auto"/>
                <w:right w:val="none" w:sz="0" w:space="0" w:color="auto"/>
              </w:divBdr>
              <w:divsChild>
                <w:div w:id="2018186781">
                  <w:marLeft w:val="0"/>
                  <w:marRight w:val="0"/>
                  <w:marTop w:val="0"/>
                  <w:marBottom w:val="0"/>
                  <w:divBdr>
                    <w:top w:val="none" w:sz="0" w:space="0" w:color="auto"/>
                    <w:left w:val="none" w:sz="0" w:space="0" w:color="auto"/>
                    <w:bottom w:val="none" w:sz="0" w:space="0" w:color="auto"/>
                    <w:right w:val="none" w:sz="0" w:space="0" w:color="auto"/>
                  </w:divBdr>
                  <w:divsChild>
                    <w:div w:id="21385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2584">
              <w:marLeft w:val="0"/>
              <w:marRight w:val="0"/>
              <w:marTop w:val="0"/>
              <w:marBottom w:val="360"/>
              <w:divBdr>
                <w:top w:val="none" w:sz="0" w:space="0" w:color="auto"/>
                <w:left w:val="none" w:sz="0" w:space="0" w:color="auto"/>
                <w:bottom w:val="none" w:sz="0" w:space="0" w:color="auto"/>
                <w:right w:val="none" w:sz="0" w:space="0" w:color="auto"/>
              </w:divBdr>
              <w:divsChild>
                <w:div w:id="640575509">
                  <w:marLeft w:val="0"/>
                  <w:marRight w:val="0"/>
                  <w:marTop w:val="0"/>
                  <w:marBottom w:val="0"/>
                  <w:divBdr>
                    <w:top w:val="none" w:sz="0" w:space="0" w:color="auto"/>
                    <w:left w:val="none" w:sz="0" w:space="0" w:color="auto"/>
                    <w:bottom w:val="none" w:sz="0" w:space="0" w:color="auto"/>
                    <w:right w:val="none" w:sz="0" w:space="0" w:color="auto"/>
                  </w:divBdr>
                  <w:divsChild>
                    <w:div w:id="253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418">
              <w:marLeft w:val="0"/>
              <w:marRight w:val="0"/>
              <w:marTop w:val="0"/>
              <w:marBottom w:val="360"/>
              <w:divBdr>
                <w:top w:val="none" w:sz="0" w:space="0" w:color="auto"/>
                <w:left w:val="none" w:sz="0" w:space="0" w:color="auto"/>
                <w:bottom w:val="none" w:sz="0" w:space="0" w:color="auto"/>
                <w:right w:val="none" w:sz="0" w:space="0" w:color="auto"/>
              </w:divBdr>
              <w:divsChild>
                <w:div w:id="1142582045">
                  <w:marLeft w:val="0"/>
                  <w:marRight w:val="0"/>
                  <w:marTop w:val="0"/>
                  <w:marBottom w:val="0"/>
                  <w:divBdr>
                    <w:top w:val="none" w:sz="0" w:space="0" w:color="auto"/>
                    <w:left w:val="none" w:sz="0" w:space="0" w:color="auto"/>
                    <w:bottom w:val="none" w:sz="0" w:space="0" w:color="auto"/>
                    <w:right w:val="none" w:sz="0" w:space="0" w:color="auto"/>
                  </w:divBdr>
                  <w:divsChild>
                    <w:div w:id="18748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717">
              <w:marLeft w:val="0"/>
              <w:marRight w:val="0"/>
              <w:marTop w:val="0"/>
              <w:marBottom w:val="360"/>
              <w:divBdr>
                <w:top w:val="none" w:sz="0" w:space="0" w:color="auto"/>
                <w:left w:val="none" w:sz="0" w:space="0" w:color="auto"/>
                <w:bottom w:val="none" w:sz="0" w:space="0" w:color="auto"/>
                <w:right w:val="none" w:sz="0" w:space="0" w:color="auto"/>
              </w:divBdr>
              <w:divsChild>
                <w:div w:id="201746256">
                  <w:marLeft w:val="0"/>
                  <w:marRight w:val="0"/>
                  <w:marTop w:val="0"/>
                  <w:marBottom w:val="0"/>
                  <w:divBdr>
                    <w:top w:val="none" w:sz="0" w:space="0" w:color="auto"/>
                    <w:left w:val="none" w:sz="0" w:space="0" w:color="auto"/>
                    <w:bottom w:val="none" w:sz="0" w:space="0" w:color="auto"/>
                    <w:right w:val="none" w:sz="0" w:space="0" w:color="auto"/>
                  </w:divBdr>
                  <w:divsChild>
                    <w:div w:id="7563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7925">
              <w:marLeft w:val="0"/>
              <w:marRight w:val="0"/>
              <w:marTop w:val="0"/>
              <w:marBottom w:val="360"/>
              <w:divBdr>
                <w:top w:val="none" w:sz="0" w:space="0" w:color="auto"/>
                <w:left w:val="none" w:sz="0" w:space="0" w:color="auto"/>
                <w:bottom w:val="none" w:sz="0" w:space="0" w:color="auto"/>
                <w:right w:val="none" w:sz="0" w:space="0" w:color="auto"/>
              </w:divBdr>
              <w:divsChild>
                <w:div w:id="808666855">
                  <w:marLeft w:val="0"/>
                  <w:marRight w:val="0"/>
                  <w:marTop w:val="0"/>
                  <w:marBottom w:val="0"/>
                  <w:divBdr>
                    <w:top w:val="none" w:sz="0" w:space="0" w:color="auto"/>
                    <w:left w:val="none" w:sz="0" w:space="0" w:color="auto"/>
                    <w:bottom w:val="none" w:sz="0" w:space="0" w:color="auto"/>
                    <w:right w:val="none" w:sz="0" w:space="0" w:color="auto"/>
                  </w:divBdr>
                  <w:divsChild>
                    <w:div w:id="14180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2682">
              <w:marLeft w:val="0"/>
              <w:marRight w:val="0"/>
              <w:marTop w:val="0"/>
              <w:marBottom w:val="360"/>
              <w:divBdr>
                <w:top w:val="none" w:sz="0" w:space="0" w:color="auto"/>
                <w:left w:val="none" w:sz="0" w:space="0" w:color="auto"/>
                <w:bottom w:val="none" w:sz="0" w:space="0" w:color="auto"/>
                <w:right w:val="none" w:sz="0" w:space="0" w:color="auto"/>
              </w:divBdr>
              <w:divsChild>
                <w:div w:id="2083484673">
                  <w:marLeft w:val="0"/>
                  <w:marRight w:val="0"/>
                  <w:marTop w:val="0"/>
                  <w:marBottom w:val="0"/>
                  <w:divBdr>
                    <w:top w:val="none" w:sz="0" w:space="0" w:color="auto"/>
                    <w:left w:val="none" w:sz="0" w:space="0" w:color="auto"/>
                    <w:bottom w:val="none" w:sz="0" w:space="0" w:color="auto"/>
                    <w:right w:val="none" w:sz="0" w:space="0" w:color="auto"/>
                  </w:divBdr>
                  <w:divsChild>
                    <w:div w:id="6441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8146</TotalTime>
  <Pages>3</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alejandro albornoz garcia</dc:creator>
  <cp:keywords/>
  <dc:description/>
  <cp:lastModifiedBy>marcelo alejandro albornoz garcia</cp:lastModifiedBy>
  <cp:revision>2</cp:revision>
  <cp:lastPrinted>2019-05-27T22:13:00Z</cp:lastPrinted>
  <dcterms:created xsi:type="dcterms:W3CDTF">2019-05-27T22:05:00Z</dcterms:created>
  <dcterms:modified xsi:type="dcterms:W3CDTF">2019-06-06T22:00:00Z</dcterms:modified>
</cp:coreProperties>
</file>