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4B7D996A" w:rsidR="00A83682" w:rsidRDefault="00922FFC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Big Mountain Resort</w:t>
      </w:r>
    </w:p>
    <w:p w14:paraId="1A2CD882" w14:textId="6AFB967D" w:rsidR="00A60FA2" w:rsidRDefault="00A60FA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6387100C" w14:textId="6F8B2C94" w:rsidR="00761364" w:rsidRDefault="00761364" w:rsidP="00761364">
      <w:r>
        <w:t>Big Mountain Resort (BMR)</w:t>
      </w:r>
      <w:r w:rsidR="008B480D">
        <w:t>,</w:t>
      </w:r>
      <w:r>
        <w:t xml:space="preserve"> </w:t>
      </w:r>
      <w:proofErr w:type="gramStart"/>
      <w:r w:rsidR="008B480D">
        <w:t>located</w:t>
      </w:r>
      <w:proofErr w:type="gramEnd"/>
      <w:r w:rsidR="008B480D">
        <w:t xml:space="preserve"> </w:t>
      </w:r>
      <w:r w:rsidR="00FF7816">
        <w:t>i</w:t>
      </w:r>
      <w:r w:rsidR="008B480D">
        <w:t xml:space="preserve">n </w:t>
      </w:r>
      <w:r w:rsidR="008B480D">
        <w:t>Montan</w:t>
      </w:r>
      <w:r w:rsidR="00FF7816">
        <w:t>a</w:t>
      </w:r>
      <w:r w:rsidR="008B480D">
        <w:t xml:space="preserve">, </w:t>
      </w:r>
      <w:r>
        <w:t>was open</w:t>
      </w:r>
      <w:r w:rsidR="00FF7816">
        <w:t>ed</w:t>
      </w:r>
      <w:r>
        <w:t xml:space="preserve"> 72 years ago</w:t>
      </w:r>
      <w:r w:rsidR="00B721FB">
        <w:t xml:space="preserve">. It has </w:t>
      </w:r>
      <w:r>
        <w:t>a skiable terrain of 3,000 acres divided in</w:t>
      </w:r>
      <w:r w:rsidR="00FF7816">
        <w:t>to</w:t>
      </w:r>
      <w:r>
        <w:t xml:space="preserve"> 4 terrain parks and 600 acres avai</w:t>
      </w:r>
      <w:r w:rsidR="00FF7816">
        <w:t>la</w:t>
      </w:r>
      <w:r>
        <w:t>ble for night skiing. Beyond the 333</w:t>
      </w:r>
      <w:r w:rsidR="00B721FB">
        <w:t xml:space="preserve"> </w:t>
      </w:r>
      <w:r>
        <w:t>mm average snowfall, there are 600 acres served by snowmaking. The peek is 6.817</w:t>
      </w:r>
      <w:r w:rsidR="006F66D1">
        <w:t xml:space="preserve"> </w:t>
      </w:r>
      <w:r>
        <w:t>ft high</w:t>
      </w:r>
      <w:r w:rsidR="00FF7816">
        <w:t>,</w:t>
      </w:r>
      <w:r>
        <w:t xml:space="preserve"> and the base is at 4.464</w:t>
      </w:r>
      <w:r w:rsidR="008C38F4">
        <w:t xml:space="preserve"> </w:t>
      </w:r>
      <w:r>
        <w:t xml:space="preserve">ft </w:t>
      </w:r>
      <w:r w:rsidR="00161507">
        <w:t>resulting in</w:t>
      </w:r>
      <w:r>
        <w:t xml:space="preserve"> a vertical drop of 2.353</w:t>
      </w:r>
      <w:r w:rsidR="008C38F4">
        <w:t xml:space="preserve"> </w:t>
      </w:r>
      <w:r>
        <w:t xml:space="preserve">ft. The lift facilities </w:t>
      </w:r>
      <w:r w:rsidR="008C38F4">
        <w:t xml:space="preserve">are </w:t>
      </w:r>
      <w:r>
        <w:t xml:space="preserve">3 fast Quads, 2 Quads, 6 triples, and 3 surface, totaling 14 chairs for the 105 trails </w:t>
      </w:r>
      <w:r w:rsidR="00ED33A6">
        <w:t xml:space="preserve">in total and </w:t>
      </w:r>
      <w:r>
        <w:t xml:space="preserve">the longest </w:t>
      </w:r>
      <w:r w:rsidR="00ED33A6">
        <w:t>trail</w:t>
      </w:r>
      <w:r>
        <w:t xml:space="preserve"> running for 3.3 miles. Last year the </w:t>
      </w:r>
      <w:r w:rsidR="00A61A46">
        <w:t>R</w:t>
      </w:r>
      <w:r>
        <w:t xml:space="preserve">esort </w:t>
      </w:r>
      <w:proofErr w:type="gramStart"/>
      <w:r>
        <w:t>ope</w:t>
      </w:r>
      <w:r w:rsidR="00881525">
        <w:t>rat</w:t>
      </w:r>
      <w:r w:rsidR="00DD0FE6">
        <w:t>ed</w:t>
      </w:r>
      <w:proofErr w:type="gramEnd"/>
      <w:r>
        <w:t xml:space="preserve"> for 123 </w:t>
      </w:r>
      <w:r w:rsidR="00ED33A6">
        <w:t>day</w:t>
      </w:r>
      <w:r w:rsidR="003E477A">
        <w:t>s</w:t>
      </w:r>
      <w:r w:rsidR="00ED33A6">
        <w:t xml:space="preserve"> </w:t>
      </w:r>
      <w:r>
        <w:t>and received 350K visitors</w:t>
      </w:r>
      <w:r w:rsidR="00ED33A6">
        <w:t xml:space="preserve">. </w:t>
      </w:r>
      <w:r w:rsidR="003E477A">
        <w:t>T</w:t>
      </w:r>
      <w:r w:rsidR="00ED33A6">
        <w:t xml:space="preserve">he current season is expected the same </w:t>
      </w:r>
      <w:r w:rsidR="00596D20">
        <w:t>number</w:t>
      </w:r>
      <w:r w:rsidR="00ED33A6">
        <w:t xml:space="preserve"> of </w:t>
      </w:r>
      <w:r w:rsidR="003E477A">
        <w:t xml:space="preserve">open </w:t>
      </w:r>
      <w:r w:rsidR="00ED33A6">
        <w:t xml:space="preserve">days and </w:t>
      </w:r>
      <w:r w:rsidR="00670A86">
        <w:t>visitors count</w:t>
      </w:r>
      <w:r>
        <w:t>.</w:t>
      </w:r>
    </w:p>
    <w:p w14:paraId="10E255A1" w14:textId="7EBCC151" w:rsidR="00CA2BC0" w:rsidRDefault="00670A86" w:rsidP="00035928">
      <w:r>
        <w:t>T</w:t>
      </w:r>
      <w:r w:rsidR="00857F9F">
        <w:t xml:space="preserve">he </w:t>
      </w:r>
      <w:r w:rsidR="00A61A46">
        <w:t>R</w:t>
      </w:r>
      <w:r w:rsidR="00857F9F">
        <w:t xml:space="preserve">esort added </w:t>
      </w:r>
      <w:r w:rsidR="00BC1195">
        <w:t xml:space="preserve">a new operational expense </w:t>
      </w:r>
      <w:r w:rsidR="00280078">
        <w:t xml:space="preserve">by installing the new lift. </w:t>
      </w:r>
      <w:r w:rsidR="00414B11">
        <w:t>Therefore, w</w:t>
      </w:r>
      <w:r w:rsidR="002C2D59">
        <w:t xml:space="preserve">e </w:t>
      </w:r>
      <w:r w:rsidR="00140037">
        <w:t>reviewed</w:t>
      </w:r>
      <w:r w:rsidR="002C2D59">
        <w:t xml:space="preserve"> </w:t>
      </w:r>
      <w:r w:rsidR="00140037">
        <w:t xml:space="preserve">the </w:t>
      </w:r>
      <w:r w:rsidR="00564F42">
        <w:t xml:space="preserve">pricing strategy </w:t>
      </w:r>
      <w:r w:rsidR="002C2D59">
        <w:t xml:space="preserve">to cover the </w:t>
      </w:r>
      <w:r w:rsidR="006A7F31">
        <w:t>added cost</w:t>
      </w:r>
      <w:r w:rsidR="001E7082">
        <w:t xml:space="preserve"> </w:t>
      </w:r>
      <w:r w:rsidR="007B5678">
        <w:t>and check</w:t>
      </w:r>
      <w:r w:rsidR="00B75232">
        <w:t>ed</w:t>
      </w:r>
      <w:r w:rsidR="001E7082">
        <w:t xml:space="preserve"> </w:t>
      </w:r>
      <w:r w:rsidR="00985756">
        <w:t xml:space="preserve">the price elasticity </w:t>
      </w:r>
      <w:r w:rsidR="00564F42">
        <w:t xml:space="preserve">to </w:t>
      </w:r>
      <w:r w:rsidR="009C09EC">
        <w:t>maximiz</w:t>
      </w:r>
      <w:r w:rsidR="00A834F5">
        <w:t>e</w:t>
      </w:r>
      <w:r w:rsidR="009C09EC">
        <w:t xml:space="preserve"> </w:t>
      </w:r>
      <w:r w:rsidR="00035928">
        <w:t xml:space="preserve">the </w:t>
      </w:r>
      <w:r w:rsidR="009C09EC">
        <w:t>returns</w:t>
      </w:r>
      <w:r w:rsidR="00E221AA">
        <w:t>.</w:t>
      </w:r>
    </w:p>
    <w:p w14:paraId="50C92ED2" w14:textId="0AAC985B" w:rsidR="00447D58" w:rsidRPr="00447D58" w:rsidRDefault="00E221AA" w:rsidP="00035928">
      <w:r>
        <w:t>The relevance of a</w:t>
      </w:r>
      <w:r w:rsidR="00503365">
        <w:t>ll the facilities and the competitors</w:t>
      </w:r>
      <w:r w:rsidR="00ED3432">
        <w:t>'</w:t>
      </w:r>
      <w:r w:rsidR="00503365">
        <w:t xml:space="preserve"> pricing</w:t>
      </w:r>
      <w:r w:rsidR="00247E9E">
        <w:t xml:space="preserve"> w</w:t>
      </w:r>
      <w:r w:rsidR="00B75232">
        <w:t>as</w:t>
      </w:r>
      <w:r w:rsidR="00247E9E">
        <w:t xml:space="preserve"> </w:t>
      </w:r>
      <w:r w:rsidR="002D696C">
        <w:t>consider</w:t>
      </w:r>
      <w:r w:rsidR="00BA1531">
        <w:t>ed</w:t>
      </w:r>
      <w:r w:rsidR="002D696C">
        <w:t xml:space="preserve"> while developing the </w:t>
      </w:r>
      <w:r w:rsidR="00F601D3">
        <w:t xml:space="preserve">new </w:t>
      </w:r>
      <w:r w:rsidR="002D696C">
        <w:t xml:space="preserve">price strategy to </w:t>
      </w:r>
      <w:r w:rsidR="00E97BE8">
        <w:t xml:space="preserve">increase the </w:t>
      </w:r>
      <w:r w:rsidR="00F34D06">
        <w:t>confiden</w:t>
      </w:r>
      <w:r w:rsidR="008C7DB1">
        <w:t xml:space="preserve">ce </w:t>
      </w:r>
      <w:r w:rsidR="00E97BE8">
        <w:t xml:space="preserve">in the correct </w:t>
      </w:r>
      <w:r w:rsidR="008C7DB1">
        <w:t xml:space="preserve">pricing </w:t>
      </w:r>
      <w:r w:rsidR="00DB3E8C">
        <w:t xml:space="preserve">decisions </w:t>
      </w:r>
      <w:r w:rsidR="00B2176B">
        <w:t xml:space="preserve">to </w:t>
      </w:r>
      <w:r w:rsidR="00E97BE8">
        <w:t xml:space="preserve">support </w:t>
      </w:r>
      <w:r w:rsidR="001F2559" w:rsidRPr="007B6EA9">
        <w:t>future facility investment plans</w:t>
      </w:r>
      <w:r w:rsidR="008C3F79">
        <w:t xml:space="preserve"> based on projected revenue.</w:t>
      </w:r>
    </w:p>
    <w:p w14:paraId="6EF70286" w14:textId="688D7BBE" w:rsidR="00A60FA2" w:rsidRDefault="00EC551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Data Wrangling</w:t>
      </w:r>
    </w:p>
    <w:p w14:paraId="2A1DE4BF" w14:textId="47535C9C" w:rsidR="001B7864" w:rsidRDefault="001B7864" w:rsidP="001B7864">
      <w:r>
        <w:t>The data available considered BMR facilities and characteristics a</w:t>
      </w:r>
      <w:r w:rsidR="00C0577E">
        <w:t>nd</w:t>
      </w:r>
      <w:r>
        <w:t xml:space="preserve"> the competitors</w:t>
      </w:r>
      <w:r w:rsidR="00C0577E">
        <w:t>'</w:t>
      </w:r>
      <w:r>
        <w:t xml:space="preserve"> info totaling 27 features of 330 resorts. </w:t>
      </w:r>
      <w:r w:rsidR="00B75232">
        <w:t>Checking</w:t>
      </w:r>
      <w:r>
        <w:t xml:space="preserve"> the data completeness, </w:t>
      </w:r>
      <w:r w:rsidR="00DF59C2">
        <w:t xml:space="preserve">we had </w:t>
      </w:r>
      <w:r>
        <w:t>over 50% of the fast eight information</w:t>
      </w:r>
      <w:r w:rsidR="00DF59C2">
        <w:t xml:space="preserve"> missing,</w:t>
      </w:r>
      <w:r>
        <w:t xml:space="preserve"> 43% of night skiing</w:t>
      </w:r>
      <w:r w:rsidR="00DF59C2">
        <w:t>,</w:t>
      </w:r>
      <w:r>
        <w:t xml:space="preserve"> and 16% of the ticket value.</w:t>
      </w:r>
    </w:p>
    <w:p w14:paraId="103421C2" w14:textId="24ECA504" w:rsidR="008C3F79" w:rsidRPr="00A21C90" w:rsidRDefault="001B7864" w:rsidP="00ED717C">
      <w:r>
        <w:t>O</w:t>
      </w:r>
      <w:r w:rsidR="001F392C">
        <w:t xml:space="preserve">ur </w:t>
      </w:r>
      <w:r w:rsidR="008C3F79">
        <w:t xml:space="preserve">target was the </w:t>
      </w:r>
      <w:r w:rsidR="004C01B4">
        <w:t xml:space="preserve">Adult </w:t>
      </w:r>
      <w:r w:rsidR="004C01B4" w:rsidRPr="00DE773C">
        <w:t>Weekend</w:t>
      </w:r>
      <w:r w:rsidR="004C01B4">
        <w:t xml:space="preserve"> price</w:t>
      </w:r>
      <w:r w:rsidR="009A0921">
        <w:t>, currently at $81</w:t>
      </w:r>
      <w:r w:rsidR="001F392C">
        <w:t>.</w:t>
      </w:r>
      <w:r w:rsidR="00A21C90">
        <w:t xml:space="preserve"> </w:t>
      </w:r>
      <w:r w:rsidR="00D66514">
        <w:t xml:space="preserve">We selected </w:t>
      </w:r>
      <w:r w:rsidR="00A21C90">
        <w:t xml:space="preserve">the </w:t>
      </w:r>
      <w:r w:rsidR="00A21C90" w:rsidRPr="00C92321">
        <w:t xml:space="preserve">Weekend price </w:t>
      </w:r>
      <w:r w:rsidR="00037154">
        <w:t xml:space="preserve">because it has </w:t>
      </w:r>
      <w:r w:rsidR="00774672">
        <w:t>fewer</w:t>
      </w:r>
      <w:r w:rsidR="00C92321">
        <w:t xml:space="preserve"> missing </w:t>
      </w:r>
      <w:r w:rsidR="00562FAA">
        <w:t>rows</w:t>
      </w:r>
      <w:r w:rsidR="00CD1C7A">
        <w:t xml:space="preserve"> and imputed </w:t>
      </w:r>
      <w:r w:rsidR="006B0BEB">
        <w:t xml:space="preserve">those missing values with </w:t>
      </w:r>
      <w:r w:rsidR="00CD1C7A">
        <w:t xml:space="preserve">the </w:t>
      </w:r>
      <w:r w:rsidR="00C92321">
        <w:t>Weekday prices</w:t>
      </w:r>
      <w:r w:rsidR="006B0BEB">
        <w:t xml:space="preserve"> when it was available</w:t>
      </w:r>
      <w:r w:rsidR="00A21C90">
        <w:t>.</w:t>
      </w:r>
      <w:r>
        <w:t xml:space="preserve"> </w:t>
      </w:r>
      <w:r w:rsidR="00C8026F">
        <w:t xml:space="preserve">Rows without </w:t>
      </w:r>
      <w:r w:rsidR="001613DA">
        <w:t xml:space="preserve">both </w:t>
      </w:r>
      <w:r w:rsidR="006B60A4">
        <w:t xml:space="preserve">ticket </w:t>
      </w:r>
      <w:r w:rsidR="001613DA">
        <w:t xml:space="preserve">prices </w:t>
      </w:r>
      <w:r w:rsidR="00C8026F">
        <w:t>were removed</w:t>
      </w:r>
      <w:r w:rsidR="00FB4629">
        <w:t>,</w:t>
      </w:r>
      <w:r w:rsidR="00C8026F">
        <w:t xml:space="preserve"> </w:t>
      </w:r>
      <w:r w:rsidR="001825A5">
        <w:t>totaling</w:t>
      </w:r>
      <w:r w:rsidR="00477BF9">
        <w:t xml:space="preserve"> 277 entries </w:t>
      </w:r>
      <w:r w:rsidR="001825A5">
        <w:t xml:space="preserve">on </w:t>
      </w:r>
      <w:r w:rsidR="00477BF9">
        <w:t>the final dataset.</w:t>
      </w:r>
    </w:p>
    <w:p w14:paraId="48F64126" w14:textId="7C3BA62A" w:rsidR="00EE2471" w:rsidRDefault="00037973" w:rsidP="00883FD8">
      <w:r>
        <w:t>D</w:t>
      </w:r>
      <w:r w:rsidR="001825A5">
        <w:t xml:space="preserve">ata </w:t>
      </w:r>
      <w:r w:rsidR="00EE2471">
        <w:t xml:space="preserve">cleansing </w:t>
      </w:r>
      <w:r w:rsidR="001825A5">
        <w:t>was performed</w:t>
      </w:r>
      <w:r w:rsidR="00144C04">
        <w:t>,</w:t>
      </w:r>
      <w:r w:rsidR="00EE2471">
        <w:t xml:space="preserve"> </w:t>
      </w:r>
      <w:r w:rsidR="0046623D">
        <w:t>but the</w:t>
      </w:r>
      <w:r w:rsidR="004A504B">
        <w:t xml:space="preserve"> information necessary to </w:t>
      </w:r>
      <w:r w:rsidR="0009057F">
        <w:t xml:space="preserve">fix the </w:t>
      </w:r>
      <w:r w:rsidR="002028D2">
        <w:t xml:space="preserve">existing </w:t>
      </w:r>
      <w:r w:rsidR="004A504B">
        <w:t xml:space="preserve">issues was available online or </w:t>
      </w:r>
      <w:r w:rsidR="00550DB9">
        <w:t xml:space="preserve">were obvious typos such as the </w:t>
      </w:r>
      <w:r w:rsidR="002028D2">
        <w:t xml:space="preserve">outliers for </w:t>
      </w:r>
      <w:r w:rsidR="00ED3432">
        <w:t>"</w:t>
      </w:r>
      <w:r w:rsidR="00550DB9">
        <w:t>Opening Year</w:t>
      </w:r>
      <w:r w:rsidR="00ED3432">
        <w:t>"</w:t>
      </w:r>
      <w:r w:rsidR="00882CD1">
        <w:t xml:space="preserve"> or </w:t>
      </w:r>
      <w:r w:rsidR="00ED3432">
        <w:t>"</w:t>
      </w:r>
      <w:r w:rsidR="00882CD1">
        <w:t xml:space="preserve">Skiable </w:t>
      </w:r>
      <w:r w:rsidR="002028D2">
        <w:t>T</w:t>
      </w:r>
      <w:r w:rsidR="00882CD1">
        <w:t>errain</w:t>
      </w:r>
      <w:r w:rsidR="00FB4629">
        <w:t>.</w:t>
      </w:r>
      <w:r w:rsidR="00ED3432">
        <w:t>"</w:t>
      </w:r>
      <w:r w:rsidR="00ED2735">
        <w:t xml:space="preserve"> T</w:t>
      </w:r>
      <w:r w:rsidR="009E22A5">
        <w:t>herefore, t</w:t>
      </w:r>
      <w:r w:rsidR="00ED2735">
        <w:t xml:space="preserve">he column </w:t>
      </w:r>
      <w:r w:rsidR="00ED3432">
        <w:t>"</w:t>
      </w:r>
      <w:r w:rsidR="00ED2735">
        <w:t>fastEight</w:t>
      </w:r>
      <w:r w:rsidR="00ED3432">
        <w:t>"</w:t>
      </w:r>
      <w:r w:rsidR="00ED2735">
        <w:t xml:space="preserve"> was </w:t>
      </w:r>
      <w:r w:rsidR="009E22A5">
        <w:t>removed entirely</w:t>
      </w:r>
      <w:r w:rsidR="009C0F6F">
        <w:t xml:space="preserve"> (just one value different </w:t>
      </w:r>
      <w:r w:rsidR="00ED3432">
        <w:t>from</w:t>
      </w:r>
      <w:r w:rsidR="009C0F6F">
        <w:t xml:space="preserve"> zero)</w:t>
      </w:r>
      <w:r w:rsidR="00021077">
        <w:t>.</w:t>
      </w:r>
    </w:p>
    <w:p w14:paraId="38088980" w14:textId="13E9740D" w:rsidR="00ED717C" w:rsidRDefault="00774672" w:rsidP="00883FD8">
      <w:r>
        <w:t>Most of</w:t>
      </w:r>
      <w:r w:rsidR="00CB334B">
        <w:t xml:space="preserve"> the resorts </w:t>
      </w:r>
      <w:r w:rsidR="00A46483">
        <w:t>are in</w:t>
      </w:r>
      <w:r w:rsidR="00850BFB">
        <w:t xml:space="preserve"> New York state, but </w:t>
      </w:r>
      <w:r w:rsidR="009E22A5">
        <w:t>resorts are</w:t>
      </w:r>
      <w:r w:rsidR="00850BFB">
        <w:t xml:space="preserve"> all over </w:t>
      </w:r>
      <w:r w:rsidR="00D27B1D">
        <w:t>38 regions and 35 states.</w:t>
      </w:r>
      <w:r w:rsidR="00EE2471">
        <w:t xml:space="preserve"> </w:t>
      </w:r>
      <w:r w:rsidR="00912196">
        <w:t>T</w:t>
      </w:r>
      <w:r w:rsidR="00507189">
        <w:t xml:space="preserve">he ticket price </w:t>
      </w:r>
      <w:r w:rsidR="00D84350">
        <w:t xml:space="preserve">distribution </w:t>
      </w:r>
      <w:r w:rsidR="00912196">
        <w:t xml:space="preserve">showcases </w:t>
      </w:r>
      <w:r w:rsidR="00EC7804">
        <w:t>th</w:t>
      </w:r>
      <w:r w:rsidR="005D315C">
        <w:t xml:space="preserve">at the price ticket is related to the geographical location of the </w:t>
      </w:r>
      <w:r w:rsidR="00A61A46">
        <w:t>R</w:t>
      </w:r>
      <w:r w:rsidR="005D315C">
        <w:t xml:space="preserve">esort. </w:t>
      </w:r>
      <w:r w:rsidR="00D84350">
        <w:t xml:space="preserve">BMR ticket </w:t>
      </w:r>
      <w:r w:rsidR="005D315C">
        <w:t xml:space="preserve">of $81 </w:t>
      </w:r>
      <w:r w:rsidR="00D84350">
        <w:t xml:space="preserve">is </w:t>
      </w:r>
      <w:r w:rsidR="00912196">
        <w:t xml:space="preserve">an </w:t>
      </w:r>
      <w:r w:rsidR="00D84350">
        <w:t>outlier for Montana</w:t>
      </w:r>
      <w:r w:rsidR="009E22A5">
        <w:t>;</w:t>
      </w:r>
      <w:r w:rsidR="00D84350">
        <w:t xml:space="preserve"> however</w:t>
      </w:r>
      <w:r w:rsidR="009E22A5">
        <w:t>,</w:t>
      </w:r>
      <w:r w:rsidR="00D84350">
        <w:t xml:space="preserve"> it</w:t>
      </w:r>
      <w:r w:rsidR="000B532B">
        <w:t xml:space="preserve"> is </w:t>
      </w:r>
      <w:r w:rsidR="007022B1">
        <w:t xml:space="preserve">an average </w:t>
      </w:r>
      <w:r w:rsidR="000B532B">
        <w:t xml:space="preserve">price </w:t>
      </w:r>
      <w:r w:rsidR="00477160">
        <w:t xml:space="preserve">compared to </w:t>
      </w:r>
      <w:r w:rsidR="009E22A5">
        <w:t>alternative</w:t>
      </w:r>
      <w:r w:rsidR="00477160">
        <w:t xml:space="preserve">s </w:t>
      </w:r>
      <w:r w:rsidR="000E5050">
        <w:t xml:space="preserve">of other states </w:t>
      </w:r>
      <w:r w:rsidR="00477160">
        <w:t xml:space="preserve">with </w:t>
      </w:r>
      <w:r w:rsidR="000E5050">
        <w:t xml:space="preserve">equivalent </w:t>
      </w:r>
      <w:r w:rsidR="00E76807">
        <w:t>facilities and options.</w:t>
      </w:r>
    </w:p>
    <w:p w14:paraId="2A67790F" w14:textId="1055584C" w:rsidR="00BA71C8" w:rsidRDefault="00240758" w:rsidP="00ED717C">
      <w:r w:rsidRPr="00240758">
        <w:rPr>
          <w:noProof/>
        </w:rPr>
        <w:lastRenderedPageBreak/>
        <w:drawing>
          <wp:inline distT="0" distB="0" distL="0" distR="0" wp14:anchorId="78FD551D" wp14:editId="63BC6C63">
            <wp:extent cx="2952000" cy="2243520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8" r="3192"/>
                    <a:stretch/>
                  </pic:blipFill>
                  <pic:spPr bwMode="auto">
                    <a:xfrm>
                      <a:off x="0" y="0"/>
                      <a:ext cx="2952000" cy="224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71C8">
        <w:rPr>
          <w:noProof/>
        </w:rPr>
        <w:drawing>
          <wp:inline distT="0" distB="0" distL="0" distR="0" wp14:anchorId="6D986CEE" wp14:editId="4A91B8E9">
            <wp:extent cx="2988000" cy="205553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0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29F2" w14:textId="1FC2863F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Exploratory Data Analysis</w:t>
      </w:r>
    </w:p>
    <w:p w14:paraId="4417EEFA" w14:textId="07AA0416" w:rsidR="00270DCE" w:rsidRDefault="00877640" w:rsidP="00270DCE">
      <w:r>
        <w:t xml:space="preserve">We explored the </w:t>
      </w:r>
      <w:r w:rsidR="00A5344E">
        <w:t>22 n</w:t>
      </w:r>
      <w:r w:rsidR="00270DCE">
        <w:t>umerical</w:t>
      </w:r>
      <w:r w:rsidR="00A5344E">
        <w:t xml:space="preserve"> </w:t>
      </w:r>
      <w:r w:rsidR="00665B6A">
        <w:t xml:space="preserve">and 3 categorical features </w:t>
      </w:r>
      <w:r w:rsidR="001711F0">
        <w:t xml:space="preserve">and </w:t>
      </w:r>
      <w:r w:rsidR="00665B6A">
        <w:t>the</w:t>
      </w:r>
      <w:r w:rsidR="001711F0">
        <w:t>ir</w:t>
      </w:r>
      <w:r w:rsidR="00665B6A">
        <w:t xml:space="preserve"> correlation </w:t>
      </w:r>
      <w:r w:rsidR="001711F0">
        <w:t>to the price.</w:t>
      </w:r>
      <w:r w:rsidR="003F3A81">
        <w:t xml:space="preserve"> </w:t>
      </w:r>
      <w:r w:rsidR="00ED3432">
        <w:t>For example, N</w:t>
      </w:r>
      <w:r w:rsidR="00F7635C">
        <w:t xml:space="preserve">ew York has most </w:t>
      </w:r>
      <w:r w:rsidR="00EF5E0F">
        <w:t xml:space="preserve">of the </w:t>
      </w:r>
      <w:r w:rsidR="00F7635C">
        <w:t>resorts, but the</w:t>
      </w:r>
      <w:r w:rsidR="00FF0A26">
        <w:t>y</w:t>
      </w:r>
      <w:r w:rsidR="00F7635C">
        <w:t xml:space="preserve"> are small</w:t>
      </w:r>
      <w:r w:rsidR="00FF0A26">
        <w:t xml:space="preserve">er, while </w:t>
      </w:r>
      <w:r w:rsidR="003F3A81">
        <w:t xml:space="preserve">Montana </w:t>
      </w:r>
      <w:r w:rsidR="00466DB7">
        <w:t>has</w:t>
      </w:r>
      <w:r w:rsidR="0023562C">
        <w:t xml:space="preserve"> the </w:t>
      </w:r>
      <w:r w:rsidR="008023A8">
        <w:t>4</w:t>
      </w:r>
      <w:r w:rsidR="008023A8" w:rsidRPr="0023562C">
        <w:rPr>
          <w:vertAlign w:val="superscript"/>
        </w:rPr>
        <w:t>th</w:t>
      </w:r>
      <w:r w:rsidR="0023562C">
        <w:t xml:space="preserve"> largest </w:t>
      </w:r>
      <w:r w:rsidR="00012935">
        <w:t xml:space="preserve">skiable area </w:t>
      </w:r>
      <w:r w:rsidR="0023562C">
        <w:t xml:space="preserve">in the </w:t>
      </w:r>
      <w:r w:rsidR="00774672">
        <w:t>country,</w:t>
      </w:r>
      <w:r w:rsidR="0023562C">
        <w:t xml:space="preserve"> but</w:t>
      </w:r>
      <w:r w:rsidR="00466DB7">
        <w:t xml:space="preserve"> </w:t>
      </w:r>
      <w:r w:rsidR="0072431E">
        <w:t>it is not populous.</w:t>
      </w:r>
    </w:p>
    <w:p w14:paraId="41F0BCEC" w14:textId="32007F5E" w:rsidR="00843B55" w:rsidRDefault="009A5BBE" w:rsidP="00D93867">
      <w:r>
        <w:t xml:space="preserve">Principal Component Analysis (PCA) </w:t>
      </w:r>
      <w:r w:rsidR="004B4CF7">
        <w:t xml:space="preserve">showed that two components </w:t>
      </w:r>
      <w:proofErr w:type="gramStart"/>
      <w:r w:rsidR="00253356">
        <w:t>handle</w:t>
      </w:r>
      <w:proofErr w:type="gramEnd"/>
      <w:r w:rsidR="004B4CF7">
        <w:t xml:space="preserve"> 75% of the va</w:t>
      </w:r>
      <w:r w:rsidR="008E0961">
        <w:t>riance</w:t>
      </w:r>
      <w:r w:rsidR="00EF5E0F">
        <w:t>,</w:t>
      </w:r>
      <w:r w:rsidR="008E0961">
        <w:t xml:space="preserve"> and if we consider 4 </w:t>
      </w:r>
      <w:r w:rsidR="00EF5E0F">
        <w:t>feature</w:t>
      </w:r>
      <w:r w:rsidR="008023A8">
        <w:t>s,</w:t>
      </w:r>
      <w:r w:rsidR="008E0961">
        <w:t xml:space="preserve"> we have 95% of the </w:t>
      </w:r>
      <w:r w:rsidR="00ED3432">
        <w:t>price varian</w:t>
      </w:r>
      <w:r w:rsidR="008E0961">
        <w:t>ce</w:t>
      </w:r>
      <w:r w:rsidR="00AB5812">
        <w:t>. H</w:t>
      </w:r>
      <w:r w:rsidR="000D2D2E">
        <w:t>owever</w:t>
      </w:r>
      <w:r w:rsidR="00AB5812">
        <w:t>,</w:t>
      </w:r>
      <w:r w:rsidR="000D2D2E">
        <w:t xml:space="preserve"> </w:t>
      </w:r>
      <w:r w:rsidR="00EF5E0F">
        <w:t>they don</w:t>
      </w:r>
      <w:r w:rsidR="00ED3432">
        <w:t>'</w:t>
      </w:r>
      <w:r w:rsidR="00EF5E0F">
        <w:t>t reveal any pattern when you do a scatterplot</w:t>
      </w:r>
      <w:r w:rsidR="008E0961">
        <w:t>.</w:t>
      </w:r>
    </w:p>
    <w:p w14:paraId="04A4D297" w14:textId="4026EABE" w:rsidR="00B2176B" w:rsidRDefault="00843B55" w:rsidP="00D93867">
      <w:r>
        <w:t>W</w:t>
      </w:r>
      <w:r w:rsidR="00040C8B">
        <w:t xml:space="preserve">e can </w:t>
      </w:r>
      <w:r w:rsidR="00774672">
        <w:t>use</w:t>
      </w:r>
      <w:r w:rsidR="004727FF">
        <w:t xml:space="preserve"> all the states to model our price</w:t>
      </w:r>
      <w:r w:rsidR="008E0EAB">
        <w:t xml:space="preserve"> because there is no clear pattern for the pricing and the </w:t>
      </w:r>
      <w:r w:rsidR="00AB5812">
        <w:t>S</w:t>
      </w:r>
      <w:r w:rsidR="008E0EAB">
        <w:t>tates.</w:t>
      </w:r>
    </w:p>
    <w:p w14:paraId="36C5D805" w14:textId="6A176270" w:rsidR="001E5DCC" w:rsidRDefault="00197185" w:rsidP="001E5DCC">
      <w:r>
        <w:t>We created ratio</w:t>
      </w:r>
      <w:r w:rsidR="005D2DB8">
        <w:t xml:space="preserve"> metrics</w:t>
      </w:r>
      <w:r>
        <w:t xml:space="preserve"> related to the business and performed </w:t>
      </w:r>
      <w:r w:rsidR="007C2A4A">
        <w:t>a correlation analysis</w:t>
      </w:r>
      <w:r w:rsidR="008E0EAB">
        <w:t>.</w:t>
      </w:r>
      <w:r w:rsidR="007C2A4A">
        <w:t xml:space="preserve"> </w:t>
      </w:r>
      <w:r w:rsidR="008E0EAB">
        <w:t xml:space="preserve">Features such as vertical drop, fastQuads, Runs, </w:t>
      </w:r>
      <w:r w:rsidR="009A4954">
        <w:t xml:space="preserve">Snowmaking_ac, </w:t>
      </w:r>
      <w:r w:rsidR="008E0EAB">
        <w:t xml:space="preserve">and total_chairs </w:t>
      </w:r>
      <w:r w:rsidR="006B60A4">
        <w:t>strongly correlate</w:t>
      </w:r>
      <w:r w:rsidR="008E0EAB">
        <w:t xml:space="preserve"> with the price. </w:t>
      </w:r>
      <w:r w:rsidR="00F528F9">
        <w:t>In addition, t</w:t>
      </w:r>
      <w:r w:rsidR="008E0EAB">
        <w:t>he</w:t>
      </w:r>
      <w:r w:rsidR="00830D69">
        <w:t xml:space="preserve"> </w:t>
      </w:r>
      <w:r w:rsidR="009E4F1E">
        <w:t>night skiing</w:t>
      </w:r>
      <w:r w:rsidR="000773A3">
        <w:t xml:space="preserve"> area</w:t>
      </w:r>
      <w:r w:rsidR="009E4F1E">
        <w:t xml:space="preserve"> is related to</w:t>
      </w:r>
      <w:r w:rsidR="000773A3">
        <w:t xml:space="preserve"> regions </w:t>
      </w:r>
      <w:r w:rsidR="00B75232">
        <w:t>densely</w:t>
      </w:r>
      <w:r w:rsidR="000773A3">
        <w:t xml:space="preserve"> populated</w:t>
      </w:r>
      <w:r w:rsidR="001E5DCC">
        <w:t>. From the calculated ratios, resort_night_skiing_state_ratio is the most correlated.</w:t>
      </w:r>
    </w:p>
    <w:p w14:paraId="7E9A2451" w14:textId="23ABD46B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2F620F77" w14:textId="57BC245E" w:rsidR="00D67D0D" w:rsidRDefault="006B60A4" w:rsidP="00096E35">
      <w:r>
        <w:t>We assessed a linear model and a random forest model to predict the ticket price during the modeling</w:t>
      </w:r>
      <w:r w:rsidR="00CB13AB">
        <w:t>.</w:t>
      </w:r>
      <w:r w:rsidR="00D34C1D">
        <w:t xml:space="preserve"> We imputed the missing values with the median </w:t>
      </w:r>
      <w:r w:rsidR="00A208A6">
        <w:t xml:space="preserve">and mean </w:t>
      </w:r>
      <w:r w:rsidR="00D34C1D">
        <w:t>value</w:t>
      </w:r>
      <w:r w:rsidR="00A208A6">
        <w:t>s</w:t>
      </w:r>
      <w:r w:rsidR="00D34C1D">
        <w:t xml:space="preserve"> of the metric</w:t>
      </w:r>
      <w:r w:rsidR="00A208A6">
        <w:t xml:space="preserve"> and compared the results</w:t>
      </w:r>
      <w:r w:rsidR="00D34C1D">
        <w:t xml:space="preserve">. </w:t>
      </w:r>
      <w:r w:rsidR="007C350A">
        <w:t>U</w:t>
      </w:r>
      <w:r w:rsidR="00CA03F9">
        <w:t xml:space="preserve">sing </w:t>
      </w:r>
      <w:r w:rsidR="007C350A">
        <w:t>the StandardScaler we scaled all metric</w:t>
      </w:r>
      <w:r w:rsidR="00AB5812">
        <w:t>s</w:t>
      </w:r>
      <w:r w:rsidR="007C350A">
        <w:t xml:space="preserve"> to have an average value of zero and </w:t>
      </w:r>
      <w:r w:rsidR="00DA6203">
        <w:t>a unit variance</w:t>
      </w:r>
      <w:r>
        <w:t>. A</w:t>
      </w:r>
      <w:r w:rsidR="00DA6203">
        <w:t>fter this treatment</w:t>
      </w:r>
      <w:r w:rsidR="00AB5812">
        <w:t>,</w:t>
      </w:r>
      <w:r w:rsidR="00DA6203">
        <w:t xml:space="preserve"> data was </w:t>
      </w:r>
      <w:r w:rsidR="00D34C1D">
        <w:t xml:space="preserve">split </w:t>
      </w:r>
      <w:r w:rsidR="007300C6">
        <w:t xml:space="preserve">as </w:t>
      </w:r>
      <w:r w:rsidR="00D34C1D">
        <w:t xml:space="preserve">70% training </w:t>
      </w:r>
      <w:r w:rsidR="007300C6">
        <w:t xml:space="preserve">set </w:t>
      </w:r>
      <w:r w:rsidR="00D34C1D">
        <w:t xml:space="preserve">and 30% for </w:t>
      </w:r>
      <w:r w:rsidR="00AB5812">
        <w:t xml:space="preserve">the </w:t>
      </w:r>
      <w:r w:rsidR="00D34C1D">
        <w:t>testing</w:t>
      </w:r>
      <w:r w:rsidR="007300C6">
        <w:t xml:space="preserve"> set.</w:t>
      </w:r>
    </w:p>
    <w:p w14:paraId="3DC20F4C" w14:textId="58C428AD" w:rsidR="009F6436" w:rsidRDefault="00AB5812" w:rsidP="00096E35">
      <w:r>
        <w:t>The most relevant features modeling the ticket price for both models</w:t>
      </w:r>
      <w:r w:rsidR="001C7927">
        <w:t xml:space="preserve"> were vertical drop, snowmaking area, number of runs, and fast quads.</w:t>
      </w:r>
      <w:r w:rsidR="001C7927">
        <w:t xml:space="preserve"> </w:t>
      </w:r>
      <w:r w:rsidR="00D643CF">
        <w:t xml:space="preserve">The </w:t>
      </w:r>
      <w:r w:rsidR="00F528F9">
        <w:t>random forest's mean absolute error (MAE)</w:t>
      </w:r>
      <w:r w:rsidR="00D643CF">
        <w:t xml:space="preserve"> </w:t>
      </w:r>
      <w:r w:rsidR="00B75B39">
        <w:t>for the test se</w:t>
      </w:r>
      <w:r w:rsidR="00B75B39">
        <w:t>t was $9.65</w:t>
      </w:r>
      <w:r w:rsidR="005944F8">
        <w:t>, outperforming the linear regression model</w:t>
      </w:r>
      <w:r>
        <w:t>,</w:t>
      </w:r>
      <w:r w:rsidR="005944F8">
        <w:t xml:space="preserve"> which had MAE equal to $11.79, an error almost $2 smal</w:t>
      </w:r>
      <w:r w:rsidR="00A8431E">
        <w:t>ler.</w:t>
      </w:r>
    </w:p>
    <w:p w14:paraId="3C040300" w14:textId="5993A1EB" w:rsidR="00687C7B" w:rsidRDefault="006C5B93" w:rsidP="005B4318">
      <w:r>
        <w:t>BMR</w:t>
      </w:r>
      <w:r w:rsidR="00F528F9">
        <w:t>'s</w:t>
      </w:r>
      <w:r>
        <w:t xml:space="preserve"> </w:t>
      </w:r>
      <w:r w:rsidR="000616A0" w:rsidRPr="000616A0">
        <w:t xml:space="preserve">current </w:t>
      </w:r>
      <w:r>
        <w:t xml:space="preserve">ticket price is </w:t>
      </w:r>
      <w:r w:rsidR="000616A0" w:rsidRPr="000616A0">
        <w:t>$81.00</w:t>
      </w:r>
      <w:r w:rsidR="00F528F9">
        <w:t>. H</w:t>
      </w:r>
      <w:r>
        <w:t>owever</w:t>
      </w:r>
      <w:r w:rsidR="00F528F9">
        <w:t>,</w:t>
      </w:r>
      <w:r w:rsidR="00B0652E">
        <w:t xml:space="preserve"> </w:t>
      </w:r>
      <w:r w:rsidR="000616A0" w:rsidRPr="000616A0">
        <w:t xml:space="preserve">based on the </w:t>
      </w:r>
      <w:r w:rsidR="004F0709">
        <w:t xml:space="preserve">facility </w:t>
      </w:r>
      <w:r w:rsidR="000616A0" w:rsidRPr="000616A0">
        <w:t xml:space="preserve">features of </w:t>
      </w:r>
      <w:r>
        <w:t>BMR</w:t>
      </w:r>
      <w:r w:rsidR="00F528F9">
        <w:t>,</w:t>
      </w:r>
      <w:r>
        <w:t xml:space="preserve"> </w:t>
      </w:r>
      <w:r w:rsidR="000616A0" w:rsidRPr="000616A0">
        <w:t xml:space="preserve">the model predicts that it should be charging $95.87. </w:t>
      </w:r>
      <w:r w:rsidR="00F528F9">
        <w:t>So e</w:t>
      </w:r>
      <w:r w:rsidR="004F0709">
        <w:t xml:space="preserve">ven </w:t>
      </w:r>
      <w:r w:rsidR="00FF7816">
        <w:t>considering</w:t>
      </w:r>
      <w:r w:rsidR="004F0709">
        <w:t xml:space="preserve"> the model </w:t>
      </w:r>
      <w:r w:rsidR="000616A0" w:rsidRPr="000616A0">
        <w:t>error of $10</w:t>
      </w:r>
      <w:r w:rsidR="004F0709">
        <w:t>.39</w:t>
      </w:r>
      <w:r w:rsidR="000616A0" w:rsidRPr="000616A0">
        <w:t xml:space="preserve">, </w:t>
      </w:r>
      <w:r w:rsidR="006A7F31" w:rsidRPr="000616A0">
        <w:t>Big</w:t>
      </w:r>
      <w:r w:rsidR="000616A0" w:rsidRPr="000616A0">
        <w:t xml:space="preserve"> Mountain </w:t>
      </w:r>
      <w:r w:rsidR="00404DA6">
        <w:t xml:space="preserve">Resort </w:t>
      </w:r>
      <w:r w:rsidR="00E03727">
        <w:t xml:space="preserve">can </w:t>
      </w:r>
      <w:r w:rsidR="000616A0" w:rsidRPr="000616A0">
        <w:t>charg</w:t>
      </w:r>
      <w:r w:rsidR="00E03727">
        <w:t>e</w:t>
      </w:r>
      <w:r w:rsidR="000616A0" w:rsidRPr="000616A0">
        <w:t xml:space="preserve"> more for</w:t>
      </w:r>
      <w:r w:rsidR="00E03727">
        <w:t xml:space="preserve"> their </w:t>
      </w:r>
      <w:r w:rsidR="000616A0" w:rsidRPr="000616A0">
        <w:t>tickets.</w:t>
      </w:r>
    </w:p>
    <w:p w14:paraId="3F7BD9F1" w14:textId="3D594045" w:rsidR="00A85BB8" w:rsidRDefault="001608AB" w:rsidP="005B4318">
      <w:r>
        <w:lastRenderedPageBreak/>
        <w:t xml:space="preserve">Four scenarios were </w:t>
      </w:r>
      <w:r w:rsidR="00161507">
        <w:t>evaluated</w:t>
      </w:r>
      <w:r w:rsidR="00C77E42">
        <w:t xml:space="preserve"> </w:t>
      </w:r>
      <w:r w:rsidR="002C1F2C">
        <w:t xml:space="preserve">using the trained models </w:t>
      </w:r>
      <w:r w:rsidR="00C77E42">
        <w:t xml:space="preserve">to verify </w:t>
      </w:r>
      <w:r w:rsidR="00CF1796">
        <w:t xml:space="preserve">the impact of facility changes on the </w:t>
      </w:r>
      <w:r w:rsidR="00C77E42">
        <w:t>pric</w:t>
      </w:r>
      <w:r w:rsidR="003B29FF">
        <w:t xml:space="preserve">e and consequent </w:t>
      </w:r>
      <w:r w:rsidR="005B4318">
        <w:t>revenue estimation</w:t>
      </w:r>
      <w:r w:rsidR="00280078">
        <w:t>,</w:t>
      </w:r>
      <w:r w:rsidR="003B29FF">
        <w:t xml:space="preserve"> assuming no </w:t>
      </w:r>
      <w:r w:rsidR="005B4318">
        <w:t>chang</w:t>
      </w:r>
      <w:r w:rsidR="002B658A">
        <w:t xml:space="preserve">es </w:t>
      </w:r>
      <w:r w:rsidR="00180F09">
        <w:t>i</w:t>
      </w:r>
      <w:r w:rsidR="00A85BB8">
        <w:t xml:space="preserve">n </w:t>
      </w:r>
      <w:r w:rsidR="00180F09">
        <w:t xml:space="preserve">the </w:t>
      </w:r>
      <w:r w:rsidR="00A85BB8">
        <w:t xml:space="preserve">annual number of </w:t>
      </w:r>
      <w:r w:rsidR="002B658A">
        <w:t>visitors and days per visitor</w:t>
      </w:r>
      <w:r w:rsidR="00F60E8A">
        <w:t xml:space="preserve"> </w:t>
      </w:r>
      <w:r w:rsidR="001673D0">
        <w:t xml:space="preserve">with </w:t>
      </w:r>
      <w:r w:rsidR="00A85BB8">
        <w:t>350,000 visitors x 5 tickets/visitor.</w:t>
      </w:r>
    </w:p>
    <w:p w14:paraId="6E1BF458" w14:textId="123D5866" w:rsidR="00A85BB8" w:rsidRDefault="001673D0" w:rsidP="0072704F">
      <w:pPr>
        <w:pStyle w:val="Heading3"/>
      </w:pPr>
      <w:r>
        <w:t>4.1</w:t>
      </w:r>
      <w:r w:rsidR="00687C7B">
        <w:t>.</w:t>
      </w:r>
      <w:r w:rsidR="00A85BB8">
        <w:t xml:space="preserve"> Permanently </w:t>
      </w:r>
      <w:r w:rsidR="006A7F31">
        <w:t>clos</w:t>
      </w:r>
      <w:r w:rsidR="00180F09">
        <w:t>e</w:t>
      </w:r>
      <w:r w:rsidR="00A85BB8">
        <w:t xml:space="preserve"> to 10 of the least used runs. This doesn</w:t>
      </w:r>
      <w:r w:rsidR="00ED3432">
        <w:t>'</w:t>
      </w:r>
      <w:r w:rsidR="00A85BB8">
        <w:t>t impact any other resort statistics.</w:t>
      </w:r>
    </w:p>
    <w:p w14:paraId="4179C423" w14:textId="2764B846" w:rsidR="00A85BB8" w:rsidRDefault="00B85139" w:rsidP="0072704F">
      <w:pPr>
        <w:pStyle w:val="ListParagraph"/>
        <w:numPr>
          <w:ilvl w:val="0"/>
          <w:numId w:val="4"/>
        </w:numPr>
      </w:pPr>
      <w:r>
        <w:t xml:space="preserve">Adopting this </w:t>
      </w:r>
      <w:r w:rsidR="00596D20">
        <w:t>strategy,</w:t>
      </w:r>
      <w:r>
        <w:t xml:space="preserve"> the model </w:t>
      </w:r>
      <w:r w:rsidR="00A85BB8">
        <w:t xml:space="preserve">suggests a ticket price drop of $1.81 for an annual revenue decrease of about $3.2M. </w:t>
      </w:r>
      <w:r w:rsidR="00A807AA">
        <w:t xml:space="preserve">The relation </w:t>
      </w:r>
      <w:r w:rsidR="00180F09">
        <w:t>between</w:t>
      </w:r>
      <w:r w:rsidR="00A807AA">
        <w:t xml:space="preserve"> the </w:t>
      </w:r>
      <w:r w:rsidR="00D85F6B">
        <w:t>number of closed runs and the revenue is not linear</w:t>
      </w:r>
      <w:r w:rsidR="00AB5812">
        <w:t>. Still,</w:t>
      </w:r>
      <w:r w:rsidR="00D85F6B">
        <w:t xml:space="preserve"> if we consider a linear relationship</w:t>
      </w:r>
      <w:r w:rsidR="00AF07BC">
        <w:t>, wh</w:t>
      </w:r>
      <w:r w:rsidR="00AB5812">
        <w:t>ich</w:t>
      </w:r>
      <w:r w:rsidR="00AF07BC">
        <w:t xml:space="preserve"> is somewhat reasonable, </w:t>
      </w:r>
      <w:r w:rsidR="00CF4288">
        <w:t xml:space="preserve">we </w:t>
      </w:r>
      <w:r w:rsidR="00596D20">
        <w:t>will</w:t>
      </w:r>
      <w:r w:rsidR="00CF4288">
        <w:t xml:space="preserve"> have a revenue decrease of about</w:t>
      </w:r>
      <w:r w:rsidR="00A85BB8">
        <w:t xml:space="preserve"> $0.32M for </w:t>
      </w:r>
      <w:r w:rsidR="00AF07BC">
        <w:t xml:space="preserve">each </w:t>
      </w:r>
      <w:r w:rsidR="00A85BB8">
        <w:t>closed run.</w:t>
      </w:r>
    </w:p>
    <w:p w14:paraId="77664967" w14:textId="33BD7B48" w:rsidR="00A85BB8" w:rsidRDefault="00B64615" w:rsidP="0072704F">
      <w:pPr>
        <w:pStyle w:val="Heading3"/>
      </w:pPr>
      <w:r>
        <w:t>4.2</w:t>
      </w:r>
      <w:r w:rsidR="00944A08">
        <w:t>.</w:t>
      </w:r>
      <w:r w:rsidR="00A85BB8">
        <w:t xml:space="preserve"> Increase the vertical drop by adding a run to a point 150 feet lower down but requiring the installation of an </w:t>
      </w:r>
      <w:r w:rsidR="00774672">
        <w:t>added</w:t>
      </w:r>
      <w:r w:rsidR="00A85BB8">
        <w:t xml:space="preserve"> chair lift to bring skiers back up without </w:t>
      </w:r>
      <w:r w:rsidR="006A7F31">
        <w:t>more</w:t>
      </w:r>
      <w:r w:rsidR="00A85BB8">
        <w:t xml:space="preserve"> snowmaking coverage</w:t>
      </w:r>
    </w:p>
    <w:p w14:paraId="2A1AFAB1" w14:textId="4E9FC11F" w:rsidR="00A85BB8" w:rsidRDefault="002264A2" w:rsidP="0072704F">
      <w:pPr>
        <w:pStyle w:val="ListParagraph"/>
        <w:numPr>
          <w:ilvl w:val="0"/>
          <w:numId w:val="4"/>
        </w:numPr>
      </w:pPr>
      <w:r>
        <w:t>This change supports an</w:t>
      </w:r>
      <w:r w:rsidR="007260E3">
        <w:t xml:space="preserve"> </w:t>
      </w:r>
      <w:r w:rsidR="00A85BB8">
        <w:t>increase of $1.99</w:t>
      </w:r>
      <w:r w:rsidR="007260E3">
        <w:t xml:space="preserve"> on the ticket price</w:t>
      </w:r>
      <w:r w:rsidR="00A85BB8">
        <w:t xml:space="preserve">, </w:t>
      </w:r>
      <w:r w:rsidR="00067378">
        <w:t xml:space="preserve">generating </w:t>
      </w:r>
      <w:r w:rsidR="00AB5812">
        <w:t xml:space="preserve">an </w:t>
      </w:r>
      <w:r w:rsidR="00774672">
        <w:t>extra</w:t>
      </w:r>
      <w:r w:rsidR="00A85BB8">
        <w:t xml:space="preserve"> annual revenue of $3.5M.</w:t>
      </w:r>
    </w:p>
    <w:p w14:paraId="68101EF5" w14:textId="1081622B" w:rsidR="00A85BB8" w:rsidRDefault="00D504C1" w:rsidP="0072704F">
      <w:pPr>
        <w:pStyle w:val="ListParagraph"/>
        <w:numPr>
          <w:ilvl w:val="0"/>
          <w:numId w:val="4"/>
        </w:numPr>
      </w:pPr>
      <w:r>
        <w:t xml:space="preserve">This revenue is enough to cover the </w:t>
      </w:r>
      <w:r w:rsidR="00AB5812">
        <w:t>added lift's reported annual operating cost of $1.54M</w:t>
      </w:r>
      <w:r w:rsidR="001A713F">
        <w:t>.</w:t>
      </w:r>
    </w:p>
    <w:p w14:paraId="4D8081DB" w14:textId="2D54390A" w:rsidR="00A85BB8" w:rsidRDefault="0072704F" w:rsidP="0072704F">
      <w:pPr>
        <w:pStyle w:val="Heading3"/>
      </w:pPr>
      <w:r>
        <w:t>4.</w:t>
      </w:r>
      <w:r w:rsidR="00944A08">
        <w:t>3</w:t>
      </w:r>
      <w:r>
        <w:t>.</w:t>
      </w:r>
      <w:r w:rsidR="00A85BB8">
        <w:t xml:space="preserve"> Same as (</w:t>
      </w:r>
      <w:r>
        <w:t>4.</w:t>
      </w:r>
      <w:r w:rsidR="00A85BB8">
        <w:t>2), but adding 2 acres of snowmaking cover</w:t>
      </w:r>
    </w:p>
    <w:p w14:paraId="4C3228CC" w14:textId="24035A51" w:rsidR="0072704F" w:rsidRPr="0072704F" w:rsidRDefault="001A713F" w:rsidP="0072704F">
      <w:pPr>
        <w:pStyle w:val="ListParagraph"/>
        <w:numPr>
          <w:ilvl w:val="0"/>
          <w:numId w:val="4"/>
        </w:numPr>
      </w:pPr>
      <w:r>
        <w:t xml:space="preserve">From </w:t>
      </w:r>
      <w:r w:rsidR="00EC6BCC">
        <w:t xml:space="preserve">scenario </w:t>
      </w:r>
      <w:r w:rsidR="00EC75F2">
        <w:t>2</w:t>
      </w:r>
      <w:r w:rsidR="000A3EB5">
        <w:t>,</w:t>
      </w:r>
      <w:r w:rsidR="00EC75F2">
        <w:t xml:space="preserve"> </w:t>
      </w:r>
      <w:r w:rsidR="00EC6BCC">
        <w:t xml:space="preserve">we have </w:t>
      </w:r>
      <w:r w:rsidR="000A3EB5">
        <w:t>a</w:t>
      </w:r>
      <w:r w:rsidR="00EC6BCC">
        <w:t xml:space="preserve"> </w:t>
      </w:r>
      <w:r w:rsidR="0072704F">
        <w:t>ticket price increase of $1.99</w:t>
      </w:r>
      <w:r w:rsidR="007E5C44">
        <w:t>.</w:t>
      </w:r>
    </w:p>
    <w:p w14:paraId="56029B21" w14:textId="4E51F470" w:rsidR="00A85BB8" w:rsidRDefault="007E5C44" w:rsidP="0072704F">
      <w:pPr>
        <w:pStyle w:val="ListParagraph"/>
        <w:numPr>
          <w:ilvl w:val="0"/>
          <w:numId w:val="4"/>
        </w:numPr>
      </w:pPr>
      <w:r>
        <w:t xml:space="preserve">Only 2 acres of additional </w:t>
      </w:r>
      <w:r w:rsidR="00A85BB8">
        <w:t xml:space="preserve">snowmaking cover </w:t>
      </w:r>
      <w:r w:rsidR="00731917">
        <w:t xml:space="preserve">does not </w:t>
      </w:r>
      <w:r w:rsidR="00A85BB8">
        <w:t xml:space="preserve">justify </w:t>
      </w:r>
      <w:r w:rsidR="000A3EB5">
        <w:t>other</w:t>
      </w:r>
      <w:r w:rsidR="00570FE2">
        <w:t xml:space="preserve"> </w:t>
      </w:r>
      <w:r w:rsidR="00A85BB8">
        <w:t>change</w:t>
      </w:r>
      <w:r w:rsidR="000A3EB5">
        <w:t>s</w:t>
      </w:r>
      <w:r w:rsidR="00A85BB8">
        <w:t xml:space="preserve"> in </w:t>
      </w:r>
      <w:r w:rsidR="009602EE">
        <w:t xml:space="preserve">the </w:t>
      </w:r>
      <w:r w:rsidR="00A85BB8">
        <w:t xml:space="preserve">ticket price. </w:t>
      </w:r>
      <w:r w:rsidR="00560A24">
        <w:t>I</w:t>
      </w:r>
      <w:r w:rsidR="00685928">
        <w:t xml:space="preserve">f </w:t>
      </w:r>
      <w:r w:rsidR="00A85BB8">
        <w:t>scenario 2</w:t>
      </w:r>
      <w:r w:rsidR="00560A24">
        <w:t xml:space="preserve"> requires such </w:t>
      </w:r>
      <w:r w:rsidR="009602EE">
        <w:t xml:space="preserve">a </w:t>
      </w:r>
      <w:r w:rsidR="00560A24">
        <w:t>feature</w:t>
      </w:r>
      <w:r w:rsidR="009602EE">
        <w:t>,</w:t>
      </w:r>
      <w:r w:rsidR="00560A24">
        <w:t xml:space="preserve"> the </w:t>
      </w:r>
      <w:r w:rsidR="00A85BB8">
        <w:t>operati</w:t>
      </w:r>
      <w:r w:rsidR="00560A24">
        <w:t xml:space="preserve">onal </w:t>
      </w:r>
      <w:r w:rsidR="00A85BB8">
        <w:t xml:space="preserve">costs </w:t>
      </w:r>
      <w:r w:rsidR="00560A24">
        <w:t xml:space="preserve">must </w:t>
      </w:r>
      <w:r w:rsidR="00A85BB8">
        <w:t xml:space="preserve">be </w:t>
      </w:r>
      <w:r w:rsidR="00560A24">
        <w:t>evaluated</w:t>
      </w:r>
      <w:r w:rsidR="00A85BB8">
        <w:t>.</w:t>
      </w:r>
    </w:p>
    <w:p w14:paraId="3D062265" w14:textId="3C1A5BD6" w:rsidR="00A85BB8" w:rsidRDefault="0072704F" w:rsidP="0072704F">
      <w:pPr>
        <w:pStyle w:val="Heading3"/>
      </w:pPr>
      <w:r>
        <w:t>4.4.</w:t>
      </w:r>
      <w:r w:rsidR="00A85BB8">
        <w:t xml:space="preserve"> Increase the longest run by 0.2 mile</w:t>
      </w:r>
      <w:r w:rsidR="000A3EB5">
        <w:t>s</w:t>
      </w:r>
      <w:r w:rsidR="00A85BB8">
        <w:t xml:space="preserve"> to boast 3.5 miles length, requiring </w:t>
      </w:r>
      <w:proofErr w:type="gramStart"/>
      <w:r w:rsidR="00A85BB8">
        <w:t>additional</w:t>
      </w:r>
      <w:proofErr w:type="gramEnd"/>
      <w:r w:rsidR="00A85BB8">
        <w:t xml:space="preserve"> snowmaking coverage of 4 acres</w:t>
      </w:r>
    </w:p>
    <w:p w14:paraId="2F625BA0" w14:textId="2BB1ECCB" w:rsidR="00A85BB8" w:rsidRDefault="0094112C" w:rsidP="0072704F">
      <w:pPr>
        <w:pStyle w:val="ListParagraph"/>
        <w:numPr>
          <w:ilvl w:val="0"/>
          <w:numId w:val="4"/>
        </w:numPr>
      </w:pPr>
      <w:r>
        <w:t xml:space="preserve">The longest run length is not a relevant feature of the </w:t>
      </w:r>
      <w:r w:rsidR="00596D20">
        <w:t>model,</w:t>
      </w:r>
      <w:r>
        <w:t xml:space="preserve"> so the </w:t>
      </w:r>
      <w:r w:rsidR="00A85BB8">
        <w:t xml:space="preserve">proposed </w:t>
      </w:r>
      <w:r w:rsidR="00DC439B">
        <w:t>extension of the run</w:t>
      </w:r>
      <w:r w:rsidR="009602EE">
        <w:t>-</w:t>
      </w:r>
      <w:r w:rsidR="00DC439B">
        <w:t xml:space="preserve">length </w:t>
      </w:r>
      <w:r w:rsidR="00A85BB8">
        <w:t xml:space="preserve">does not </w:t>
      </w:r>
      <w:r w:rsidR="00DC439B">
        <w:t xml:space="preserve">result in a </w:t>
      </w:r>
      <w:r w:rsidR="00A85BB8">
        <w:t>higher modeled ticke</w:t>
      </w:r>
      <w:r w:rsidR="00DC439B">
        <w:t>t</w:t>
      </w:r>
      <w:r w:rsidR="00A85BB8">
        <w:t xml:space="preserve"> price to </w:t>
      </w:r>
      <w:r w:rsidR="00C2129F">
        <w:t xml:space="preserve">justify the expenses related to such </w:t>
      </w:r>
      <w:r w:rsidR="007162D5">
        <w:t>addition.</w:t>
      </w:r>
    </w:p>
    <w:p w14:paraId="7A703DEB" w14:textId="465AD467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Conclusion</w:t>
      </w:r>
    </w:p>
    <w:p w14:paraId="2B7AAE76" w14:textId="4471232F" w:rsidR="006D1D61" w:rsidRDefault="00D87F7F" w:rsidP="006D1D61">
      <w:r>
        <w:t>Reviewing all the data available and the model results for all the scenarios, only s</w:t>
      </w:r>
      <w:r w:rsidR="00701D27">
        <w:t xml:space="preserve">cenario 2 </w:t>
      </w:r>
      <w:r w:rsidR="00094DA0">
        <w:t>corroborates a price increase</w:t>
      </w:r>
      <w:r w:rsidR="009602EE">
        <w:t>,</w:t>
      </w:r>
      <w:r w:rsidR="00094DA0">
        <w:t xml:space="preserve"> and the new lift </w:t>
      </w:r>
      <w:r w:rsidR="00641E84">
        <w:t xml:space="preserve">was </w:t>
      </w:r>
      <w:r w:rsidR="0073624B">
        <w:t xml:space="preserve">recently </w:t>
      </w:r>
      <w:r w:rsidR="00641E84">
        <w:t>installed</w:t>
      </w:r>
      <w:r w:rsidR="00A61A46">
        <w:t xml:space="preserve">. </w:t>
      </w:r>
      <w:r w:rsidR="009602EE">
        <w:t>Therefore, a</w:t>
      </w:r>
      <w:r w:rsidR="00841BF2">
        <w:t xml:space="preserve"> price increase of $1.99 or more is </w:t>
      </w:r>
      <w:r w:rsidR="004207CE">
        <w:t>reasonable</w:t>
      </w:r>
      <w:r w:rsidR="006D19B8">
        <w:t xml:space="preserve">. </w:t>
      </w:r>
    </w:p>
    <w:p w14:paraId="6DD529A2" w14:textId="172B84A5" w:rsidR="006D19B8" w:rsidRDefault="00A61A46" w:rsidP="006D1D61">
      <w:r>
        <w:t>An operational cost evaluation is mandatory for any change in the scenario above</w:t>
      </w:r>
      <w:r w:rsidR="001B3973">
        <w:t xml:space="preserve"> to assess the </w:t>
      </w:r>
      <w:r>
        <w:t>practical</w:t>
      </w:r>
      <w:r w:rsidR="001B3973">
        <w:t xml:space="preserve"> revenue impact.</w:t>
      </w:r>
      <w:r w:rsidR="003E44E6">
        <w:t xml:space="preserve"> </w:t>
      </w:r>
      <w:r w:rsidR="00542D79">
        <w:t>The current price i</w:t>
      </w:r>
      <w:r w:rsidR="00B328A5">
        <w:t>s undervalued</w:t>
      </w:r>
      <w:r>
        <w:t>,</w:t>
      </w:r>
      <w:r w:rsidR="00B328A5">
        <w:t xml:space="preserve"> and scenario 1 of closing runs can be </w:t>
      </w:r>
      <w:r w:rsidR="00C91CEA">
        <w:t>applied</w:t>
      </w:r>
      <w:r>
        <w:t>. Still,</w:t>
      </w:r>
      <w:r w:rsidR="00B328A5">
        <w:t xml:space="preserve"> a</w:t>
      </w:r>
      <w:r w:rsidR="00504955">
        <w:t>n</w:t>
      </w:r>
      <w:r w:rsidR="00B328A5">
        <w:t xml:space="preserve"> </w:t>
      </w:r>
      <w:r w:rsidR="005F6CBF">
        <w:t xml:space="preserve">on-time </w:t>
      </w:r>
      <w:r>
        <w:t>assessment</w:t>
      </w:r>
      <w:r w:rsidR="005F6CBF">
        <w:t xml:space="preserve"> of the customer satisfaction and overcrowding effects must be </w:t>
      </w:r>
      <w:proofErr w:type="gramStart"/>
      <w:r w:rsidR="005F6CBF">
        <w:t>monitored</w:t>
      </w:r>
      <w:proofErr w:type="gramEnd"/>
      <w:r>
        <w:t>,</w:t>
      </w:r>
      <w:r w:rsidR="00504955">
        <w:t xml:space="preserve"> and this process can </w:t>
      </w:r>
      <w:r w:rsidR="00596D20">
        <w:t>be done</w:t>
      </w:r>
      <w:r w:rsidR="00504955">
        <w:t xml:space="preserve"> </w:t>
      </w:r>
      <w:r w:rsidR="000C3DDB">
        <w:t>one run each time.</w:t>
      </w:r>
    </w:p>
    <w:p w14:paraId="2F10182D" w14:textId="1E089F1B" w:rsidR="00955A7D" w:rsidRDefault="00955A7D" w:rsidP="004D2EBF">
      <w:pPr>
        <w:pStyle w:val="Heading2"/>
      </w:pPr>
      <w:r>
        <w:t>Details and future work</w:t>
      </w:r>
    </w:p>
    <w:p w14:paraId="02DB4E8F" w14:textId="7AB4A5CA" w:rsidR="008F0ACC" w:rsidRDefault="008F0ACC" w:rsidP="00955A7D">
      <w:r>
        <w:t>The availability of revenue data was related only to the tickets price. However</w:t>
      </w:r>
      <w:r w:rsidR="00A61A46">
        <w:t>,</w:t>
      </w:r>
      <w:r>
        <w:t xml:space="preserve"> other facilities</w:t>
      </w:r>
      <w:r w:rsidR="00A61A46">
        <w:t>'</w:t>
      </w:r>
      <w:r>
        <w:t xml:space="preserve"> </w:t>
      </w:r>
      <w:r w:rsidR="008B273D">
        <w:t xml:space="preserve">revenue, </w:t>
      </w:r>
      <w:r>
        <w:t>such as hospitality</w:t>
      </w:r>
      <w:r w:rsidR="006A4F8C">
        <w:t>, food, and beverage</w:t>
      </w:r>
      <w:r w:rsidR="00A61A46">
        <w:t>,</w:t>
      </w:r>
      <w:r w:rsidR="006A4F8C">
        <w:t xml:space="preserve"> could improve the model performance.</w:t>
      </w:r>
      <w:r w:rsidR="007315E0">
        <w:t xml:space="preserve"> Also, if the operational cost of each facility was available, all the scenarios could be evaluated with more accuracy.</w:t>
      </w:r>
    </w:p>
    <w:p w14:paraId="16EF152E" w14:textId="5042FEE5" w:rsidR="00955A7D" w:rsidRDefault="005253AB" w:rsidP="00955A7D">
      <w:r>
        <w:t>M</w:t>
      </w:r>
      <w:r w:rsidR="00584918">
        <w:t xml:space="preserve">odel </w:t>
      </w:r>
      <w:r w:rsidR="000B6CD9">
        <w:t xml:space="preserve">quality </w:t>
      </w:r>
      <w:r w:rsidR="00584918">
        <w:t xml:space="preserve">is </w:t>
      </w:r>
      <w:r>
        <w:t xml:space="preserve">a </w:t>
      </w:r>
      <w:r w:rsidR="000B6CD9">
        <w:t xml:space="preserve">direct consequence of the quality of the data available to the model. So other </w:t>
      </w:r>
      <w:r w:rsidR="006A7F31">
        <w:t>key features</w:t>
      </w:r>
      <w:r w:rsidR="000B6CD9">
        <w:t xml:space="preserve"> that were no</w:t>
      </w:r>
      <w:r>
        <w:t>t</w:t>
      </w:r>
      <w:r w:rsidR="000B6CD9">
        <w:t xml:space="preserve"> present in the data source </w:t>
      </w:r>
      <w:r w:rsidR="002E1305">
        <w:t xml:space="preserve">will restrain the model applicability. For example, </w:t>
      </w:r>
      <w:r w:rsidR="00280078">
        <w:t xml:space="preserve">the </w:t>
      </w:r>
      <w:r w:rsidR="00280078">
        <w:lastRenderedPageBreak/>
        <w:t>customers will need accommodation facilities for multiple</w:t>
      </w:r>
      <w:r w:rsidR="00414B11">
        <w:t>-</w:t>
      </w:r>
      <w:r w:rsidR="00280078">
        <w:t>day trip</w:t>
      </w:r>
      <w:r w:rsidR="00006555">
        <w:t xml:space="preserve">s that </w:t>
      </w:r>
      <w:r>
        <w:t xml:space="preserve">the </w:t>
      </w:r>
      <w:r w:rsidR="00A61A46">
        <w:t>R</w:t>
      </w:r>
      <w:r>
        <w:t>esort could provide</w:t>
      </w:r>
      <w:r w:rsidR="00280078">
        <w:t>. T</w:t>
      </w:r>
      <w:r w:rsidR="00006555">
        <w:t xml:space="preserve">he </w:t>
      </w:r>
      <w:r w:rsidR="00A61A46">
        <w:t>R</w:t>
      </w:r>
      <w:r>
        <w:t>esort</w:t>
      </w:r>
      <w:r w:rsidR="00006555">
        <w:t xml:space="preserve"> should be close to </w:t>
      </w:r>
      <w:r>
        <w:t xml:space="preserve">an </w:t>
      </w:r>
      <w:r w:rsidR="00F66E5F">
        <w:t xml:space="preserve">urban center capable of </w:t>
      </w:r>
      <w:r w:rsidR="00161507">
        <w:t>supplying</w:t>
      </w:r>
      <w:r w:rsidR="00F66E5F">
        <w:t xml:space="preserve"> th</w:t>
      </w:r>
      <w:r w:rsidR="000F2E4E">
        <w:t>ese services.</w:t>
      </w:r>
    </w:p>
    <w:p w14:paraId="44F24705" w14:textId="4F65104B" w:rsidR="00DE60D4" w:rsidRPr="00ED717C" w:rsidRDefault="00A11FE7" w:rsidP="001A409A">
      <w:r>
        <w:t xml:space="preserve">A </w:t>
      </w:r>
      <w:r w:rsidR="0038009E">
        <w:t>permanent</w:t>
      </w:r>
      <w:r>
        <w:t xml:space="preserve"> tracking of </w:t>
      </w:r>
      <w:r w:rsidR="005253AB">
        <w:t xml:space="preserve">the </w:t>
      </w:r>
      <w:r w:rsidR="00A61A46">
        <w:t>R</w:t>
      </w:r>
      <w:r>
        <w:t>esort</w:t>
      </w:r>
      <w:r w:rsidR="00ED3432">
        <w:t>'</w:t>
      </w:r>
      <w:r>
        <w:t xml:space="preserve">s metrics could help any </w:t>
      </w:r>
      <w:r w:rsidR="00161507">
        <w:t>prompt</w:t>
      </w:r>
      <w:r>
        <w:t xml:space="preserve"> decision</w:t>
      </w:r>
      <w:r w:rsidR="0038009E">
        <w:t>s, so a dashboard of all metrics must be considered</w:t>
      </w:r>
      <w:r w:rsidR="00944D0B">
        <w:t xml:space="preserve">. </w:t>
      </w:r>
      <w:r w:rsidR="00BF2C3C">
        <w:t>The dashboard also can help to enforce the culture of data-driven decisions</w:t>
      </w:r>
      <w:r w:rsidR="001A409A">
        <w:t>.</w:t>
      </w:r>
    </w:p>
    <w:sectPr w:rsidR="00DE60D4" w:rsidRPr="00ED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118"/>
    <w:multiLevelType w:val="hybridMultilevel"/>
    <w:tmpl w:val="DC5405C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E26A9"/>
    <w:multiLevelType w:val="hybridMultilevel"/>
    <w:tmpl w:val="A31A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3515D"/>
    <w:multiLevelType w:val="hybridMultilevel"/>
    <w:tmpl w:val="4A08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mwqAUAPsIQoSwAAAA="/>
  </w:docVars>
  <w:rsids>
    <w:rsidRoot w:val="007E0E2E"/>
    <w:rsid w:val="00003C1A"/>
    <w:rsid w:val="00006555"/>
    <w:rsid w:val="000109DC"/>
    <w:rsid w:val="00012935"/>
    <w:rsid w:val="00021077"/>
    <w:rsid w:val="00035928"/>
    <w:rsid w:val="00037154"/>
    <w:rsid w:val="000377BC"/>
    <w:rsid w:val="00037973"/>
    <w:rsid w:val="00040B01"/>
    <w:rsid w:val="00040C8B"/>
    <w:rsid w:val="000616A0"/>
    <w:rsid w:val="000627A9"/>
    <w:rsid w:val="00067378"/>
    <w:rsid w:val="0007435D"/>
    <w:rsid w:val="000773A3"/>
    <w:rsid w:val="000838EC"/>
    <w:rsid w:val="000843E4"/>
    <w:rsid w:val="00087464"/>
    <w:rsid w:val="0009057F"/>
    <w:rsid w:val="00094DA0"/>
    <w:rsid w:val="00096E35"/>
    <w:rsid w:val="000A3EB5"/>
    <w:rsid w:val="000A47F8"/>
    <w:rsid w:val="000A7467"/>
    <w:rsid w:val="000B121D"/>
    <w:rsid w:val="000B4F8F"/>
    <w:rsid w:val="000B532B"/>
    <w:rsid w:val="000B6CD9"/>
    <w:rsid w:val="000C3DDB"/>
    <w:rsid w:val="000D2D2E"/>
    <w:rsid w:val="000E5050"/>
    <w:rsid w:val="000F2E4E"/>
    <w:rsid w:val="000F3F02"/>
    <w:rsid w:val="00102AE8"/>
    <w:rsid w:val="00126902"/>
    <w:rsid w:val="00140037"/>
    <w:rsid w:val="001434CF"/>
    <w:rsid w:val="00144C04"/>
    <w:rsid w:val="0015147C"/>
    <w:rsid w:val="001606B8"/>
    <w:rsid w:val="001608AB"/>
    <w:rsid w:val="001613DA"/>
    <w:rsid w:val="00161507"/>
    <w:rsid w:val="001673D0"/>
    <w:rsid w:val="001711F0"/>
    <w:rsid w:val="001732E5"/>
    <w:rsid w:val="00180F09"/>
    <w:rsid w:val="001825A5"/>
    <w:rsid w:val="001920B1"/>
    <w:rsid w:val="00196B77"/>
    <w:rsid w:val="00197185"/>
    <w:rsid w:val="001A409A"/>
    <w:rsid w:val="001A487F"/>
    <w:rsid w:val="001A713F"/>
    <w:rsid w:val="001B2292"/>
    <w:rsid w:val="001B33B2"/>
    <w:rsid w:val="001B3973"/>
    <w:rsid w:val="001B3A12"/>
    <w:rsid w:val="001B7864"/>
    <w:rsid w:val="001C494B"/>
    <w:rsid w:val="001C7927"/>
    <w:rsid w:val="001E5DCC"/>
    <w:rsid w:val="001E7082"/>
    <w:rsid w:val="001F2559"/>
    <w:rsid w:val="001F392C"/>
    <w:rsid w:val="001F44D6"/>
    <w:rsid w:val="002028D2"/>
    <w:rsid w:val="00220FE4"/>
    <w:rsid w:val="00221EF3"/>
    <w:rsid w:val="002264A2"/>
    <w:rsid w:val="0023562C"/>
    <w:rsid w:val="002374B2"/>
    <w:rsid w:val="00240758"/>
    <w:rsid w:val="00247E9E"/>
    <w:rsid w:val="00252F72"/>
    <w:rsid w:val="00253356"/>
    <w:rsid w:val="00256876"/>
    <w:rsid w:val="00257E94"/>
    <w:rsid w:val="00263877"/>
    <w:rsid w:val="00270DCE"/>
    <w:rsid w:val="00275648"/>
    <w:rsid w:val="00280078"/>
    <w:rsid w:val="00291116"/>
    <w:rsid w:val="002A099F"/>
    <w:rsid w:val="002A0D9A"/>
    <w:rsid w:val="002A30C1"/>
    <w:rsid w:val="002A7B0B"/>
    <w:rsid w:val="002B0ECC"/>
    <w:rsid w:val="002B658A"/>
    <w:rsid w:val="002B77B0"/>
    <w:rsid w:val="002C081E"/>
    <w:rsid w:val="002C1F2C"/>
    <w:rsid w:val="002C2D59"/>
    <w:rsid w:val="002D49F2"/>
    <w:rsid w:val="002D696C"/>
    <w:rsid w:val="002E103A"/>
    <w:rsid w:val="002E1305"/>
    <w:rsid w:val="002F0D2F"/>
    <w:rsid w:val="0030047E"/>
    <w:rsid w:val="003012B8"/>
    <w:rsid w:val="003079E1"/>
    <w:rsid w:val="00342096"/>
    <w:rsid w:val="00353555"/>
    <w:rsid w:val="003547E5"/>
    <w:rsid w:val="0038009E"/>
    <w:rsid w:val="00382D62"/>
    <w:rsid w:val="00383240"/>
    <w:rsid w:val="003B10CF"/>
    <w:rsid w:val="003B29FF"/>
    <w:rsid w:val="003D142A"/>
    <w:rsid w:val="003D5D0B"/>
    <w:rsid w:val="003E44E6"/>
    <w:rsid w:val="003E477A"/>
    <w:rsid w:val="003E7E6D"/>
    <w:rsid w:val="003F29A4"/>
    <w:rsid w:val="003F3A81"/>
    <w:rsid w:val="00401891"/>
    <w:rsid w:val="00404DA6"/>
    <w:rsid w:val="00414B11"/>
    <w:rsid w:val="004207CE"/>
    <w:rsid w:val="004211B6"/>
    <w:rsid w:val="0042674F"/>
    <w:rsid w:val="00436C76"/>
    <w:rsid w:val="00447D58"/>
    <w:rsid w:val="00453C39"/>
    <w:rsid w:val="004647B5"/>
    <w:rsid w:val="0046623D"/>
    <w:rsid w:val="00466DB7"/>
    <w:rsid w:val="00467B19"/>
    <w:rsid w:val="004727FF"/>
    <w:rsid w:val="00477160"/>
    <w:rsid w:val="00477BF9"/>
    <w:rsid w:val="00480189"/>
    <w:rsid w:val="00481E41"/>
    <w:rsid w:val="004A000D"/>
    <w:rsid w:val="004A2323"/>
    <w:rsid w:val="004A3D4B"/>
    <w:rsid w:val="004A504B"/>
    <w:rsid w:val="004B4CF7"/>
    <w:rsid w:val="004B63C2"/>
    <w:rsid w:val="004C01B4"/>
    <w:rsid w:val="004C1994"/>
    <w:rsid w:val="004D1816"/>
    <w:rsid w:val="004D2EBF"/>
    <w:rsid w:val="004D64FF"/>
    <w:rsid w:val="004F0709"/>
    <w:rsid w:val="00503365"/>
    <w:rsid w:val="00503B0A"/>
    <w:rsid w:val="00504955"/>
    <w:rsid w:val="00507189"/>
    <w:rsid w:val="00507F01"/>
    <w:rsid w:val="00510602"/>
    <w:rsid w:val="00514843"/>
    <w:rsid w:val="005253AB"/>
    <w:rsid w:val="00542D79"/>
    <w:rsid w:val="00543AF4"/>
    <w:rsid w:val="00544285"/>
    <w:rsid w:val="00550DB9"/>
    <w:rsid w:val="00560A24"/>
    <w:rsid w:val="00562FAA"/>
    <w:rsid w:val="00564F42"/>
    <w:rsid w:val="00567AA1"/>
    <w:rsid w:val="00570FE2"/>
    <w:rsid w:val="005753B6"/>
    <w:rsid w:val="00584918"/>
    <w:rsid w:val="00591D11"/>
    <w:rsid w:val="005944F8"/>
    <w:rsid w:val="00596D20"/>
    <w:rsid w:val="005B31FC"/>
    <w:rsid w:val="005B4318"/>
    <w:rsid w:val="005D294A"/>
    <w:rsid w:val="005D2DB8"/>
    <w:rsid w:val="005D315C"/>
    <w:rsid w:val="005F6CBF"/>
    <w:rsid w:val="00627E93"/>
    <w:rsid w:val="0063246B"/>
    <w:rsid w:val="00634932"/>
    <w:rsid w:val="00641E84"/>
    <w:rsid w:val="00655CB9"/>
    <w:rsid w:val="00665B6A"/>
    <w:rsid w:val="00670A86"/>
    <w:rsid w:val="00671BF0"/>
    <w:rsid w:val="006858AE"/>
    <w:rsid w:val="00685928"/>
    <w:rsid w:val="00686AF1"/>
    <w:rsid w:val="00687C7B"/>
    <w:rsid w:val="006A4F8C"/>
    <w:rsid w:val="006A7F31"/>
    <w:rsid w:val="006B031C"/>
    <w:rsid w:val="006B0BEB"/>
    <w:rsid w:val="006B60A4"/>
    <w:rsid w:val="006B6709"/>
    <w:rsid w:val="006C5B93"/>
    <w:rsid w:val="006D19B8"/>
    <w:rsid w:val="006D1D61"/>
    <w:rsid w:val="006D629D"/>
    <w:rsid w:val="006E139B"/>
    <w:rsid w:val="006F66D1"/>
    <w:rsid w:val="0070191E"/>
    <w:rsid w:val="00701D27"/>
    <w:rsid w:val="007022B1"/>
    <w:rsid w:val="00711010"/>
    <w:rsid w:val="00714A89"/>
    <w:rsid w:val="007162D5"/>
    <w:rsid w:val="00716C07"/>
    <w:rsid w:val="0072431E"/>
    <w:rsid w:val="007260E3"/>
    <w:rsid w:val="0072704F"/>
    <w:rsid w:val="007300C6"/>
    <w:rsid w:val="0073040D"/>
    <w:rsid w:val="007315E0"/>
    <w:rsid w:val="00731917"/>
    <w:rsid w:val="00731C48"/>
    <w:rsid w:val="0073624B"/>
    <w:rsid w:val="00761364"/>
    <w:rsid w:val="00762EC6"/>
    <w:rsid w:val="00765935"/>
    <w:rsid w:val="00774672"/>
    <w:rsid w:val="00776F8E"/>
    <w:rsid w:val="00777935"/>
    <w:rsid w:val="007854FF"/>
    <w:rsid w:val="00785E5A"/>
    <w:rsid w:val="00794356"/>
    <w:rsid w:val="007B5678"/>
    <w:rsid w:val="007B6EA9"/>
    <w:rsid w:val="007C24EA"/>
    <w:rsid w:val="007C2A4A"/>
    <w:rsid w:val="007C350A"/>
    <w:rsid w:val="007D238D"/>
    <w:rsid w:val="007E0E2E"/>
    <w:rsid w:val="007E4230"/>
    <w:rsid w:val="007E5C44"/>
    <w:rsid w:val="007F7CBF"/>
    <w:rsid w:val="008023A8"/>
    <w:rsid w:val="008240FC"/>
    <w:rsid w:val="00830D69"/>
    <w:rsid w:val="00841BF2"/>
    <w:rsid w:val="00843B55"/>
    <w:rsid w:val="00850BFB"/>
    <w:rsid w:val="008559B2"/>
    <w:rsid w:val="00857F9F"/>
    <w:rsid w:val="00877640"/>
    <w:rsid w:val="008811A9"/>
    <w:rsid w:val="00881525"/>
    <w:rsid w:val="00882CD1"/>
    <w:rsid w:val="0088340B"/>
    <w:rsid w:val="00883FD8"/>
    <w:rsid w:val="008A079B"/>
    <w:rsid w:val="008B273D"/>
    <w:rsid w:val="008B480D"/>
    <w:rsid w:val="008B5D25"/>
    <w:rsid w:val="008C38F4"/>
    <w:rsid w:val="008C3F79"/>
    <w:rsid w:val="008C7DB1"/>
    <w:rsid w:val="008D4DC2"/>
    <w:rsid w:val="008E0961"/>
    <w:rsid w:val="008E0EAB"/>
    <w:rsid w:val="008E2AB1"/>
    <w:rsid w:val="008F0ACC"/>
    <w:rsid w:val="008F537A"/>
    <w:rsid w:val="008F616A"/>
    <w:rsid w:val="008F7195"/>
    <w:rsid w:val="00912196"/>
    <w:rsid w:val="00914A6F"/>
    <w:rsid w:val="00922FFC"/>
    <w:rsid w:val="00924FD6"/>
    <w:rsid w:val="0094112C"/>
    <w:rsid w:val="00944A08"/>
    <w:rsid w:val="00944D0B"/>
    <w:rsid w:val="009502B6"/>
    <w:rsid w:val="00955A7D"/>
    <w:rsid w:val="009602EE"/>
    <w:rsid w:val="009605CC"/>
    <w:rsid w:val="0097017A"/>
    <w:rsid w:val="00972CBC"/>
    <w:rsid w:val="00985756"/>
    <w:rsid w:val="00992E13"/>
    <w:rsid w:val="009A0921"/>
    <w:rsid w:val="009A4954"/>
    <w:rsid w:val="009A5BBE"/>
    <w:rsid w:val="009B2A44"/>
    <w:rsid w:val="009C09EC"/>
    <w:rsid w:val="009C0F6F"/>
    <w:rsid w:val="009C2108"/>
    <w:rsid w:val="009C4BD7"/>
    <w:rsid w:val="009D6927"/>
    <w:rsid w:val="009E22A5"/>
    <w:rsid w:val="009E4F1E"/>
    <w:rsid w:val="009E782A"/>
    <w:rsid w:val="009F6436"/>
    <w:rsid w:val="009F6CCF"/>
    <w:rsid w:val="00A0203A"/>
    <w:rsid w:val="00A106E3"/>
    <w:rsid w:val="00A11FE7"/>
    <w:rsid w:val="00A208A6"/>
    <w:rsid w:val="00A21C90"/>
    <w:rsid w:val="00A40B75"/>
    <w:rsid w:val="00A46483"/>
    <w:rsid w:val="00A508CD"/>
    <w:rsid w:val="00A5344E"/>
    <w:rsid w:val="00A55AA2"/>
    <w:rsid w:val="00A60FA2"/>
    <w:rsid w:val="00A61251"/>
    <w:rsid w:val="00A61A46"/>
    <w:rsid w:val="00A7096C"/>
    <w:rsid w:val="00A70FE2"/>
    <w:rsid w:val="00A73872"/>
    <w:rsid w:val="00A807AA"/>
    <w:rsid w:val="00A834F5"/>
    <w:rsid w:val="00A83682"/>
    <w:rsid w:val="00A8431E"/>
    <w:rsid w:val="00A85BB8"/>
    <w:rsid w:val="00A9701A"/>
    <w:rsid w:val="00AB5812"/>
    <w:rsid w:val="00AB6095"/>
    <w:rsid w:val="00AC34D5"/>
    <w:rsid w:val="00AC70EC"/>
    <w:rsid w:val="00AD4708"/>
    <w:rsid w:val="00AD59F0"/>
    <w:rsid w:val="00AD7266"/>
    <w:rsid w:val="00AF07BC"/>
    <w:rsid w:val="00AF124E"/>
    <w:rsid w:val="00B02FDC"/>
    <w:rsid w:val="00B04A1B"/>
    <w:rsid w:val="00B0652E"/>
    <w:rsid w:val="00B2176B"/>
    <w:rsid w:val="00B328A5"/>
    <w:rsid w:val="00B44B01"/>
    <w:rsid w:val="00B46B74"/>
    <w:rsid w:val="00B64615"/>
    <w:rsid w:val="00B721FB"/>
    <w:rsid w:val="00B75232"/>
    <w:rsid w:val="00B75B39"/>
    <w:rsid w:val="00B85139"/>
    <w:rsid w:val="00B868BF"/>
    <w:rsid w:val="00BA1531"/>
    <w:rsid w:val="00BA4ECD"/>
    <w:rsid w:val="00BA71C8"/>
    <w:rsid w:val="00BB00E2"/>
    <w:rsid w:val="00BB51B0"/>
    <w:rsid w:val="00BC1195"/>
    <w:rsid w:val="00BC31E9"/>
    <w:rsid w:val="00BC5E29"/>
    <w:rsid w:val="00BE14F1"/>
    <w:rsid w:val="00BF2C3C"/>
    <w:rsid w:val="00C0577E"/>
    <w:rsid w:val="00C1074C"/>
    <w:rsid w:val="00C2129F"/>
    <w:rsid w:val="00C21860"/>
    <w:rsid w:val="00C32E67"/>
    <w:rsid w:val="00C65E49"/>
    <w:rsid w:val="00C77E42"/>
    <w:rsid w:val="00C8026F"/>
    <w:rsid w:val="00C91CEA"/>
    <w:rsid w:val="00C91D9B"/>
    <w:rsid w:val="00C92321"/>
    <w:rsid w:val="00CA03F9"/>
    <w:rsid w:val="00CA2BC0"/>
    <w:rsid w:val="00CB133F"/>
    <w:rsid w:val="00CB13AB"/>
    <w:rsid w:val="00CB334B"/>
    <w:rsid w:val="00CB6B57"/>
    <w:rsid w:val="00CD1C7A"/>
    <w:rsid w:val="00CF1796"/>
    <w:rsid w:val="00CF4288"/>
    <w:rsid w:val="00D21350"/>
    <w:rsid w:val="00D27B1D"/>
    <w:rsid w:val="00D34C1D"/>
    <w:rsid w:val="00D504C1"/>
    <w:rsid w:val="00D524C6"/>
    <w:rsid w:val="00D61DA5"/>
    <w:rsid w:val="00D643CF"/>
    <w:rsid w:val="00D66514"/>
    <w:rsid w:val="00D67D0D"/>
    <w:rsid w:val="00D7030F"/>
    <w:rsid w:val="00D84350"/>
    <w:rsid w:val="00D84E40"/>
    <w:rsid w:val="00D85F6B"/>
    <w:rsid w:val="00D87F7F"/>
    <w:rsid w:val="00D909EE"/>
    <w:rsid w:val="00D93867"/>
    <w:rsid w:val="00DA0948"/>
    <w:rsid w:val="00DA6203"/>
    <w:rsid w:val="00DB0F03"/>
    <w:rsid w:val="00DB26EF"/>
    <w:rsid w:val="00DB3E8C"/>
    <w:rsid w:val="00DB754F"/>
    <w:rsid w:val="00DC439B"/>
    <w:rsid w:val="00DD0FE6"/>
    <w:rsid w:val="00DE60D4"/>
    <w:rsid w:val="00DE773C"/>
    <w:rsid w:val="00DF59C2"/>
    <w:rsid w:val="00E03727"/>
    <w:rsid w:val="00E1282F"/>
    <w:rsid w:val="00E21459"/>
    <w:rsid w:val="00E221AA"/>
    <w:rsid w:val="00E27690"/>
    <w:rsid w:val="00E60802"/>
    <w:rsid w:val="00E733E5"/>
    <w:rsid w:val="00E76807"/>
    <w:rsid w:val="00E94EA4"/>
    <w:rsid w:val="00E97BE8"/>
    <w:rsid w:val="00EA4120"/>
    <w:rsid w:val="00EB3ECD"/>
    <w:rsid w:val="00EB561D"/>
    <w:rsid w:val="00EB6948"/>
    <w:rsid w:val="00EC5512"/>
    <w:rsid w:val="00EC6BCC"/>
    <w:rsid w:val="00EC75F2"/>
    <w:rsid w:val="00EC7804"/>
    <w:rsid w:val="00ED2735"/>
    <w:rsid w:val="00ED33A6"/>
    <w:rsid w:val="00ED3432"/>
    <w:rsid w:val="00ED717C"/>
    <w:rsid w:val="00EE0A61"/>
    <w:rsid w:val="00EE2471"/>
    <w:rsid w:val="00EF5E0F"/>
    <w:rsid w:val="00F06D2A"/>
    <w:rsid w:val="00F1214C"/>
    <w:rsid w:val="00F13C65"/>
    <w:rsid w:val="00F16DC9"/>
    <w:rsid w:val="00F34D06"/>
    <w:rsid w:val="00F4009F"/>
    <w:rsid w:val="00F4078F"/>
    <w:rsid w:val="00F528F9"/>
    <w:rsid w:val="00F57E45"/>
    <w:rsid w:val="00F601D3"/>
    <w:rsid w:val="00F60E8A"/>
    <w:rsid w:val="00F60FCB"/>
    <w:rsid w:val="00F66E5F"/>
    <w:rsid w:val="00F7635C"/>
    <w:rsid w:val="00F77749"/>
    <w:rsid w:val="00FA609F"/>
    <w:rsid w:val="00FB4629"/>
    <w:rsid w:val="00FD0C61"/>
    <w:rsid w:val="00FF0A26"/>
    <w:rsid w:val="00FF3490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935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4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280</cp:revision>
  <cp:lastPrinted>2022-01-15T20:07:00Z</cp:lastPrinted>
  <dcterms:created xsi:type="dcterms:W3CDTF">2021-10-04T23:03:00Z</dcterms:created>
  <dcterms:modified xsi:type="dcterms:W3CDTF">2022-01-15T20:08:00Z</dcterms:modified>
</cp:coreProperties>
</file>