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897" w:type="dxa"/>
        <w:tblInd w:w="-109" w:type="dxa"/>
        <w:tblLook w:val="0000" w:firstRow="0" w:lastRow="0" w:firstColumn="0" w:lastColumn="0" w:noHBand="0" w:noVBand="0"/>
      </w:tblPr>
      <w:tblGrid>
        <w:gridCol w:w="526"/>
        <w:gridCol w:w="1096"/>
        <w:gridCol w:w="1223"/>
        <w:gridCol w:w="347"/>
        <w:gridCol w:w="898"/>
        <w:gridCol w:w="261"/>
        <w:gridCol w:w="193"/>
        <w:gridCol w:w="642"/>
        <w:gridCol w:w="498"/>
        <w:gridCol w:w="993"/>
        <w:gridCol w:w="658"/>
        <w:gridCol w:w="448"/>
        <w:gridCol w:w="1114"/>
      </w:tblGrid>
      <w:tr w:rsidR="00050830" w:rsidTr="001324F3">
        <w:tc>
          <w:tcPr>
            <w:tcW w:w="8897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>
            <w:pPr>
              <w:spacing w:after="0" w:line="240" w:lineRule="auto"/>
              <w:jc w:val="center"/>
              <w:rPr>
                <w:rFonts w:ascii="Arial Black" w:hAnsi="Arial Black" w:cs="Arial"/>
                <w:b/>
                <w:sz w:val="24"/>
                <w:szCs w:val="24"/>
              </w:rPr>
            </w:pPr>
            <w:r>
              <w:rPr>
                <w:rFonts w:ascii="Arial Black" w:hAnsi="Arial Black" w:cs="Arial"/>
                <w:b/>
                <w:sz w:val="24"/>
                <w:szCs w:val="24"/>
              </w:rPr>
              <w:t>REGISTRO INDIVIDUAL DE PONTO</w:t>
            </w:r>
          </w:p>
        </w:tc>
      </w:tr>
      <w:tr w:rsidR="00050830" w:rsidTr="009F141D">
        <w:tc>
          <w:tcPr>
            <w:tcW w:w="7335" w:type="dxa"/>
            <w:gridSpan w:val="11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SECRETARIA: SECRETARIA DE ESTADO DA JUSTIÇA-SEJUS</w:t>
            </w:r>
          </w:p>
        </w:tc>
        <w:tc>
          <w:tcPr>
            <w:tcW w:w="156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 w:rsidP="00E50382">
            <w:pPr>
              <w:spacing w:after="0" w:line="240" w:lineRule="auto"/>
            </w:pPr>
            <w:r>
              <w:rPr>
                <w:rFonts w:ascii="Arial" w:hAnsi="Arial" w:cs="Arial"/>
                <w:b/>
              </w:rPr>
              <w:t>ANO: 202</w:t>
            </w:r>
            <w:r w:rsidR="00E50382">
              <w:rPr>
                <w:rFonts w:ascii="Arial" w:hAnsi="Arial" w:cs="Arial"/>
                <w:b/>
              </w:rPr>
              <w:t>5</w:t>
            </w:r>
          </w:p>
        </w:tc>
      </w:tr>
      <w:tr w:rsidR="00050830" w:rsidTr="009F141D">
        <w:tc>
          <w:tcPr>
            <w:tcW w:w="6677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>
            <w:pPr>
              <w:spacing w:after="0" w:line="240" w:lineRule="auto"/>
            </w:pPr>
            <w:r>
              <w:rPr>
                <w:rFonts w:ascii="Arial" w:hAnsi="Arial" w:cs="Arial"/>
                <w:b/>
              </w:rPr>
              <w:t xml:space="preserve">REEDUCANDO: </w:t>
            </w:r>
            <w:r>
              <w:rPr>
                <w:rFonts w:ascii="Arial" w:hAnsi="Arial" w:cs="Arial"/>
                <w:b/>
                <w:color w:val="000000"/>
              </w:rPr>
              <w:t>ADENIR BELING</w:t>
            </w:r>
          </w:p>
        </w:tc>
        <w:tc>
          <w:tcPr>
            <w:tcW w:w="22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D5444E" w:rsidP="009F141D">
            <w:pPr>
              <w:spacing w:after="0" w:line="240" w:lineRule="auto"/>
            </w:pPr>
            <w:r>
              <w:rPr>
                <w:rFonts w:ascii="Arial" w:hAnsi="Arial" w:cs="Arial"/>
                <w:b/>
              </w:rPr>
              <w:t>MÊS: SETEMBRO</w:t>
            </w:r>
          </w:p>
        </w:tc>
      </w:tr>
      <w:tr w:rsidR="00050830" w:rsidTr="001324F3">
        <w:tc>
          <w:tcPr>
            <w:tcW w:w="8897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FUNÇÃO: AUXILIAR DE SERVIÇOS GERAIS</w:t>
            </w:r>
          </w:p>
        </w:tc>
      </w:tr>
      <w:tr w:rsidR="00050830" w:rsidTr="009F141D">
        <w:tc>
          <w:tcPr>
            <w:tcW w:w="4351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>
            <w:pPr>
              <w:spacing w:after="0" w:line="240" w:lineRule="auto"/>
            </w:pPr>
            <w:r>
              <w:rPr>
                <w:rFonts w:ascii="Arial" w:hAnsi="Arial" w:cs="Arial"/>
                <w:b/>
              </w:rPr>
              <w:t xml:space="preserve">DATA DA INCLUSÃO: </w:t>
            </w:r>
            <w:r>
              <w:rPr>
                <w:rFonts w:ascii="Arial" w:hAnsi="Arial" w:cs="Arial"/>
                <w:b/>
                <w:u w:val="single"/>
              </w:rPr>
              <w:t>11/11/2019</w:t>
            </w:r>
          </w:p>
        </w:tc>
        <w:tc>
          <w:tcPr>
            <w:tcW w:w="4546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MUNICÍPIO: SÃO MIGUEL DO GUAPORÉ</w:t>
            </w:r>
          </w:p>
        </w:tc>
      </w:tr>
      <w:tr w:rsidR="00050830" w:rsidTr="009F141D">
        <w:tc>
          <w:tcPr>
            <w:tcW w:w="284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>
            <w:pPr>
              <w:spacing w:after="0" w:line="240" w:lineRule="auto"/>
            </w:pPr>
            <w:r>
              <w:rPr>
                <w:rFonts w:ascii="Arial" w:hAnsi="Arial" w:cs="Arial"/>
                <w:b/>
              </w:rPr>
              <w:t>CPF: 753.210.922-49</w:t>
            </w:r>
          </w:p>
        </w:tc>
        <w:tc>
          <w:tcPr>
            <w:tcW w:w="6052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>
            <w:pPr>
              <w:spacing w:after="0" w:line="240" w:lineRule="auto"/>
            </w:pPr>
            <w:r>
              <w:rPr>
                <w:rFonts w:ascii="Arial" w:hAnsi="Arial" w:cs="Arial"/>
                <w:b/>
              </w:rPr>
              <w:t xml:space="preserve">BCO: 01        AG: 2292-6 CONTA: </w:t>
            </w:r>
            <w:r>
              <w:rPr>
                <w:rFonts w:ascii="Arial" w:hAnsi="Arial" w:cs="Arial"/>
                <w:b/>
                <w:color w:val="000000"/>
              </w:rPr>
              <w:t>23.061-8</w:t>
            </w:r>
          </w:p>
        </w:tc>
      </w:tr>
      <w:tr w:rsidR="00050830" w:rsidTr="001324F3">
        <w:tc>
          <w:tcPr>
            <w:tcW w:w="8897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TIPO DE CONTA: (X) CORRENTE </w:t>
            </w:r>
            <w:proofErr w:type="gramStart"/>
            <w:r>
              <w:rPr>
                <w:rFonts w:ascii="Arial" w:hAnsi="Arial" w:cs="Arial"/>
                <w:b/>
              </w:rPr>
              <w:t>( X</w:t>
            </w:r>
            <w:proofErr w:type="gramEnd"/>
            <w:r>
              <w:rPr>
                <w:rFonts w:ascii="Arial" w:hAnsi="Arial" w:cs="Arial"/>
                <w:b/>
              </w:rPr>
              <w:t xml:space="preserve"> ) SALÁRIO (X ) POUPANÇA </w:t>
            </w:r>
          </w:p>
        </w:tc>
      </w:tr>
      <w:tr w:rsidR="00050830" w:rsidTr="001324F3">
        <w:trPr>
          <w:trHeight w:val="137"/>
        </w:trPr>
        <w:tc>
          <w:tcPr>
            <w:tcW w:w="8897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050830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0"/>
                <w:szCs w:val="10"/>
                <w:highlight w:val="black"/>
              </w:rPr>
            </w:pPr>
          </w:p>
        </w:tc>
      </w:tr>
      <w:tr w:rsidR="00050830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DIA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HS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ENTRADA MANHÃ</w:t>
            </w: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HS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>
            <w:pPr>
              <w:spacing w:after="0" w:line="240" w:lineRule="auto"/>
              <w:ind w:left="-158" w:firstLine="15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SAÍDA TARDE</w:t>
            </w:r>
          </w:p>
        </w:tc>
        <w:tc>
          <w:tcPr>
            <w:tcW w:w="111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05083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50830" w:rsidRDefault="0005083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HORÁRIO</w:t>
            </w:r>
          </w:p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CORRIDO DE</w:t>
            </w:r>
          </w:p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ACORDO COM</w:t>
            </w:r>
          </w:p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O DEC. Nº 11619 </w:t>
            </w:r>
          </w:p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DE 07:30 HS ÁS </w:t>
            </w:r>
          </w:p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13:30 HS</w:t>
            </w:r>
          </w:p>
          <w:p w:rsidR="00050830" w:rsidRDefault="0005083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:rsidR="00050830" w:rsidRDefault="0005083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HORÁRIO</w:t>
            </w:r>
          </w:p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CORRIDO DE</w:t>
            </w:r>
          </w:p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ACORDO COM</w:t>
            </w:r>
          </w:p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O DEC. Nº 11619 </w:t>
            </w:r>
          </w:p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DE 07:30 HS ÁS </w:t>
            </w:r>
          </w:p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13:30 HS</w:t>
            </w:r>
          </w:p>
          <w:p w:rsidR="00050830" w:rsidRDefault="0005083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:rsidR="00050830" w:rsidRDefault="0005083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HORÁRIO</w:t>
            </w:r>
          </w:p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CORRIDO DE</w:t>
            </w:r>
          </w:p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ACORDO COM</w:t>
            </w:r>
          </w:p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O DEC. Nº 11619 </w:t>
            </w:r>
          </w:p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DE 07:30 HS ÁS </w:t>
            </w:r>
          </w:p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13:30 HS</w:t>
            </w:r>
          </w:p>
        </w:tc>
      </w:tr>
      <w:tr w:rsidR="009F141D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01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/>
        </w:tc>
      </w:tr>
      <w:tr w:rsidR="00D5444E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02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/>
        </w:tc>
      </w:tr>
      <w:tr w:rsidR="00D5444E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03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/>
        </w:tc>
      </w:tr>
      <w:tr w:rsidR="009F141D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04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/>
        </w:tc>
      </w:tr>
      <w:tr w:rsidR="009F141D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05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/>
        </w:tc>
      </w:tr>
      <w:tr w:rsidR="00D5444E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06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S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SÁBADO</w:t>
            </w: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S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SÁBADO</w:t>
            </w: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/>
        </w:tc>
      </w:tr>
      <w:tr w:rsidR="00D5444E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07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D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DOMINGO</w:t>
            </w: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D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DOMINGO</w:t>
            </w: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/>
        </w:tc>
      </w:tr>
      <w:tr w:rsidR="009F141D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08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/>
        </w:tc>
      </w:tr>
      <w:tr w:rsidR="00D5444E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09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/>
        </w:tc>
      </w:tr>
      <w:tr w:rsidR="00D5444E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/>
        </w:tc>
      </w:tr>
      <w:tr w:rsidR="009F141D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11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/>
        </w:tc>
      </w:tr>
      <w:tr w:rsidR="009F141D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/>
        </w:tc>
      </w:tr>
      <w:tr w:rsidR="00D5444E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13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S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SÁBADO</w:t>
            </w: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S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SÁBADO</w:t>
            </w: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/>
        </w:tc>
      </w:tr>
      <w:tr w:rsidR="00D5444E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14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D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DOMINGO</w:t>
            </w: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D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DOMINGO</w:t>
            </w: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/>
        </w:tc>
      </w:tr>
      <w:tr w:rsidR="009F141D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/>
        </w:tc>
        <w:bookmarkStart w:id="0" w:name="_GoBack"/>
        <w:bookmarkEnd w:id="0"/>
      </w:tr>
      <w:tr w:rsidR="00D5444E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16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/>
        </w:tc>
      </w:tr>
      <w:tr w:rsidR="00D5444E" w:rsidTr="009F141D">
        <w:trPr>
          <w:trHeight w:val="219"/>
        </w:trPr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17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/>
        </w:tc>
      </w:tr>
      <w:tr w:rsidR="00D9753B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9753B" w:rsidRDefault="00D9753B" w:rsidP="00D9753B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18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9753B" w:rsidRDefault="00D9753B" w:rsidP="00D9753B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9753B" w:rsidRDefault="00D9753B" w:rsidP="00D975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9753B" w:rsidRDefault="00D9753B" w:rsidP="00D9753B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9753B" w:rsidRDefault="00D9753B" w:rsidP="00D975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9753B" w:rsidRDefault="00D9753B" w:rsidP="00D9753B"/>
        </w:tc>
      </w:tr>
      <w:tr w:rsidR="009F141D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19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/>
        </w:tc>
      </w:tr>
      <w:tr w:rsidR="00D5444E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S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SÁBADO</w:t>
            </w: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S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SÁBADO</w:t>
            </w: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/>
        </w:tc>
      </w:tr>
      <w:tr w:rsidR="00D5444E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21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D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DOMINGO</w:t>
            </w: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D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DOMINGO</w:t>
            </w: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/>
        </w:tc>
      </w:tr>
      <w:tr w:rsidR="00311315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311315" w:rsidRDefault="00311315" w:rsidP="0031131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22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311315" w:rsidRDefault="00311315" w:rsidP="00311315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311315" w:rsidRDefault="00311315" w:rsidP="0031131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311315" w:rsidRDefault="00311315" w:rsidP="00311315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311315" w:rsidRDefault="00311315" w:rsidP="00311315">
            <w:pPr>
              <w:spacing w:after="0" w:line="240" w:lineRule="auto"/>
              <w:jc w:val="center"/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311315" w:rsidRDefault="00311315" w:rsidP="00311315"/>
        </w:tc>
      </w:tr>
      <w:tr w:rsidR="00D5444E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23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/>
        </w:tc>
      </w:tr>
      <w:tr w:rsidR="00D5444E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24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/>
        </w:tc>
      </w:tr>
      <w:tr w:rsidR="00D9753B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9753B" w:rsidRDefault="00D9753B" w:rsidP="00D9753B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25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9753B" w:rsidRDefault="00D9753B" w:rsidP="00D9753B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9753B" w:rsidRDefault="00D9753B" w:rsidP="00D975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9753B" w:rsidRDefault="00D9753B" w:rsidP="00D9753B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9753B" w:rsidRDefault="00D9753B" w:rsidP="00D975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9753B" w:rsidRDefault="00D9753B" w:rsidP="00D9753B"/>
        </w:tc>
      </w:tr>
      <w:tr w:rsidR="009F141D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26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9F141D" w:rsidRDefault="009F141D" w:rsidP="009F141D"/>
        </w:tc>
      </w:tr>
      <w:tr w:rsidR="00D5444E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27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S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SÁBADO</w:t>
            </w: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S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SÁBADO</w:t>
            </w: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/>
        </w:tc>
      </w:tr>
      <w:tr w:rsidR="00D5444E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28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D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DOMINGO</w:t>
            </w: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D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DOMINGO</w:t>
            </w: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/>
        </w:tc>
      </w:tr>
      <w:tr w:rsidR="00311315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311315" w:rsidRDefault="00311315" w:rsidP="0031131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29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311315" w:rsidRDefault="00311315" w:rsidP="00311315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311315" w:rsidRDefault="00311315" w:rsidP="0031131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311315" w:rsidRDefault="00311315" w:rsidP="00311315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311315" w:rsidRDefault="00311315" w:rsidP="00311315">
            <w:pPr>
              <w:spacing w:after="0" w:line="240" w:lineRule="auto"/>
              <w:jc w:val="center"/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311315" w:rsidRDefault="00311315" w:rsidP="00311315"/>
        </w:tc>
      </w:tr>
      <w:tr w:rsidR="00D5444E" w:rsidTr="009F141D">
        <w:tc>
          <w:tcPr>
            <w:tcW w:w="5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30</w:t>
            </w:r>
          </w:p>
        </w:tc>
        <w:tc>
          <w:tcPr>
            <w:tcW w:w="10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06:30</w:t>
            </w:r>
          </w:p>
        </w:tc>
        <w:tc>
          <w:tcPr>
            <w:tcW w:w="246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12:30</w:t>
            </w:r>
          </w:p>
        </w:tc>
        <w:tc>
          <w:tcPr>
            <w:tcW w:w="259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/>
        </w:tc>
      </w:tr>
      <w:tr w:rsidR="00D5444E" w:rsidTr="009F141D">
        <w:tc>
          <w:tcPr>
            <w:tcW w:w="52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--</w:t>
            </w:r>
          </w:p>
        </w:tc>
        <w:tc>
          <w:tcPr>
            <w:tcW w:w="109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t>-----</w:t>
            </w:r>
          </w:p>
        </w:tc>
        <w:tc>
          <w:tcPr>
            <w:tcW w:w="2468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------</w:t>
            </w:r>
          </w:p>
        </w:tc>
        <w:tc>
          <w:tcPr>
            <w:tcW w:w="1096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t>-----</w:t>
            </w:r>
          </w:p>
        </w:tc>
        <w:tc>
          <w:tcPr>
            <w:tcW w:w="2597" w:type="dxa"/>
            <w:gridSpan w:val="4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>
            <w:pPr>
              <w:spacing w:after="0" w:line="240" w:lineRule="auto"/>
              <w:jc w:val="center"/>
            </w:pPr>
            <w:r>
              <w:t>--------</w:t>
            </w:r>
          </w:p>
        </w:tc>
        <w:tc>
          <w:tcPr>
            <w:tcW w:w="111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D5444E" w:rsidRDefault="00D5444E" w:rsidP="00D5444E"/>
        </w:tc>
      </w:tr>
      <w:tr w:rsidR="00050830" w:rsidTr="001324F3">
        <w:tc>
          <w:tcPr>
            <w:tcW w:w="8897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ENDEREÇO: RUA CECÍLIA PINHEIRO S/Nº, SOB ESQUINA MAL RONDON, SÃO MIGUEL DO GUAPORÉ </w:t>
            </w:r>
          </w:p>
        </w:tc>
      </w:tr>
      <w:tr w:rsidR="00050830" w:rsidTr="009F141D">
        <w:trPr>
          <w:trHeight w:val="500"/>
        </w:trPr>
        <w:tc>
          <w:tcPr>
            <w:tcW w:w="3192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CEP: 76.932-000</w:t>
            </w:r>
          </w:p>
        </w:tc>
        <w:tc>
          <w:tcPr>
            <w:tcW w:w="2492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TELEFONE: </w:t>
            </w:r>
          </w:p>
          <w:p w:rsidR="00050830" w:rsidRDefault="001324F3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69 99245-2646</w:t>
            </w:r>
          </w:p>
        </w:tc>
        <w:tc>
          <w:tcPr>
            <w:tcW w:w="321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DATA:</w:t>
            </w:r>
          </w:p>
          <w:p w:rsidR="00050830" w:rsidRDefault="001324F3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________/________/________</w:t>
            </w:r>
          </w:p>
        </w:tc>
      </w:tr>
      <w:tr w:rsidR="00050830" w:rsidTr="009F141D">
        <w:trPr>
          <w:trHeight w:val="141"/>
        </w:trPr>
        <w:tc>
          <w:tcPr>
            <w:tcW w:w="4544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ASSINATURA DO REEDUCANDO</w:t>
            </w:r>
          </w:p>
        </w:tc>
        <w:tc>
          <w:tcPr>
            <w:tcW w:w="4353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1324F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VISTO DO CHEFE</w:t>
            </w:r>
          </w:p>
        </w:tc>
      </w:tr>
      <w:tr w:rsidR="00050830" w:rsidTr="009F141D">
        <w:trPr>
          <w:trHeight w:val="596"/>
        </w:trPr>
        <w:tc>
          <w:tcPr>
            <w:tcW w:w="4544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05083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50830" w:rsidRDefault="0005083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353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050830" w:rsidRDefault="0005083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:rsidR="00050830" w:rsidRDefault="00050830"/>
    <w:sectPr w:rsidR="00050830">
      <w:headerReference w:type="default" r:id="rId7"/>
      <w:pgSz w:w="11906" w:h="16838"/>
      <w:pgMar w:top="2127" w:right="1701" w:bottom="1417" w:left="1701" w:header="426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7BDC" w:rsidRDefault="001324F3">
      <w:pPr>
        <w:spacing w:after="0" w:line="240" w:lineRule="auto"/>
      </w:pPr>
      <w:r>
        <w:separator/>
      </w:r>
    </w:p>
  </w:endnote>
  <w:endnote w:type="continuationSeparator" w:id="0">
    <w:p w:rsidR="00497BDC" w:rsidRDefault="00132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;Arial Unicode MS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7BDC" w:rsidRDefault="001324F3">
      <w:pPr>
        <w:spacing w:after="0" w:line="240" w:lineRule="auto"/>
      </w:pPr>
      <w:r>
        <w:separator/>
      </w:r>
    </w:p>
  </w:footnote>
  <w:footnote w:type="continuationSeparator" w:id="0">
    <w:p w:rsidR="00497BDC" w:rsidRDefault="001324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0830" w:rsidRDefault="001324F3">
    <w:pPr>
      <w:pStyle w:val="Cabealho"/>
      <w:jc w:val="center"/>
    </w:pPr>
    <w:r>
      <w:rPr>
        <w:noProof/>
        <w:lang w:eastAsia="pt-BR"/>
      </w:rPr>
      <w:drawing>
        <wp:inline distT="0" distB="0" distL="0" distR="0">
          <wp:extent cx="1000760" cy="81089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0760" cy="8108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050830" w:rsidRDefault="001324F3">
    <w:pPr>
      <w:pStyle w:val="Cabealho"/>
      <w:jc w:val="center"/>
      <w:rPr>
        <w:rFonts w:ascii="Arial Black" w:hAnsi="Arial Black"/>
        <w:b/>
        <w:sz w:val="20"/>
        <w:szCs w:val="20"/>
      </w:rPr>
    </w:pPr>
    <w:r>
      <w:rPr>
        <w:rFonts w:ascii="Arial Black" w:hAnsi="Arial Black"/>
        <w:b/>
        <w:sz w:val="20"/>
        <w:szCs w:val="20"/>
      </w:rPr>
      <w:t>GOVERNO DO ESTADO DE RONDÔNIA</w:t>
    </w:r>
  </w:p>
  <w:p w:rsidR="00050830" w:rsidRDefault="001324F3">
    <w:pPr>
      <w:pStyle w:val="Cabealho"/>
      <w:jc w:val="center"/>
      <w:rPr>
        <w:rFonts w:ascii="Arial Black" w:hAnsi="Arial Black"/>
        <w:b/>
        <w:sz w:val="20"/>
        <w:szCs w:val="20"/>
      </w:rPr>
    </w:pPr>
    <w:r>
      <w:rPr>
        <w:rFonts w:ascii="Arial Black" w:hAnsi="Arial Black"/>
        <w:b/>
        <w:sz w:val="20"/>
        <w:szCs w:val="20"/>
      </w:rPr>
      <w:t>SECRETARIA DE ESTADO DA JUSTIÇA</w:t>
    </w:r>
  </w:p>
  <w:p w:rsidR="00050830" w:rsidRDefault="001324F3">
    <w:pPr>
      <w:pStyle w:val="Cabealho"/>
      <w:jc w:val="center"/>
      <w:rPr>
        <w:rFonts w:ascii="Arial Black" w:hAnsi="Arial Black"/>
        <w:b/>
        <w:sz w:val="20"/>
        <w:szCs w:val="20"/>
      </w:rPr>
    </w:pPr>
    <w:r>
      <w:rPr>
        <w:rFonts w:ascii="Arial Black" w:hAnsi="Arial Black"/>
        <w:b/>
        <w:sz w:val="20"/>
        <w:szCs w:val="20"/>
      </w:rPr>
      <w:t>FUNDO PENITENCIÁRIO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50830"/>
    <w:rsid w:val="00050830"/>
    <w:rsid w:val="001324F3"/>
    <w:rsid w:val="00310785"/>
    <w:rsid w:val="00311315"/>
    <w:rsid w:val="00497BDC"/>
    <w:rsid w:val="00934D69"/>
    <w:rsid w:val="009F141D"/>
    <w:rsid w:val="00A94687"/>
    <w:rsid w:val="00B03121"/>
    <w:rsid w:val="00CB7285"/>
    <w:rsid w:val="00D5444E"/>
    <w:rsid w:val="00D9753B"/>
    <w:rsid w:val="00DB7B10"/>
    <w:rsid w:val="00E5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9AA912-0EE7-4787-9804-7D0DB69BE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kern w:val="2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spacing w:after="200" w:line="276" w:lineRule="auto"/>
    </w:pPr>
    <w:rPr>
      <w:rFonts w:ascii="Calibri" w:eastAsia="Calibri" w:hAnsi="Calibri" w:cs="Tahoma"/>
      <w:kern w:val="0"/>
      <w:sz w:val="22"/>
      <w:szCs w:val="22"/>
      <w:lang w:eastAsia="en-US" w:bidi="ar-SA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spacing w:after="0" w:line="240" w:lineRule="auto"/>
      <w:jc w:val="center"/>
      <w:outlineLvl w:val="3"/>
    </w:pPr>
    <w:rPr>
      <w:rFonts w:ascii="Arial" w:eastAsia="Times New Roman" w:hAnsi="Arial" w:cs="Times New Roman"/>
      <w:b/>
      <w:bCs/>
      <w:color w:val="0000FF"/>
      <w:szCs w:val="24"/>
      <w:lang w:eastAsia="pt-BR"/>
    </w:rPr>
  </w:style>
  <w:style w:type="paragraph" w:styleId="Ttulo5">
    <w:name w:val="heading 5"/>
    <w:basedOn w:val="Normal"/>
    <w:next w:val="Normal"/>
    <w:qFormat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color w:val="000000"/>
      <w:sz w:val="24"/>
      <w:szCs w:val="20"/>
      <w:lang w:eastAsia="pt-BR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rFonts w:ascii="Times New Roman" w:hAnsi="Times New Roman" w:cs="Times New Roman"/>
      <w:b/>
      <w:bCs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qFormat/>
  </w:style>
  <w:style w:type="character" w:customStyle="1" w:styleId="TextodebaloChar">
    <w:name w:val="Texto de balão Char"/>
    <w:basedOn w:val="Fontepargpadro"/>
    <w:qFormat/>
    <w:rPr>
      <w:rFonts w:ascii="Tahoma" w:hAnsi="Tahoma" w:cs="Tahoma"/>
      <w:sz w:val="16"/>
      <w:szCs w:val="16"/>
    </w:rPr>
  </w:style>
  <w:style w:type="character" w:customStyle="1" w:styleId="Ttulo4Char">
    <w:name w:val="Título 4 Char"/>
    <w:basedOn w:val="Fontepargpadro"/>
    <w:qFormat/>
    <w:rPr>
      <w:rFonts w:ascii="Arial" w:eastAsia="Times New Roman" w:hAnsi="Arial" w:cs="Times New Roman"/>
      <w:b/>
      <w:bCs/>
      <w:color w:val="0000FF"/>
      <w:szCs w:val="24"/>
      <w:lang w:eastAsia="pt-BR"/>
    </w:rPr>
  </w:style>
  <w:style w:type="character" w:customStyle="1" w:styleId="Ttulo5Char">
    <w:name w:val="Título 5 Char"/>
    <w:basedOn w:val="Fontepargpadro"/>
    <w:qFormat/>
    <w:rPr>
      <w:rFonts w:ascii="Times New Roman" w:eastAsia="Times New Roman" w:hAnsi="Times New Roman" w:cs="Times New Roman"/>
      <w:b/>
      <w:color w:val="000000"/>
      <w:sz w:val="24"/>
      <w:szCs w:val="20"/>
      <w:lang w:eastAsia="pt-BR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Marcas">
    <w:name w:val="Marcas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tex31">
    <w:name w:val="tex31"/>
    <w:qFormat/>
    <w:rPr>
      <w:rFonts w:ascii="Verdana" w:hAnsi="Verdana" w:cs="Verdana"/>
      <w:b w:val="0"/>
      <w:bCs w:val="0"/>
      <w:i w:val="0"/>
      <w:iCs w:val="0"/>
      <w:color w:val="000000"/>
      <w:sz w:val="14"/>
      <w:szCs w:val="14"/>
    </w:rPr>
  </w:style>
  <w:style w:type="character" w:customStyle="1" w:styleId="Corpodetexto3Char">
    <w:name w:val="Corpo de texto 3 Char"/>
    <w:qFormat/>
    <w:rPr>
      <w:sz w:val="16"/>
      <w:szCs w:val="16"/>
      <w:lang w:val="pt-BR"/>
    </w:rPr>
  </w:style>
  <w:style w:type="character" w:customStyle="1" w:styleId="RecuodecorpodetextoChar">
    <w:name w:val="Recuo de corpo de texto Char"/>
    <w:qFormat/>
    <w:rPr>
      <w:sz w:val="24"/>
      <w:szCs w:val="24"/>
      <w:lang w:val="pt-BR"/>
    </w:rPr>
  </w:style>
  <w:style w:type="character" w:customStyle="1" w:styleId="Corpodetexto2Char">
    <w:name w:val="Corpo de texto 2 Char"/>
    <w:qFormat/>
    <w:rPr>
      <w:rFonts w:ascii="Arial" w:hAnsi="Arial" w:cs="Arial"/>
      <w:sz w:val="28"/>
    </w:rPr>
  </w:style>
  <w:style w:type="character" w:customStyle="1" w:styleId="Ttulo6Char">
    <w:name w:val="Título 6 Char"/>
    <w:qFormat/>
    <w:rPr>
      <w:b/>
      <w:bCs/>
      <w:sz w:val="22"/>
      <w:szCs w:val="22"/>
    </w:rPr>
  </w:style>
  <w:style w:type="character" w:customStyle="1" w:styleId="Ttulo2Char">
    <w:name w:val="Título 2 Char"/>
    <w:qFormat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SubttuloChar">
    <w:name w:val="Subtítulo Char"/>
    <w:qFormat/>
    <w:rPr>
      <w:rFonts w:ascii="Cambria" w:eastAsia="Times New Roman" w:hAnsi="Cambria" w:cs="Times New Roman"/>
      <w:sz w:val="24"/>
      <w:szCs w:val="24"/>
    </w:rPr>
  </w:style>
  <w:style w:type="character" w:customStyle="1" w:styleId="Ttulo1Char">
    <w:name w:val="Título 1 Char"/>
    <w:qFormat/>
    <w:rPr>
      <w:rFonts w:ascii="Cambria" w:eastAsia="Times New Roman" w:hAnsi="Cambria" w:cs="Times New Roman"/>
      <w:b/>
      <w:bCs/>
      <w:kern w:val="2"/>
      <w:sz w:val="32"/>
      <w:szCs w:val="32"/>
    </w:rPr>
  </w:style>
  <w:style w:type="character" w:customStyle="1" w:styleId="apple-converted-space">
    <w:name w:val="apple-converted-space"/>
    <w:qFormat/>
  </w:style>
  <w:style w:type="character" w:customStyle="1" w:styleId="LinkdaInternet">
    <w:name w:val="Link da Internet"/>
    <w:rPr>
      <w:color w:val="0000FF"/>
      <w:u w:val="single"/>
    </w:rPr>
  </w:style>
  <w:style w:type="character" w:styleId="Nmerodepgina">
    <w:name w:val="page number"/>
  </w:style>
  <w:style w:type="character" w:customStyle="1" w:styleId="WW8Num25z3">
    <w:name w:val="WW8Num25z3"/>
    <w:qFormat/>
    <w:rPr>
      <w:rFonts w:ascii="Symbol" w:hAnsi="Symbol" w:cs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0">
    <w:name w:val="WW8Num25z0"/>
    <w:qFormat/>
    <w:rPr>
      <w:rFonts w:ascii="Wingdings" w:hAnsi="Wingdings" w:cs="Wingdings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0">
    <w:name w:val="WW8Num24z0"/>
    <w:qFormat/>
    <w:rPr>
      <w:rFonts w:ascii="Symbol" w:hAnsi="Symbol" w:cs="Symbol"/>
    </w:rPr>
  </w:style>
  <w:style w:type="character" w:customStyle="1" w:styleId="WW8Num23z3">
    <w:name w:val="WW8Num23z3"/>
    <w:qFormat/>
    <w:rPr>
      <w:rFonts w:ascii="Symbol" w:hAnsi="Symbol" w:cs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0">
    <w:name w:val="WW8Num23z0"/>
    <w:qFormat/>
    <w:rPr>
      <w:rFonts w:ascii="Wingdings" w:hAnsi="Wingdings" w:cs="Wingdings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0">
    <w:name w:val="WW8Num22z0"/>
    <w:qFormat/>
    <w:rPr>
      <w:rFonts w:ascii="Symbol" w:hAnsi="Symbol" w:cs="Symbol"/>
    </w:rPr>
  </w:style>
  <w:style w:type="character" w:customStyle="1" w:styleId="WW8Num21z3">
    <w:name w:val="WW8Num21z3"/>
    <w:qFormat/>
    <w:rPr>
      <w:rFonts w:ascii="Symbol" w:hAnsi="Symbol" w:cs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0">
    <w:name w:val="WW8Num21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7z3">
    <w:name w:val="WW8Num17z3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0">
    <w:name w:val="WW8Num17z0"/>
    <w:qFormat/>
    <w:rPr>
      <w:rFonts w:ascii="Wingdings" w:hAnsi="Wingdings" w:cs="Wingdings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0">
    <w:name w:val="WW8Num15z0"/>
    <w:qFormat/>
    <w:rPr>
      <w:rFonts w:ascii="Wingdings" w:hAnsi="Wingdings" w:cs="Wingdings"/>
    </w:rPr>
  </w:style>
  <w:style w:type="character" w:customStyle="1" w:styleId="WW8Num14z3">
    <w:name w:val="WW8Num14z3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0">
    <w:name w:val="WW8Num14z0"/>
    <w:qFormat/>
    <w:rPr>
      <w:rFonts w:ascii="Wingdings" w:hAnsi="Wingdings" w:cs="Wingdings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0">
    <w:name w:val="WW8Num12z0"/>
    <w:qFormat/>
    <w:rPr>
      <w:rFonts w:ascii="Wingdings" w:hAnsi="Wingdings" w:cs="Wingdings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0">
    <w:name w:val="WW8Num11z0"/>
    <w:qFormat/>
    <w:rPr>
      <w:rFonts w:ascii="Wingdings" w:hAnsi="Wingdings" w:cs="Wingdings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0">
    <w:name w:val="WW8Num10z0"/>
    <w:qFormat/>
    <w:rPr>
      <w:rFonts w:ascii="Wingdings" w:hAnsi="Wingdings" w:cs="Wingdings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0">
    <w:name w:val="WW8Num8z0"/>
    <w:qFormat/>
    <w:rPr>
      <w:rFonts w:ascii="Wingdings" w:hAnsi="Wingdings" w:cs="Wingdings"/>
    </w:rPr>
  </w:style>
  <w:style w:type="character" w:customStyle="1" w:styleId="WW8Num7z3">
    <w:name w:val="WW8Num7z3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0">
    <w:name w:val="WW8Num7z0"/>
    <w:qFormat/>
    <w:rPr>
      <w:rFonts w:ascii="Wingdings" w:hAnsi="Wingdings" w:cs="Wingdings"/>
    </w:rPr>
  </w:style>
  <w:style w:type="character" w:customStyle="1" w:styleId="WW8Num6z3">
    <w:name w:val="WW8Num6z3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0">
    <w:name w:val="WW8Num6z0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0">
    <w:name w:val="WW8Num5z0"/>
    <w:qFormat/>
    <w:rPr>
      <w:rFonts w:ascii="Wingdings" w:hAnsi="Wingdings" w:cs="Wingdings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0">
    <w:name w:val="WW8Num2z0"/>
    <w:qFormat/>
    <w:rPr>
      <w:rFonts w:ascii="Wingdings" w:hAnsi="Wingdings" w:cs="Wingdings"/>
    </w:rPr>
  </w:style>
  <w:style w:type="character" w:customStyle="1" w:styleId="WW8Num1z8">
    <w:name w:val="WW8Num1z8"/>
    <w:qFormat/>
  </w:style>
  <w:style w:type="character" w:customStyle="1" w:styleId="WW8Num1z7">
    <w:name w:val="WW8Num1z7"/>
    <w:qFormat/>
  </w:style>
  <w:style w:type="character" w:customStyle="1" w:styleId="WW8Num1z6">
    <w:name w:val="WW8Num1z6"/>
    <w:qFormat/>
  </w:style>
  <w:style w:type="character" w:customStyle="1" w:styleId="WW8Num1z5">
    <w:name w:val="WW8Num1z5"/>
    <w:qFormat/>
  </w:style>
  <w:style w:type="character" w:customStyle="1" w:styleId="WW8Num1z4">
    <w:name w:val="WW8Num1z4"/>
    <w:qFormat/>
  </w:style>
  <w:style w:type="character" w:customStyle="1" w:styleId="WW8Num1z3">
    <w:name w:val="WW8Num1z3"/>
    <w:qFormat/>
  </w:style>
  <w:style w:type="character" w:customStyle="1" w:styleId="WW8Num1z2">
    <w:name w:val="WW8Num1z2"/>
    <w:qFormat/>
  </w:style>
  <w:style w:type="character" w:customStyle="1" w:styleId="WW8Num1z1">
    <w:name w:val="WW8Num1z1"/>
    <w:qFormat/>
  </w:style>
  <w:style w:type="character" w:customStyle="1" w:styleId="WW8Num1z0">
    <w:name w:val="WW8Num1z0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qFormat/>
    <w:rPr>
      <w:rFonts w:ascii="Tahoma" w:hAnsi="Tahoma"/>
      <w:sz w:val="16"/>
      <w:szCs w:val="16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Contedodoquadro">
    <w:name w:val="Conteúdo do quadro"/>
    <w:basedOn w:val="Normal"/>
    <w:qFormat/>
  </w:style>
  <w:style w:type="paragraph" w:styleId="Corpodetexto3">
    <w:name w:val="Body Text 3"/>
    <w:basedOn w:val="Normal"/>
    <w:qFormat/>
    <w:pPr>
      <w:spacing w:after="120"/>
    </w:pPr>
    <w:rPr>
      <w:rFonts w:ascii="Times New Roman" w:hAnsi="Times New Roman" w:cs="Times New Roman"/>
      <w:sz w:val="16"/>
      <w:szCs w:val="16"/>
    </w:rPr>
  </w:style>
  <w:style w:type="paragraph" w:styleId="Recuodecorpodetexto">
    <w:name w:val="Body Text Indent"/>
    <w:basedOn w:val="Normal"/>
    <w:pPr>
      <w:spacing w:after="120"/>
      <w:ind w:left="283"/>
    </w:pPr>
    <w:rPr>
      <w:rFonts w:ascii="Times New Roman" w:hAnsi="Times New Roman" w:cs="Times New Roman"/>
      <w:szCs w:val="24"/>
    </w:rPr>
  </w:style>
  <w:style w:type="paragraph" w:customStyle="1" w:styleId="Default">
    <w:name w:val="Default"/>
    <w:qFormat/>
    <w:pPr>
      <w:suppressAutoHyphens/>
      <w:overflowPunct w:val="0"/>
    </w:pPr>
    <w:rPr>
      <w:rFonts w:ascii="Verdana" w:eastAsia="Times New Roman" w:hAnsi="Verdana" w:cs="Verdana"/>
      <w:color w:val="000000"/>
      <w:sz w:val="24"/>
      <w:lang w:bidi="ar-SA"/>
    </w:rPr>
  </w:style>
  <w:style w:type="paragraph" w:styleId="PargrafodaLista">
    <w:name w:val="List Paragraph"/>
    <w:basedOn w:val="Normal"/>
    <w:qFormat/>
    <w:pPr>
      <w:ind w:left="708"/>
    </w:pPr>
    <w:rPr>
      <w:rFonts w:ascii="Times New Roman" w:hAnsi="Times New Roman" w:cs="Times New Roman"/>
      <w:szCs w:val="24"/>
    </w:rPr>
  </w:style>
  <w:style w:type="paragraph" w:styleId="Subttulo">
    <w:name w:val="Subtitle"/>
    <w:basedOn w:val="Normal"/>
    <w:next w:val="Normal"/>
    <w:qFormat/>
    <w:pPr>
      <w:spacing w:after="60"/>
      <w:jc w:val="center"/>
    </w:pPr>
    <w:rPr>
      <w:rFonts w:ascii="Cambria" w:hAnsi="Cambria" w:cs="Cambria"/>
      <w:szCs w:val="24"/>
    </w:rPr>
  </w:style>
  <w:style w:type="paragraph" w:styleId="Textoembloco">
    <w:name w:val="Block Text"/>
    <w:basedOn w:val="Normal"/>
    <w:qFormat/>
    <w:pPr>
      <w:ind w:left="426" w:right="334" w:firstLine="283"/>
    </w:pPr>
    <w:rPr>
      <w:szCs w:val="20"/>
    </w:rPr>
  </w:style>
  <w:style w:type="paragraph" w:styleId="Recuodecorpodetexto2">
    <w:name w:val="Body Text Indent 2"/>
    <w:basedOn w:val="Normal"/>
    <w:qFormat/>
    <w:pPr>
      <w:spacing w:after="120" w:line="480" w:lineRule="auto"/>
      <w:ind w:left="283"/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  <w:rPr>
      <w:rFonts w:ascii="Arial" w:hAnsi="Arial" w:cs="Arial"/>
    </w:rPr>
  </w:style>
  <w:style w:type="paragraph" w:styleId="Corpodetexto2">
    <w:name w:val="Body Text 2"/>
    <w:basedOn w:val="Normal"/>
    <w:qFormat/>
    <w:pPr>
      <w:tabs>
        <w:tab w:val="left" w:pos="3740"/>
      </w:tabs>
    </w:pPr>
    <w:rPr>
      <w:sz w:val="28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25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CFE6F-29D9-44A8-B38D-0AA3323D2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2</Pages>
  <Words>229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IDARON</Company>
  <LinksUpToDate>false</LinksUpToDate>
  <CharactersWithSpaces>1467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Ultimate</dc:creator>
  <dc:description/>
  <cp:lastModifiedBy>MARCELO ANTONIO ANSILAGO</cp:lastModifiedBy>
  <cp:revision>107</cp:revision>
  <cp:lastPrinted>2025-09-30T13:50:00Z</cp:lastPrinted>
  <dcterms:created xsi:type="dcterms:W3CDTF">2016-04-28T15:34:00Z</dcterms:created>
  <dcterms:modified xsi:type="dcterms:W3CDTF">2025-09-30T13:50:00Z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IDARON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