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7BB" w:rsidRDefault="00A417BB" w:rsidP="00A417BB">
      <w:pPr>
        <w:pStyle w:val="Ttulo1"/>
      </w:pPr>
      <w:bookmarkStart w:id="0" w:name="_GoBack"/>
      <w:bookmarkEnd w:id="0"/>
      <w:r w:rsidRPr="00A417BB">
        <w:rPr>
          <w:caps w:val="0"/>
        </w:rPr>
        <w:t>A.</w:t>
      </w:r>
      <w:r>
        <w:t>1. Desarrollo de los Sprints</w:t>
      </w:r>
    </w:p>
    <w:p w:rsidR="008E3E16" w:rsidRPr="008E3E16" w:rsidRDefault="008E3E16" w:rsidP="008E3E16">
      <w:pPr>
        <w:pStyle w:val="Ttulo2"/>
      </w:pPr>
      <w:r>
        <w:t>A.1.0. Sprint #0</w:t>
      </w:r>
      <w:r w:rsidR="00F5180E">
        <w:t>: Mitigación de Riesgo Tecnico</w:t>
      </w:r>
    </w:p>
    <w:p w:rsidR="0036233A" w:rsidRPr="00963580" w:rsidRDefault="0036233A" w:rsidP="0036233A">
      <w:pPr>
        <w:ind w:firstLine="708"/>
        <w:jc w:val="both"/>
      </w:pPr>
      <w:r>
        <w:t>Previo al inicio del desarrollo de los Sprint se desarrolló un prototipo inicial, con el fin de disminuir en gran medida los riegos técnicos presentes en el proyecto, o en su defecto eliminarlo como riesgo propiamente tal. Al proceso de desarrollar este prototipo se le denominó «Sprint #0» para todos los efectos del presente documento y Memoria.</w:t>
      </w:r>
    </w:p>
    <w:p w:rsidR="0036233A" w:rsidRDefault="0036233A" w:rsidP="0036233A">
      <w:pPr>
        <w:ind w:firstLine="708"/>
        <w:jc w:val="both"/>
      </w:pPr>
      <w:r>
        <w:t>Uno de los obstáculos a superar es la ignorancia de parte del equipo de programadores al momento de interconectar estas tecnologías y lenguajes de programación. Si bien</w:t>
      </w:r>
      <w:r w:rsidR="00363AD6">
        <w:t xml:space="preserve"> el equipo cuenta con</w:t>
      </w:r>
      <w:r>
        <w:t xml:space="preserve"> conocimiento</w:t>
      </w:r>
      <w:r w:rsidR="00363AD6">
        <w:t>s</w:t>
      </w:r>
      <w:r>
        <w:t xml:space="preserve"> en IoT, </w:t>
      </w:r>
      <w:r w:rsidR="00363AD6">
        <w:t xml:space="preserve">pero </w:t>
      </w:r>
      <w:r>
        <w:t xml:space="preserve">sólo tiene experiencia en esta área programando en Python y PHP, mas no en C#. Además, unas de las restricciones que debemos atender es utilizar las librerías proporcionadas por </w:t>
      </w:r>
      <w:proofErr w:type="spellStart"/>
      <w:r>
        <w:t>Clayster</w:t>
      </w:r>
      <w:proofErr w:type="spellEnd"/>
      <w:r w:rsidR="00363AD6">
        <w:t xml:space="preserve"> en el prototipo</w:t>
      </w:r>
      <w:r>
        <w:t>.</w:t>
      </w:r>
    </w:p>
    <w:p w:rsidR="0036233A" w:rsidRDefault="0036233A" w:rsidP="0036233A">
      <w:pPr>
        <w:ind w:firstLine="708"/>
        <w:jc w:val="both"/>
      </w:pPr>
      <w:r>
        <w:t>Para esto se acordó realizar los ejemplos del libro «</w:t>
      </w:r>
      <w:proofErr w:type="spellStart"/>
      <w:r>
        <w:t>Learning</w:t>
      </w:r>
      <w:proofErr w:type="spellEnd"/>
      <w:r>
        <w:t xml:space="preserve"> Internet </w:t>
      </w:r>
      <w:proofErr w:type="spellStart"/>
      <w:r>
        <w:t>of</w:t>
      </w:r>
      <w:proofErr w:type="spellEnd"/>
      <w:r>
        <w:t xml:space="preserve"> Things», escrito por Peter Waher. Estos enseñan la utilización de XMPP por medio de C#. Si bien no utilizaremos C# en nuestro proyecto, servirá para entender y aprender cómo trabajar con los flujos XML propios de XMPP. Para que así luego se simplifique el desarrollo en JAVA del plugin y extensión para el servidor XMPP </w:t>
      </w:r>
      <w:proofErr w:type="spellStart"/>
      <w:r>
        <w:t>OpenFire</w:t>
      </w:r>
      <w:proofErr w:type="spellEnd"/>
      <w:r>
        <w:t xml:space="preserve"> y librería SMACK respectivamente.</w:t>
      </w:r>
    </w:p>
    <w:p w:rsidR="0036233A" w:rsidRPr="007441BF" w:rsidRDefault="0036233A" w:rsidP="0036233A">
      <w:pPr>
        <w:jc w:val="both"/>
      </w:pPr>
      <w:r>
        <w:t>Si desea ver con mayor detalle de qué trata XMPP y IoT véase el segundo capítulo de la memoria.</w:t>
      </w:r>
    </w:p>
    <w:p w:rsidR="007441BF" w:rsidRDefault="008E3E16" w:rsidP="008E3E16">
      <w:pPr>
        <w:pStyle w:val="Ttulo3"/>
      </w:pPr>
      <w:r>
        <w:t>A.</w:t>
      </w:r>
      <w:r w:rsidR="00F5180E">
        <w:t>1.0.1</w:t>
      </w:r>
      <w:r>
        <w:t xml:space="preserve">. </w:t>
      </w:r>
      <w:r w:rsidR="007441BF">
        <w:t>Planificación</w:t>
      </w:r>
    </w:p>
    <w:p w:rsidR="0036233A" w:rsidRDefault="0036233A" w:rsidP="0036233A">
      <w:pPr>
        <w:ind w:firstLine="708"/>
        <w:jc w:val="both"/>
        <w:sectPr w:rsidR="0036233A">
          <w:headerReference w:type="default" r:id="rId8"/>
          <w:pgSz w:w="12240" w:h="15840"/>
          <w:pgMar w:top="1417" w:right="1701" w:bottom="1417" w:left="1701" w:header="708" w:footer="708" w:gutter="0"/>
          <w:cols w:space="708"/>
          <w:docGrid w:linePitch="360"/>
        </w:sectPr>
      </w:pPr>
      <w:r>
        <w:t>Para el Sprint #0 se realizó una Gantt con las actividades a realizar, estimando el tiempo a tardar en cada una de estas actividades, las cuales se detallan en la figura 1.</w:t>
      </w:r>
    </w:p>
    <w:p w:rsidR="007441BF" w:rsidRPr="007441BF" w:rsidRDefault="004610E9" w:rsidP="00290F82">
      <w:pPr>
        <w:pStyle w:val="Descripcin"/>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75pt;height:266.6pt;mso-left-percent:-10001;mso-top-percent:-10001;mso-position-horizontal:absolute;mso-position-horizontal-relative:char;mso-position-vertical:absolute;mso-position-vertical-relative:line;mso-left-percent:-10001;mso-top-percent:-10001">
            <v:imagedata r:id="rId9" o:title="0 - Sprint 0"/>
          </v:shape>
        </w:pict>
      </w:r>
      <w:r w:rsidR="00722534">
        <w:t xml:space="preserve">  Imagen </w:t>
      </w:r>
      <w:fldSimple w:instr=" SEQ Imagen \* ARABIC ">
        <w:r w:rsidR="00A44427">
          <w:rPr>
            <w:noProof/>
          </w:rPr>
          <w:t>1</w:t>
        </w:r>
      </w:fldSimple>
      <w:r w:rsidR="00F31063">
        <w:t>: Sprint #0 – Carta Gantt</w:t>
      </w:r>
    </w:p>
    <w:p w:rsidR="00F31063" w:rsidRDefault="00F31063">
      <w:pPr>
        <w:rPr>
          <w:caps/>
          <w:spacing w:val="15"/>
        </w:rPr>
      </w:pPr>
    </w:p>
    <w:p w:rsidR="00F96B0E" w:rsidRDefault="00F96B0E">
      <w:pPr>
        <w:rPr>
          <w:caps/>
          <w:spacing w:val="15"/>
        </w:rPr>
      </w:pPr>
    </w:p>
    <w:p w:rsidR="008E3E16" w:rsidRDefault="008E3E16">
      <w:pPr>
        <w:rPr>
          <w:caps/>
          <w:spacing w:val="15"/>
        </w:rPr>
        <w:sectPr w:rsidR="008E3E16" w:rsidSect="00273305">
          <w:headerReference w:type="default" r:id="rId10"/>
          <w:pgSz w:w="15840" w:h="12240" w:orient="landscape"/>
          <w:pgMar w:top="1701" w:right="1417" w:bottom="1701" w:left="1417" w:header="708" w:footer="708" w:gutter="0"/>
          <w:cols w:space="708"/>
          <w:docGrid w:linePitch="360"/>
        </w:sectPr>
      </w:pPr>
    </w:p>
    <w:p w:rsidR="008E3E16" w:rsidRDefault="00F5180E" w:rsidP="008E3E16">
      <w:pPr>
        <w:pStyle w:val="Ttulo4"/>
      </w:pPr>
      <w:r>
        <w:lastRenderedPageBreak/>
        <w:t>A.1.0.1</w:t>
      </w:r>
      <w:r w:rsidR="008E3E16">
        <w:t>.1 Riegos</w:t>
      </w:r>
    </w:p>
    <w:p w:rsidR="0036233A" w:rsidRDefault="0036233A" w:rsidP="0036233A">
      <w:r>
        <w:t>A continuación en la tabla, vemos los riesgos identificados para el Sprint #0 junto con su estrategia de mitigación y finalmente, visualizamos el valor de riesgo aplicando dicha estrategia.</w:t>
      </w:r>
    </w:p>
    <w:tbl>
      <w:tblPr>
        <w:tblStyle w:val="Tablaconcuadrcula4-nfasis1"/>
        <w:tblW w:w="0" w:type="auto"/>
        <w:tblInd w:w="-147" w:type="dxa"/>
        <w:tblLook w:val="04A0" w:firstRow="1" w:lastRow="0" w:firstColumn="1" w:lastColumn="0" w:noHBand="0" w:noVBand="1"/>
      </w:tblPr>
      <w:tblGrid>
        <w:gridCol w:w="669"/>
        <w:gridCol w:w="1033"/>
        <w:gridCol w:w="2109"/>
        <w:gridCol w:w="2241"/>
        <w:gridCol w:w="1276"/>
        <w:gridCol w:w="899"/>
        <w:gridCol w:w="748"/>
      </w:tblGrid>
      <w:tr w:rsidR="00150017" w:rsidTr="0015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150017" w:rsidRDefault="00150017" w:rsidP="00786B1B">
            <w:r>
              <w:t>ID</w:t>
            </w:r>
          </w:p>
        </w:tc>
        <w:tc>
          <w:tcPr>
            <w:tcW w:w="1033" w:type="dxa"/>
          </w:tcPr>
          <w:p w:rsidR="00150017" w:rsidRDefault="00150017" w:rsidP="00786B1B">
            <w:pPr>
              <w:cnfStyle w:val="100000000000" w:firstRow="1" w:lastRow="0" w:firstColumn="0" w:lastColumn="0" w:oddVBand="0" w:evenVBand="0" w:oddHBand="0" w:evenHBand="0" w:firstRowFirstColumn="0" w:firstRowLastColumn="0" w:lastRowFirstColumn="0" w:lastRowLastColumn="0"/>
            </w:pPr>
            <w:r>
              <w:t>Tipo</w:t>
            </w:r>
          </w:p>
        </w:tc>
        <w:tc>
          <w:tcPr>
            <w:tcW w:w="2109" w:type="dxa"/>
          </w:tcPr>
          <w:p w:rsidR="00150017" w:rsidRDefault="00150017" w:rsidP="00786B1B">
            <w:pPr>
              <w:cnfStyle w:val="100000000000" w:firstRow="1" w:lastRow="0" w:firstColumn="0" w:lastColumn="0" w:oddVBand="0" w:evenVBand="0" w:oddHBand="0" w:evenHBand="0" w:firstRowFirstColumn="0" w:firstRowLastColumn="0" w:lastRowFirstColumn="0" w:lastRowLastColumn="0"/>
            </w:pPr>
            <w:r>
              <w:t>Riesgos</w:t>
            </w:r>
          </w:p>
        </w:tc>
        <w:tc>
          <w:tcPr>
            <w:tcW w:w="2241" w:type="dxa"/>
          </w:tcPr>
          <w:p w:rsidR="00150017" w:rsidRDefault="00150017" w:rsidP="00786B1B">
            <w:pPr>
              <w:cnfStyle w:val="100000000000" w:firstRow="1" w:lastRow="0" w:firstColumn="0" w:lastColumn="0" w:oddVBand="0" w:evenVBand="0" w:oddHBand="0" w:evenHBand="0" w:firstRowFirstColumn="0" w:firstRowLastColumn="0" w:lastRowFirstColumn="0" w:lastRowLastColumn="0"/>
            </w:pPr>
            <w:r>
              <w:t>Estrategia de mitigación</w:t>
            </w:r>
          </w:p>
        </w:tc>
        <w:tc>
          <w:tcPr>
            <w:tcW w:w="1276" w:type="dxa"/>
          </w:tcPr>
          <w:p w:rsidR="00150017" w:rsidRDefault="00150017" w:rsidP="00786B1B">
            <w:pPr>
              <w:cnfStyle w:val="100000000000" w:firstRow="1" w:lastRow="0" w:firstColumn="0" w:lastColumn="0" w:oddVBand="0" w:evenVBand="0" w:oddHBand="0" w:evenHBand="0" w:firstRowFirstColumn="0" w:firstRowLastColumn="0" w:lastRowFirstColumn="0" w:lastRowLastColumn="0"/>
            </w:pPr>
            <w:r>
              <w:t>Probabilidad</w:t>
            </w:r>
          </w:p>
        </w:tc>
        <w:tc>
          <w:tcPr>
            <w:tcW w:w="899" w:type="dxa"/>
          </w:tcPr>
          <w:p w:rsidR="00150017" w:rsidRDefault="00150017" w:rsidP="00786B1B">
            <w:pPr>
              <w:cnfStyle w:val="100000000000" w:firstRow="1" w:lastRow="0" w:firstColumn="0" w:lastColumn="0" w:oddVBand="0" w:evenVBand="0" w:oddHBand="0" w:evenHBand="0" w:firstRowFirstColumn="0" w:firstRowLastColumn="0" w:lastRowFirstColumn="0" w:lastRowLastColumn="0"/>
            </w:pPr>
            <w:r>
              <w:t>Impacto</w:t>
            </w:r>
          </w:p>
        </w:tc>
        <w:tc>
          <w:tcPr>
            <w:tcW w:w="748" w:type="dxa"/>
          </w:tcPr>
          <w:p w:rsidR="00150017" w:rsidRDefault="00150017" w:rsidP="00786B1B">
            <w:pPr>
              <w:cnfStyle w:val="100000000000" w:firstRow="1" w:lastRow="0" w:firstColumn="0" w:lastColumn="0" w:oddVBand="0" w:evenVBand="0" w:oddHBand="0" w:evenHBand="0" w:firstRowFirstColumn="0" w:firstRowLastColumn="0" w:lastRowFirstColumn="0" w:lastRowLastColumn="0"/>
            </w:pPr>
            <w:r>
              <w:t>Valor de riesgo</w:t>
            </w:r>
          </w:p>
        </w:tc>
      </w:tr>
      <w:tr w:rsidR="0036233A" w:rsidTr="00F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6233A" w:rsidRDefault="0036233A" w:rsidP="0036233A">
            <w:r>
              <w:t>002</w:t>
            </w:r>
          </w:p>
        </w:tc>
        <w:tc>
          <w:tcPr>
            <w:tcW w:w="1033" w:type="dxa"/>
          </w:tcPr>
          <w:p w:rsidR="0036233A" w:rsidRDefault="0036233A" w:rsidP="0036233A">
            <w:pPr>
              <w:cnfStyle w:val="000000100000" w:firstRow="0" w:lastRow="0" w:firstColumn="0" w:lastColumn="0" w:oddVBand="0" w:evenVBand="0" w:oddHBand="1" w:evenHBand="0" w:firstRowFirstColumn="0" w:firstRowLastColumn="0" w:lastRowFirstColumn="0" w:lastRowLastColumn="0"/>
            </w:pPr>
            <w:r>
              <w:t>Técnico</w:t>
            </w:r>
          </w:p>
        </w:tc>
        <w:tc>
          <w:tcPr>
            <w:tcW w:w="2109" w:type="dxa"/>
            <w:vAlign w:val="center"/>
          </w:tcPr>
          <w:p w:rsidR="0036233A" w:rsidRDefault="0036233A" w:rsidP="0036233A">
            <w:pPr>
              <w:jc w:val="both"/>
              <w:cnfStyle w:val="000000100000" w:firstRow="0" w:lastRow="0" w:firstColumn="0" w:lastColumn="0" w:oddVBand="0" w:evenVBand="0" w:oddHBand="1" w:evenHBand="0" w:firstRowFirstColumn="0" w:firstRowLastColumn="0" w:lastRowFirstColumn="0" w:lastRowLastColumn="0"/>
            </w:pPr>
            <w:r>
              <w:t>Dificultad del equipo de desarrollo para aprender el uso de XMPP.</w:t>
            </w:r>
          </w:p>
        </w:tc>
        <w:tc>
          <w:tcPr>
            <w:tcW w:w="2241" w:type="dxa"/>
            <w:vAlign w:val="center"/>
          </w:tcPr>
          <w:p w:rsidR="0036233A" w:rsidRDefault="0036233A" w:rsidP="0036233A">
            <w:pPr>
              <w:jc w:val="both"/>
              <w:cnfStyle w:val="000000100000" w:firstRow="0" w:lastRow="0" w:firstColumn="0" w:lastColumn="0" w:oddVBand="0" w:evenVBand="0" w:oddHBand="1" w:evenHBand="0" w:firstRowFirstColumn="0" w:firstRowLastColumn="0" w:lastRowFirstColumn="0" w:lastRowLastColumn="0"/>
            </w:pPr>
            <w:r>
              <w:t>Se realizará un «Sprint #0» en el cual se desarrollará un prototipo con las funcionalidades de XMPP.</w:t>
            </w:r>
          </w:p>
        </w:tc>
        <w:tc>
          <w:tcPr>
            <w:tcW w:w="1276" w:type="dxa"/>
          </w:tcPr>
          <w:p w:rsidR="0036233A" w:rsidRDefault="0036233A" w:rsidP="0036233A">
            <w:pPr>
              <w:cnfStyle w:val="000000100000" w:firstRow="0" w:lastRow="0" w:firstColumn="0" w:lastColumn="0" w:oddVBand="0" w:evenVBand="0" w:oddHBand="1" w:evenHBand="0" w:firstRowFirstColumn="0" w:firstRowLastColumn="0" w:lastRowFirstColumn="0" w:lastRowLastColumn="0"/>
            </w:pPr>
            <w:r>
              <w:t>Alta</w:t>
            </w:r>
          </w:p>
        </w:tc>
        <w:tc>
          <w:tcPr>
            <w:tcW w:w="899" w:type="dxa"/>
          </w:tcPr>
          <w:p w:rsidR="0036233A" w:rsidRDefault="0036233A" w:rsidP="0036233A">
            <w:pPr>
              <w:cnfStyle w:val="000000100000" w:firstRow="0" w:lastRow="0" w:firstColumn="0" w:lastColumn="0" w:oddVBand="0" w:evenVBand="0" w:oddHBand="1" w:evenHBand="0" w:firstRowFirstColumn="0" w:firstRowLastColumn="0" w:lastRowFirstColumn="0" w:lastRowLastColumn="0"/>
            </w:pPr>
            <w:r>
              <w:t>Muy Alto</w:t>
            </w:r>
          </w:p>
        </w:tc>
        <w:tc>
          <w:tcPr>
            <w:tcW w:w="748" w:type="dxa"/>
          </w:tcPr>
          <w:p w:rsidR="0036233A" w:rsidRDefault="0036233A" w:rsidP="0036233A">
            <w:pPr>
              <w:cnfStyle w:val="000000100000" w:firstRow="0" w:lastRow="0" w:firstColumn="0" w:lastColumn="0" w:oddVBand="0" w:evenVBand="0" w:oddHBand="1" w:evenHBand="0" w:firstRowFirstColumn="0" w:firstRowLastColumn="0" w:lastRowFirstColumn="0" w:lastRowLastColumn="0"/>
            </w:pPr>
            <w:r>
              <w:t>10</w:t>
            </w:r>
          </w:p>
        </w:tc>
      </w:tr>
      <w:tr w:rsidR="0036233A" w:rsidTr="00F52E39">
        <w:tc>
          <w:tcPr>
            <w:cnfStyle w:val="001000000000" w:firstRow="0" w:lastRow="0" w:firstColumn="1" w:lastColumn="0" w:oddVBand="0" w:evenVBand="0" w:oddHBand="0" w:evenHBand="0" w:firstRowFirstColumn="0" w:firstRowLastColumn="0" w:lastRowFirstColumn="0" w:lastRowLastColumn="0"/>
            <w:tcW w:w="669" w:type="dxa"/>
          </w:tcPr>
          <w:p w:rsidR="0036233A" w:rsidRDefault="0036233A" w:rsidP="0036233A">
            <w:r>
              <w:t>003</w:t>
            </w:r>
          </w:p>
        </w:tc>
        <w:tc>
          <w:tcPr>
            <w:tcW w:w="1033" w:type="dxa"/>
          </w:tcPr>
          <w:p w:rsidR="0036233A" w:rsidRDefault="0036233A" w:rsidP="0036233A">
            <w:pPr>
              <w:cnfStyle w:val="000000000000" w:firstRow="0" w:lastRow="0" w:firstColumn="0" w:lastColumn="0" w:oddVBand="0" w:evenVBand="0" w:oddHBand="0" w:evenHBand="0" w:firstRowFirstColumn="0" w:firstRowLastColumn="0" w:lastRowFirstColumn="0" w:lastRowLastColumn="0"/>
            </w:pPr>
            <w:r>
              <w:t>Técnico</w:t>
            </w:r>
          </w:p>
        </w:tc>
        <w:tc>
          <w:tcPr>
            <w:tcW w:w="2109" w:type="dxa"/>
            <w:vAlign w:val="center"/>
          </w:tcPr>
          <w:p w:rsidR="0036233A" w:rsidRDefault="0036233A" w:rsidP="0036233A">
            <w:pPr>
              <w:jc w:val="both"/>
              <w:cnfStyle w:val="000000000000" w:firstRow="0" w:lastRow="0" w:firstColumn="0" w:lastColumn="0" w:oddVBand="0" w:evenVBand="0" w:oddHBand="0" w:evenHBand="0" w:firstRowFirstColumn="0" w:firstRowLastColumn="0" w:lastRowFirstColumn="0" w:lastRowLastColumn="0"/>
            </w:pPr>
            <w:r>
              <w:t xml:space="preserve">Dificultad del equipo de desarrollo para aprender a usar librerías </w:t>
            </w:r>
            <w:proofErr w:type="spellStart"/>
            <w:r>
              <w:t>Clayster</w:t>
            </w:r>
            <w:proofErr w:type="spellEnd"/>
            <w:r>
              <w:t xml:space="preserve"> o </w:t>
            </w:r>
            <w:proofErr w:type="spellStart"/>
            <w:r>
              <w:t>WaherData</w:t>
            </w:r>
            <w:proofErr w:type="spellEnd"/>
            <w:r>
              <w:t>.</w:t>
            </w:r>
          </w:p>
        </w:tc>
        <w:tc>
          <w:tcPr>
            <w:tcW w:w="2241" w:type="dxa"/>
            <w:vAlign w:val="center"/>
          </w:tcPr>
          <w:p w:rsidR="0036233A" w:rsidRDefault="0036233A" w:rsidP="0036233A">
            <w:pPr>
              <w:jc w:val="both"/>
              <w:cnfStyle w:val="000000000000" w:firstRow="0" w:lastRow="0" w:firstColumn="0" w:lastColumn="0" w:oddVBand="0" w:evenVBand="0" w:oddHBand="0" w:evenHBand="0" w:firstRowFirstColumn="0" w:firstRowLastColumn="0" w:lastRowFirstColumn="0" w:lastRowLastColumn="0"/>
            </w:pPr>
            <w:r>
              <w:t xml:space="preserve">Se realizará un «Sprint #0» en el cual se desarrollará un prototipo con las funcionalidades de las librerías de </w:t>
            </w:r>
            <w:proofErr w:type="spellStart"/>
            <w:r>
              <w:t>Clayster</w:t>
            </w:r>
            <w:proofErr w:type="spellEnd"/>
            <w:r>
              <w:t xml:space="preserve"> y/o </w:t>
            </w:r>
            <w:proofErr w:type="spellStart"/>
            <w:r>
              <w:t>WaherData</w:t>
            </w:r>
            <w:proofErr w:type="spellEnd"/>
            <w:r>
              <w:t>.</w:t>
            </w:r>
          </w:p>
        </w:tc>
        <w:tc>
          <w:tcPr>
            <w:tcW w:w="1276" w:type="dxa"/>
          </w:tcPr>
          <w:p w:rsidR="0036233A" w:rsidRDefault="0036233A" w:rsidP="0036233A">
            <w:pPr>
              <w:cnfStyle w:val="000000000000" w:firstRow="0" w:lastRow="0" w:firstColumn="0" w:lastColumn="0" w:oddVBand="0" w:evenVBand="0" w:oddHBand="0" w:evenHBand="0" w:firstRowFirstColumn="0" w:firstRowLastColumn="0" w:lastRowFirstColumn="0" w:lastRowLastColumn="0"/>
            </w:pPr>
            <w:r>
              <w:t>Alta</w:t>
            </w:r>
          </w:p>
        </w:tc>
        <w:tc>
          <w:tcPr>
            <w:tcW w:w="899" w:type="dxa"/>
          </w:tcPr>
          <w:p w:rsidR="0036233A" w:rsidRDefault="0036233A" w:rsidP="0036233A">
            <w:pPr>
              <w:cnfStyle w:val="000000000000" w:firstRow="0" w:lastRow="0" w:firstColumn="0" w:lastColumn="0" w:oddVBand="0" w:evenVBand="0" w:oddHBand="0" w:evenHBand="0" w:firstRowFirstColumn="0" w:firstRowLastColumn="0" w:lastRowFirstColumn="0" w:lastRowLastColumn="0"/>
            </w:pPr>
            <w:r>
              <w:t>Alto</w:t>
            </w:r>
          </w:p>
        </w:tc>
        <w:tc>
          <w:tcPr>
            <w:tcW w:w="748" w:type="dxa"/>
          </w:tcPr>
          <w:p w:rsidR="0036233A" w:rsidRDefault="0036233A" w:rsidP="0036233A">
            <w:pPr>
              <w:cnfStyle w:val="000000000000" w:firstRow="0" w:lastRow="0" w:firstColumn="0" w:lastColumn="0" w:oddVBand="0" w:evenVBand="0" w:oddHBand="0" w:evenHBand="0" w:firstRowFirstColumn="0" w:firstRowLastColumn="0" w:lastRowFirstColumn="0" w:lastRowLastColumn="0"/>
            </w:pPr>
            <w:r>
              <w:t>10</w:t>
            </w:r>
          </w:p>
        </w:tc>
      </w:tr>
      <w:tr w:rsidR="0036233A" w:rsidTr="00F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6233A" w:rsidRDefault="0036233A" w:rsidP="0036233A">
            <w:r>
              <w:t>004</w:t>
            </w:r>
          </w:p>
        </w:tc>
        <w:tc>
          <w:tcPr>
            <w:tcW w:w="1033" w:type="dxa"/>
          </w:tcPr>
          <w:p w:rsidR="0036233A" w:rsidRDefault="0036233A" w:rsidP="0036233A">
            <w:pPr>
              <w:cnfStyle w:val="000000100000" w:firstRow="0" w:lastRow="0" w:firstColumn="0" w:lastColumn="0" w:oddVBand="0" w:evenVBand="0" w:oddHBand="1" w:evenHBand="0" w:firstRowFirstColumn="0" w:firstRowLastColumn="0" w:lastRowFirstColumn="0" w:lastRowLastColumn="0"/>
            </w:pPr>
            <w:r>
              <w:t>Externo</w:t>
            </w:r>
          </w:p>
        </w:tc>
        <w:tc>
          <w:tcPr>
            <w:tcW w:w="2109" w:type="dxa"/>
            <w:vAlign w:val="center"/>
          </w:tcPr>
          <w:p w:rsidR="0036233A" w:rsidRDefault="0036233A" w:rsidP="0036233A">
            <w:pPr>
              <w:jc w:val="both"/>
              <w:cnfStyle w:val="000000100000" w:firstRow="0" w:lastRow="0" w:firstColumn="0" w:lastColumn="0" w:oddVBand="0" w:evenVBand="0" w:oddHBand="1" w:evenHBand="0" w:firstRowFirstColumn="0" w:firstRowLastColumn="0" w:lastRowFirstColumn="0" w:lastRowLastColumn="0"/>
            </w:pPr>
            <w:r>
              <w:t>El cliente no satisfecho con el resultado del Sprint.</w:t>
            </w:r>
          </w:p>
        </w:tc>
        <w:tc>
          <w:tcPr>
            <w:tcW w:w="2241" w:type="dxa"/>
            <w:vAlign w:val="center"/>
          </w:tcPr>
          <w:p w:rsidR="0036233A" w:rsidRDefault="0036233A" w:rsidP="0036233A">
            <w:pPr>
              <w:jc w:val="both"/>
              <w:cnfStyle w:val="000000100000" w:firstRow="0" w:lastRow="0" w:firstColumn="0" w:lastColumn="0" w:oddVBand="0" w:evenVBand="0" w:oddHBand="1" w:evenHBand="0" w:firstRowFirstColumn="0" w:firstRowLastColumn="0" w:lastRowFirstColumn="0" w:lastRowLastColumn="0"/>
            </w:pPr>
            <w:r w:rsidRPr="007A22BE">
              <w:t xml:space="preserve">Se diseñarán criterios y pruebas de aceptación </w:t>
            </w:r>
            <w:r>
              <w:t>en el inicio</w:t>
            </w:r>
            <w:r w:rsidRPr="007A22BE">
              <w:t xml:space="preserve"> de cada sprint</w:t>
            </w:r>
            <w:r>
              <w:t>, los cuales é</w:t>
            </w:r>
            <w:r w:rsidRPr="007A22BE">
              <w:t>l cliente deberá aceptar.</w:t>
            </w:r>
          </w:p>
        </w:tc>
        <w:tc>
          <w:tcPr>
            <w:tcW w:w="1276" w:type="dxa"/>
          </w:tcPr>
          <w:p w:rsidR="0036233A" w:rsidRDefault="0036233A" w:rsidP="0036233A">
            <w:pPr>
              <w:cnfStyle w:val="000000100000" w:firstRow="0" w:lastRow="0" w:firstColumn="0" w:lastColumn="0" w:oddVBand="0" w:evenVBand="0" w:oddHBand="1" w:evenHBand="0" w:firstRowFirstColumn="0" w:firstRowLastColumn="0" w:lastRowFirstColumn="0" w:lastRowLastColumn="0"/>
            </w:pPr>
            <w:r>
              <w:t>Media</w:t>
            </w:r>
          </w:p>
        </w:tc>
        <w:tc>
          <w:tcPr>
            <w:tcW w:w="899" w:type="dxa"/>
          </w:tcPr>
          <w:p w:rsidR="0036233A" w:rsidRDefault="0036233A" w:rsidP="0036233A">
            <w:pPr>
              <w:cnfStyle w:val="000000100000" w:firstRow="0" w:lastRow="0" w:firstColumn="0" w:lastColumn="0" w:oddVBand="0" w:evenVBand="0" w:oddHBand="1" w:evenHBand="0" w:firstRowFirstColumn="0" w:firstRowLastColumn="0" w:lastRowFirstColumn="0" w:lastRowLastColumn="0"/>
            </w:pPr>
            <w:r>
              <w:t>Alto</w:t>
            </w:r>
          </w:p>
        </w:tc>
        <w:tc>
          <w:tcPr>
            <w:tcW w:w="748" w:type="dxa"/>
          </w:tcPr>
          <w:p w:rsidR="0036233A" w:rsidRDefault="0036233A" w:rsidP="0036233A">
            <w:pPr>
              <w:cnfStyle w:val="000000100000" w:firstRow="0" w:lastRow="0" w:firstColumn="0" w:lastColumn="0" w:oddVBand="0" w:evenVBand="0" w:oddHBand="1" w:evenHBand="0" w:firstRowFirstColumn="0" w:firstRowLastColumn="0" w:lastRowFirstColumn="0" w:lastRowLastColumn="0"/>
            </w:pPr>
            <w:r>
              <w:t>6</w:t>
            </w:r>
          </w:p>
        </w:tc>
      </w:tr>
      <w:tr w:rsidR="0036233A" w:rsidTr="00F52E39">
        <w:tc>
          <w:tcPr>
            <w:cnfStyle w:val="001000000000" w:firstRow="0" w:lastRow="0" w:firstColumn="1" w:lastColumn="0" w:oddVBand="0" w:evenVBand="0" w:oddHBand="0" w:evenHBand="0" w:firstRowFirstColumn="0" w:firstRowLastColumn="0" w:lastRowFirstColumn="0" w:lastRowLastColumn="0"/>
            <w:tcW w:w="669" w:type="dxa"/>
          </w:tcPr>
          <w:p w:rsidR="0036233A" w:rsidRDefault="0036233A" w:rsidP="0036233A">
            <w:r>
              <w:t>007</w:t>
            </w:r>
          </w:p>
        </w:tc>
        <w:tc>
          <w:tcPr>
            <w:tcW w:w="1033" w:type="dxa"/>
          </w:tcPr>
          <w:p w:rsidR="0036233A" w:rsidRPr="008C2B4D" w:rsidRDefault="0036233A" w:rsidP="0036233A">
            <w:pPr>
              <w:cnfStyle w:val="000000000000" w:firstRow="0" w:lastRow="0" w:firstColumn="0" w:lastColumn="0" w:oddVBand="0" w:evenVBand="0" w:oddHBand="0" w:evenHBand="0" w:firstRowFirstColumn="0" w:firstRowLastColumn="0" w:lastRowFirstColumn="0" w:lastRowLastColumn="0"/>
            </w:pPr>
            <w:r>
              <w:t>Externo</w:t>
            </w:r>
          </w:p>
        </w:tc>
        <w:tc>
          <w:tcPr>
            <w:tcW w:w="2109" w:type="dxa"/>
            <w:vAlign w:val="center"/>
          </w:tcPr>
          <w:p w:rsidR="0036233A" w:rsidRDefault="0036233A" w:rsidP="0036233A">
            <w:pPr>
              <w:jc w:val="both"/>
              <w:cnfStyle w:val="000000000000" w:firstRow="0" w:lastRow="0" w:firstColumn="0" w:lastColumn="0" w:oddVBand="0" w:evenVBand="0" w:oddHBand="0" w:evenHBand="0" w:firstRowFirstColumn="0" w:firstRowLastColumn="0" w:lastRowFirstColumn="0" w:lastRowLastColumn="0"/>
            </w:pPr>
            <w:r>
              <w:t>Desperfectos en los dispositivos electrónicos.</w:t>
            </w:r>
          </w:p>
        </w:tc>
        <w:tc>
          <w:tcPr>
            <w:tcW w:w="2241" w:type="dxa"/>
            <w:vAlign w:val="center"/>
          </w:tcPr>
          <w:p w:rsidR="0036233A" w:rsidRDefault="0036233A" w:rsidP="0036233A">
            <w:pPr>
              <w:jc w:val="both"/>
              <w:cnfStyle w:val="000000000000" w:firstRow="0" w:lastRow="0" w:firstColumn="0" w:lastColumn="0" w:oddVBand="0" w:evenVBand="0" w:oddHBand="0" w:evenHBand="0" w:firstRowFirstColumn="0" w:firstRowLastColumn="0" w:lastRowFirstColumn="0" w:lastRowLastColumn="0"/>
            </w:pPr>
            <w:r>
              <w:t>Se tendrá doble cantidad de dispositivos. Además, se realizarán conexiones y manipulaciones de la electrónica con los dispositivos desconectados de la toma de electricidad, además eliminando la estática del sujeto que intervenga los dispositivos.</w:t>
            </w:r>
          </w:p>
        </w:tc>
        <w:tc>
          <w:tcPr>
            <w:tcW w:w="1276" w:type="dxa"/>
          </w:tcPr>
          <w:p w:rsidR="0036233A" w:rsidRDefault="0036233A" w:rsidP="0036233A">
            <w:pPr>
              <w:cnfStyle w:val="000000000000" w:firstRow="0" w:lastRow="0" w:firstColumn="0" w:lastColumn="0" w:oddVBand="0" w:evenVBand="0" w:oddHBand="0" w:evenHBand="0" w:firstRowFirstColumn="0" w:firstRowLastColumn="0" w:lastRowFirstColumn="0" w:lastRowLastColumn="0"/>
            </w:pPr>
            <w:r>
              <w:t>Media</w:t>
            </w:r>
          </w:p>
        </w:tc>
        <w:tc>
          <w:tcPr>
            <w:tcW w:w="899" w:type="dxa"/>
          </w:tcPr>
          <w:p w:rsidR="0036233A" w:rsidRDefault="0036233A" w:rsidP="0036233A">
            <w:pPr>
              <w:cnfStyle w:val="000000000000" w:firstRow="0" w:lastRow="0" w:firstColumn="0" w:lastColumn="0" w:oddVBand="0" w:evenVBand="0" w:oddHBand="0" w:evenHBand="0" w:firstRowFirstColumn="0" w:firstRowLastColumn="0" w:lastRowFirstColumn="0" w:lastRowLastColumn="0"/>
            </w:pPr>
            <w:r>
              <w:t>Alto</w:t>
            </w:r>
          </w:p>
        </w:tc>
        <w:tc>
          <w:tcPr>
            <w:tcW w:w="748" w:type="dxa"/>
          </w:tcPr>
          <w:p w:rsidR="0036233A" w:rsidRDefault="0036233A" w:rsidP="0036233A">
            <w:pPr>
              <w:cnfStyle w:val="000000000000" w:firstRow="0" w:lastRow="0" w:firstColumn="0" w:lastColumn="0" w:oddVBand="0" w:evenVBand="0" w:oddHBand="0" w:evenHBand="0" w:firstRowFirstColumn="0" w:firstRowLastColumn="0" w:lastRowFirstColumn="0" w:lastRowLastColumn="0"/>
            </w:pPr>
            <w:r>
              <w:t>3</w:t>
            </w:r>
          </w:p>
        </w:tc>
      </w:tr>
    </w:tbl>
    <w:p w:rsidR="00150017" w:rsidRPr="00410E2E" w:rsidRDefault="00F27124" w:rsidP="00F27124">
      <w:pPr>
        <w:pStyle w:val="Descripcin"/>
        <w:jc w:val="center"/>
      </w:pPr>
      <w:r>
        <w:t xml:space="preserve">Tabla </w:t>
      </w:r>
      <w:fldSimple w:instr=" SEQ Tabla \* ARABIC ">
        <w:r>
          <w:rPr>
            <w:noProof/>
          </w:rPr>
          <w:t>1</w:t>
        </w:r>
      </w:fldSimple>
      <w:r>
        <w:t>: Sprint #0 - Riesgos</w:t>
      </w:r>
    </w:p>
    <w:p w:rsidR="008E3E16" w:rsidRPr="008E3E16" w:rsidRDefault="008E3E16" w:rsidP="008E3E16"/>
    <w:p w:rsidR="007441BF" w:rsidRDefault="00F5180E" w:rsidP="008E3E16">
      <w:pPr>
        <w:pStyle w:val="Ttulo3"/>
      </w:pPr>
      <w:r>
        <w:t>A.1.0.2</w:t>
      </w:r>
      <w:r w:rsidR="008E3E16">
        <w:t xml:space="preserve">. </w:t>
      </w:r>
      <w:r w:rsidR="007441BF">
        <w:t>Diseño de Prototipo</w:t>
      </w:r>
    </w:p>
    <w:p w:rsidR="0036233A" w:rsidRDefault="0036233A" w:rsidP="0036233A">
      <w:pPr>
        <w:ind w:firstLine="360"/>
        <w:jc w:val="both"/>
      </w:pPr>
      <w:r>
        <w:t xml:space="preserve">Se procederá a crear un prototipo funcional, con la configuración electrónica de la </w:t>
      </w:r>
      <w:r>
        <w:fldChar w:fldCharType="begin"/>
      </w:r>
      <w:r>
        <w:instrText xml:space="preserve"> REF _Ref463615087 \h  \* MERGEFORMAT </w:instrText>
      </w:r>
      <w:r>
        <w:fldChar w:fldCharType="separate"/>
      </w:r>
      <w:r>
        <w:t>Imagen 1</w:t>
      </w:r>
      <w:r>
        <w:fldChar w:fldCharType="end"/>
      </w:r>
      <w:r>
        <w:t>. Es decir, se interconectará una Raspberry Pi 3 con Arduino por medio del bus que utiliza el protocolo I</w:t>
      </w:r>
      <w:r w:rsidRPr="001A43B7">
        <w:rPr>
          <w:vertAlign w:val="superscript"/>
        </w:rPr>
        <w:t>2</w:t>
      </w:r>
      <w:r>
        <w:t>C, por el cual se pasarán, desde Arduino a Raspberry, por medio de una solicitud de esta última, del sensor de temperatura «</w:t>
      </w:r>
      <w:proofErr w:type="spellStart"/>
      <w:r>
        <w:t>DFRobot</w:t>
      </w:r>
      <w:proofErr w:type="spellEnd"/>
      <w:r>
        <w:t xml:space="preserve"> LM35» y humedad «</w:t>
      </w:r>
      <w:proofErr w:type="spellStart"/>
      <w:r>
        <w:t>DFRobotSteam</w:t>
      </w:r>
      <w:proofErr w:type="spellEnd"/>
      <w:r>
        <w:t xml:space="preserve"> V2» conectados al microcontrolador. La unidad de computo Raspberry tendrá conectados 4 </w:t>
      </w:r>
      <w:proofErr w:type="spellStart"/>
      <w:r>
        <w:t>LEDs</w:t>
      </w:r>
      <w:proofErr w:type="spellEnd"/>
      <w:r>
        <w:t xml:space="preserve"> de colores blanco, rojo, verde y azul, cuyas funciones son alertar del </w:t>
      </w:r>
      <w:r>
        <w:lastRenderedPageBreak/>
        <w:t>estado del software que se encuentra en marcha.</w:t>
      </w:r>
      <w:r>
        <w:br/>
        <w:t xml:space="preserve">Cada </w:t>
      </w:r>
      <w:proofErr w:type="spellStart"/>
      <w:r>
        <w:t>LEDs</w:t>
      </w:r>
      <w:proofErr w:type="spellEnd"/>
      <w:r>
        <w:t xml:space="preserve"> significa:</w:t>
      </w:r>
    </w:p>
    <w:p w:rsidR="0036233A" w:rsidRDefault="0036233A" w:rsidP="0036233A">
      <w:pPr>
        <w:pStyle w:val="Prrafodelista"/>
        <w:numPr>
          <w:ilvl w:val="0"/>
          <w:numId w:val="1"/>
        </w:numPr>
      </w:pPr>
      <w:r>
        <w:t>Blanco: Programa en ejecución.</w:t>
      </w:r>
    </w:p>
    <w:p w:rsidR="0036233A" w:rsidRDefault="0036233A" w:rsidP="0036233A">
      <w:pPr>
        <w:pStyle w:val="Prrafodelista"/>
        <w:numPr>
          <w:ilvl w:val="0"/>
          <w:numId w:val="1"/>
        </w:numPr>
      </w:pPr>
      <w:r>
        <w:t>Rojo: Error de ejecución del programa.</w:t>
      </w:r>
    </w:p>
    <w:p w:rsidR="0036233A" w:rsidRDefault="0036233A" w:rsidP="0036233A">
      <w:pPr>
        <w:pStyle w:val="Prrafodelista"/>
        <w:numPr>
          <w:ilvl w:val="0"/>
          <w:numId w:val="1"/>
        </w:numPr>
      </w:pPr>
      <w:r>
        <w:t>Verde: Estado de la red.</w:t>
      </w:r>
    </w:p>
    <w:p w:rsidR="0036233A" w:rsidRDefault="0036233A" w:rsidP="0036233A">
      <w:pPr>
        <w:pStyle w:val="Prrafodelista"/>
        <w:numPr>
          <w:ilvl w:val="0"/>
          <w:numId w:val="1"/>
        </w:numPr>
      </w:pPr>
      <w:r>
        <w:t>Azul: Lectura o interacción con sensores.</w:t>
      </w:r>
    </w:p>
    <w:p w:rsidR="0036233A" w:rsidRDefault="0036233A" w:rsidP="0036233A">
      <w:r>
        <w:t>Esto cuanto al diseño de la configuración electrónica, la cual se puede apreciar a continuación:</w:t>
      </w:r>
    </w:p>
    <w:p w:rsidR="00F31063" w:rsidRDefault="00F31063" w:rsidP="00F31063">
      <w:pPr>
        <w:keepNext/>
        <w:jc w:val="center"/>
      </w:pPr>
      <w:r>
        <w:rPr>
          <w:noProof/>
          <w:lang w:eastAsia="es-CL"/>
        </w:rPr>
        <w:drawing>
          <wp:inline distT="0" distB="0" distL="0" distR="0" wp14:anchorId="7F4C3880" wp14:editId="2A20897A">
            <wp:extent cx="3502024" cy="3609047"/>
            <wp:effectExtent l="3492" t="0" r="7303" b="7302"/>
            <wp:docPr id="1" name="Imagen 1" descr="C:\Users\marce\AppData\Local\Microsoft\Windows\INetCache\Content.Word\Sprint0 configElec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e\AppData\Local\Microsoft\Windows\INetCache\Content.Word\Sprint0 configElectroni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3507287" cy="3614471"/>
                    </a:xfrm>
                    <a:prstGeom prst="rect">
                      <a:avLst/>
                    </a:prstGeom>
                    <a:noFill/>
                    <a:ln>
                      <a:noFill/>
                    </a:ln>
                  </pic:spPr>
                </pic:pic>
              </a:graphicData>
            </a:graphic>
          </wp:inline>
        </w:drawing>
      </w:r>
    </w:p>
    <w:p w:rsidR="00722534" w:rsidRDefault="00F31063" w:rsidP="00F31063">
      <w:pPr>
        <w:pStyle w:val="Descripcin"/>
        <w:jc w:val="center"/>
      </w:pPr>
      <w:r>
        <w:t xml:space="preserve">Imagen </w:t>
      </w:r>
      <w:fldSimple w:instr=" SEQ Imagen \* ARABIC ">
        <w:r w:rsidR="00A44427">
          <w:rPr>
            <w:noProof/>
          </w:rPr>
          <w:t>2</w:t>
        </w:r>
      </w:fldSimple>
      <w:r>
        <w:t>: Prototipo - configuración electrónica</w:t>
      </w:r>
    </w:p>
    <w:p w:rsidR="0036233A" w:rsidRDefault="0036233A" w:rsidP="0036233A">
      <w:pPr>
        <w:ind w:firstLine="708"/>
        <w:jc w:val="both"/>
      </w:pPr>
      <w:r>
        <w:t>La Raspberry estará conectada como un cliente XMPP al servidor ubicado en el dominio binarylamp.cl, el cual tiene lo básico necesario para funcionar como un servidor XMPP con funciones implementadas para Internet de las Cosas. A su vez, existirá un cliente el cual será un computador el que tendrá la función de comprobar los valores de los sensores.</w:t>
      </w:r>
    </w:p>
    <w:p w:rsidR="0036233A" w:rsidRDefault="0036233A" w:rsidP="0036233A">
      <w:pPr>
        <w:ind w:firstLine="708"/>
        <w:jc w:val="both"/>
      </w:pPr>
      <w:r>
        <w:t xml:space="preserve">Como petición especial, se nos solicitó por </w:t>
      </w:r>
      <w:proofErr w:type="spellStart"/>
      <w:r>
        <w:t>ProductOwner</w:t>
      </w:r>
      <w:proofErr w:type="spellEnd"/>
      <w:r>
        <w:t xml:space="preserve"> que las «Things»(es decir los sensores), tuviesen implementado el concepto de «</w:t>
      </w:r>
      <w:proofErr w:type="spellStart"/>
      <w:r>
        <w:t>Friendship</w:t>
      </w:r>
      <w:proofErr w:type="spellEnd"/>
      <w:r>
        <w:t>». En términos prácticos, es que las dos identidades se suscriban al estado de  «</w:t>
      </w:r>
      <w:proofErr w:type="spellStart"/>
      <w:r>
        <w:t>presence</w:t>
      </w:r>
      <w:proofErr w:type="spellEnd"/>
      <w:r>
        <w:t>» de la otra.</w:t>
      </w:r>
    </w:p>
    <w:p w:rsidR="00C0083B" w:rsidRDefault="00C15C35" w:rsidP="00410E2E">
      <w:pPr>
        <w:ind w:firstLine="708"/>
        <w:jc w:val="both"/>
      </w:pPr>
      <w:r>
        <w:t xml:space="preserve">Diagrama de </w:t>
      </w:r>
      <w:r w:rsidR="003C31D1">
        <w:t>despliegue del proto</w:t>
      </w:r>
      <w:r w:rsidR="0036233A">
        <w:t>tipo es ilustrado en la imagen 3</w:t>
      </w:r>
      <w:r w:rsidR="003C31D1">
        <w:t>, a continuación.</w:t>
      </w:r>
    </w:p>
    <w:p w:rsidR="00A44427" w:rsidRDefault="004610E9" w:rsidP="00A44427">
      <w:pPr>
        <w:keepNext/>
        <w:ind w:firstLine="708"/>
        <w:jc w:val="center"/>
      </w:pPr>
      <w:r>
        <w:lastRenderedPageBreak/>
        <w:pict>
          <v:shape id="_x0000_i1026" type="#_x0000_t75" style="width:431.1pt;height:259.75pt" o:bordertopcolor="this" o:borderleftcolor="this" o:borderbottomcolor="this" o:borderrightcolor="this">
            <v:imagedata r:id="rId12" o:title="Prototipo - Diagrama despliegue"/>
            <w10:bordertop type="single" width="8"/>
            <w10:borderleft type="single" width="8"/>
            <w10:borderbottom type="single" width="8"/>
            <w10:borderright type="single" width="8"/>
          </v:shape>
        </w:pict>
      </w:r>
    </w:p>
    <w:p w:rsidR="003C31D1" w:rsidRDefault="00A44427" w:rsidP="00A44427">
      <w:pPr>
        <w:pStyle w:val="Descripcin"/>
        <w:jc w:val="center"/>
      </w:pPr>
      <w:r>
        <w:t xml:space="preserve">Imagen </w:t>
      </w:r>
      <w:fldSimple w:instr=" SEQ Imagen \* ARABIC ">
        <w:r>
          <w:rPr>
            <w:noProof/>
          </w:rPr>
          <w:t>3</w:t>
        </w:r>
      </w:fldSimple>
      <w:r>
        <w:t xml:space="preserve">: Prototipo - Diagrama de </w:t>
      </w:r>
      <w:r w:rsidR="003118BA">
        <w:t>Despliegue</w:t>
      </w:r>
    </w:p>
    <w:p w:rsidR="003C31D1" w:rsidRPr="00C0083B" w:rsidRDefault="003C31D1" w:rsidP="00C0083B"/>
    <w:p w:rsidR="007441BF" w:rsidRDefault="00F5180E" w:rsidP="008E3E16">
      <w:pPr>
        <w:pStyle w:val="Ttulo3"/>
      </w:pPr>
      <w:r>
        <w:t>A.1.0.3</w:t>
      </w:r>
      <w:r w:rsidR="008E3E16">
        <w:t xml:space="preserve">. </w:t>
      </w:r>
      <w:r w:rsidR="007441BF">
        <w:t>Resultados</w:t>
      </w:r>
    </w:p>
    <w:p w:rsidR="0036233A" w:rsidRDefault="0036233A" w:rsidP="0036233A">
      <w:pPr>
        <w:jc w:val="both"/>
      </w:pPr>
      <w:r>
        <w:t>Dentro de los primeros descubrimientos importantes acerca XMPP, se encuentran una gran variedad de patrones de diseño soportados. Comenzaremos listando y explicando brevemente el funcionamiento de cada uno de estos.</w:t>
      </w:r>
    </w:p>
    <w:p w:rsidR="000F6855" w:rsidRDefault="000F6855" w:rsidP="000F6855">
      <w:pPr>
        <w:pStyle w:val="Prrafodelista"/>
        <w:numPr>
          <w:ilvl w:val="0"/>
          <w:numId w:val="3"/>
        </w:numPr>
      </w:pPr>
      <w:proofErr w:type="spellStart"/>
      <w:r w:rsidRPr="000F6855">
        <w:t>Publish</w:t>
      </w:r>
      <w:proofErr w:type="spellEnd"/>
      <w:r w:rsidRPr="000F6855">
        <w:t>-Subscribe</w:t>
      </w:r>
      <w:r w:rsidR="006D7382">
        <w:t>:</w:t>
      </w:r>
    </w:p>
    <w:p w:rsidR="000F6855" w:rsidRDefault="000F6855" w:rsidP="000F6855">
      <w:pPr>
        <w:pStyle w:val="Prrafodelista"/>
      </w:pPr>
      <w:r>
        <w:t xml:space="preserve">Este patrón de diseño esta descrito en el </w:t>
      </w:r>
      <w:r w:rsidRPr="000F6855">
        <w:t xml:space="preserve">XEP-0060: </w:t>
      </w:r>
      <w:proofErr w:type="spellStart"/>
      <w:r w:rsidRPr="000F6855">
        <w:t>Publish</w:t>
      </w:r>
      <w:proofErr w:type="spellEnd"/>
      <w:r w:rsidRPr="000F6855">
        <w:t>-Subscribe</w:t>
      </w:r>
      <w:r>
        <w:t>.</w:t>
      </w:r>
    </w:p>
    <w:p w:rsidR="000F6855" w:rsidRDefault="004610E9" w:rsidP="004D00E7">
      <w:r>
        <w:lastRenderedPageBreak/>
        <w:pict>
          <v:shape id="_x0000_i1027" type="#_x0000_t75" style="width:441.55pt;height:286.2pt" o:bordertopcolor="this" o:borderleftcolor="this" o:borderbottomcolor="this" o:borderrightcolor="this">
            <v:imagedata r:id="rId13" o:title="publish-suscriber"/>
            <w10:bordertop type="single" width="4"/>
            <w10:borderleft type="single" width="4"/>
            <w10:borderbottom type="single" width="4"/>
            <w10:borderright type="single" width="4"/>
          </v:shape>
        </w:pict>
      </w:r>
    </w:p>
    <w:p w:rsidR="004D00E7" w:rsidRDefault="004D00E7" w:rsidP="004D00E7">
      <w:pPr>
        <w:pStyle w:val="Descripcin"/>
        <w:jc w:val="center"/>
      </w:pPr>
      <w:r>
        <w:t xml:space="preserve">Imagen </w:t>
      </w:r>
      <w:fldSimple w:instr=" SEQ Imagen \* ARABIC ">
        <w:r w:rsidR="00A44427">
          <w:rPr>
            <w:noProof/>
          </w:rPr>
          <w:t>4</w:t>
        </w:r>
      </w:fldSimple>
      <w:r>
        <w:t xml:space="preserve">: </w:t>
      </w:r>
      <w:r w:rsidR="00290233">
        <w:t>Patrón de diseño</w:t>
      </w:r>
      <w:r>
        <w:t xml:space="preserve"> Publicador/Suscriptor</w:t>
      </w:r>
    </w:p>
    <w:p w:rsidR="0036233A" w:rsidRDefault="0036233A" w:rsidP="0036233A">
      <w:pPr>
        <w:pStyle w:val="Prrafodelista"/>
        <w:numPr>
          <w:ilvl w:val="0"/>
          <w:numId w:val="3"/>
        </w:numPr>
        <w:jc w:val="both"/>
      </w:pPr>
      <w:r>
        <w:t>El funcionamiento de este patrón de diseño en XMPP es el siguiente. Tal como grafica la imagen, tenemos los clientes dos y tres que son los «</w:t>
      </w:r>
      <w:proofErr w:type="spellStart"/>
      <w:r>
        <w:t>Suscriber</w:t>
      </w:r>
      <w:proofErr w:type="spellEnd"/>
      <w:r>
        <w:t>» o suscriptores, los cuales se suscriben al «</w:t>
      </w:r>
      <w:proofErr w:type="spellStart"/>
      <w:r>
        <w:t>Topic</w:t>
      </w:r>
      <w:proofErr w:type="spellEnd"/>
      <w:r>
        <w:t>» o Tema, con el fin de recibir los mensajes que se envíen. Este mensaje es enviado por algún cliente el cual es el «</w:t>
      </w:r>
      <w:proofErr w:type="spellStart"/>
      <w:r>
        <w:t>Publish</w:t>
      </w:r>
      <w:proofErr w:type="spellEnd"/>
      <w:r>
        <w:t>» o publicador, este se encarga de enviar el mensaje al «</w:t>
      </w:r>
      <w:proofErr w:type="spellStart"/>
      <w:r>
        <w:t>Topic</w:t>
      </w:r>
      <w:proofErr w:type="spellEnd"/>
      <w:r>
        <w:t>» quien a su vez los entrega a él/los mensajes a los «</w:t>
      </w:r>
      <w:proofErr w:type="spellStart"/>
      <w:r>
        <w:t>Suscriber</w:t>
      </w:r>
      <w:proofErr w:type="spellEnd"/>
      <w:r>
        <w:t>».</w:t>
      </w:r>
    </w:p>
    <w:p w:rsidR="00C81C69" w:rsidRDefault="00C81C69" w:rsidP="00CF07EC">
      <w:pPr>
        <w:pStyle w:val="Prrafodelista"/>
        <w:numPr>
          <w:ilvl w:val="0"/>
          <w:numId w:val="3"/>
        </w:numPr>
        <w:jc w:val="both"/>
      </w:pPr>
      <w:proofErr w:type="spellStart"/>
      <w:r>
        <w:t>Request</w:t>
      </w:r>
      <w:proofErr w:type="spellEnd"/>
      <w:r>
        <w:t>/Response:</w:t>
      </w:r>
      <w:r>
        <w:br/>
      </w:r>
      <w:r w:rsidR="0036233A">
        <w:t xml:space="preserve">Este patrón de diseño esta descrito ampliamente en el RFC 6120: XMPP </w:t>
      </w:r>
      <w:proofErr w:type="spellStart"/>
      <w:r w:rsidR="0036233A">
        <w:t>core</w:t>
      </w:r>
      <w:proofErr w:type="spellEnd"/>
      <w:r w:rsidR="0036233A">
        <w:t>, su funcionamiento lo podemos visualizar a continuación en la imagen 5.</w:t>
      </w:r>
    </w:p>
    <w:p w:rsidR="005F0C9C" w:rsidRDefault="004610E9" w:rsidP="005F0C9C">
      <w:pPr>
        <w:pStyle w:val="Prrafodelista"/>
        <w:keepNext/>
        <w:jc w:val="center"/>
      </w:pPr>
      <w:r>
        <w:pict>
          <v:shape id="_x0000_i1028" type="#_x0000_t75" style="width:338.6pt;height:107.1pt" o:bordertopcolor="this" o:borderleftcolor="this" o:borderbottomcolor="this" o:borderrightcolor="this">
            <v:imagedata r:id="rId14" o:title="request response"/>
            <w10:bordertop type="single" width="4"/>
            <w10:borderleft type="single" width="4"/>
            <w10:borderbottom type="single" width="4"/>
            <w10:borderright type="single" width="4"/>
          </v:shape>
        </w:pict>
      </w:r>
    </w:p>
    <w:p w:rsidR="00EB22DC" w:rsidRDefault="005F0C9C" w:rsidP="005F0C9C">
      <w:pPr>
        <w:pStyle w:val="Descripcin"/>
        <w:jc w:val="center"/>
      </w:pPr>
      <w:r>
        <w:t xml:space="preserve">Imagen </w:t>
      </w:r>
      <w:fldSimple w:instr=" SEQ Imagen \* ARABIC ">
        <w:r w:rsidR="00A44427">
          <w:rPr>
            <w:noProof/>
          </w:rPr>
          <w:t>5</w:t>
        </w:r>
      </w:fldSimple>
      <w:r>
        <w:t xml:space="preserve">: Patrón de diseño </w:t>
      </w:r>
      <w:proofErr w:type="spellStart"/>
      <w:r>
        <w:t>Request</w:t>
      </w:r>
      <w:proofErr w:type="spellEnd"/>
      <w:r>
        <w:t>/Response</w:t>
      </w:r>
    </w:p>
    <w:p w:rsidR="00CF07EC" w:rsidRDefault="005F0C9C" w:rsidP="00CF07EC">
      <w:pPr>
        <w:jc w:val="both"/>
      </w:pPr>
      <w:r>
        <w:tab/>
      </w:r>
      <w:r>
        <w:tab/>
      </w:r>
    </w:p>
    <w:p w:rsidR="00CF07EC" w:rsidRDefault="00CF07EC" w:rsidP="00CF07EC">
      <w:r>
        <w:br w:type="page"/>
      </w:r>
    </w:p>
    <w:p w:rsidR="0036233A" w:rsidRDefault="0036233A" w:rsidP="0036233A">
      <w:pPr>
        <w:jc w:val="both"/>
      </w:pPr>
      <w:r>
        <w:lastRenderedPageBreak/>
        <w:t>Como podemos apreciar, este es un patrón intrínseco en el funcionamiento del protocolo XMPP, ya que en gran cantidad de oportunidades las solicitudes que se están realizando son solitudes con el fin de esperar una respuesta. Este tiempo de conexiones, es sincrónica.</w:t>
      </w:r>
    </w:p>
    <w:p w:rsidR="004D00E7" w:rsidRDefault="004D00E7" w:rsidP="004D00E7">
      <w:pPr>
        <w:pStyle w:val="Prrafodelista"/>
      </w:pPr>
    </w:p>
    <w:p w:rsidR="0036233A" w:rsidRDefault="004D00E7" w:rsidP="007347C3">
      <w:pPr>
        <w:pStyle w:val="Prrafodelista"/>
        <w:numPr>
          <w:ilvl w:val="0"/>
          <w:numId w:val="3"/>
        </w:numPr>
      </w:pPr>
      <w:proofErr w:type="spellStart"/>
      <w:r>
        <w:t>Asynchronous</w:t>
      </w:r>
      <w:proofErr w:type="spellEnd"/>
      <w:r>
        <w:t xml:space="preserve"> </w:t>
      </w:r>
      <w:proofErr w:type="spellStart"/>
      <w:r>
        <w:t>Messaging</w:t>
      </w:r>
      <w:proofErr w:type="spellEnd"/>
      <w:r w:rsidR="006D7382">
        <w:t>:</w:t>
      </w:r>
    </w:p>
    <w:p w:rsidR="0036233A" w:rsidRDefault="0036233A" w:rsidP="0036233A">
      <w:pPr>
        <w:pStyle w:val="Prrafodelista"/>
      </w:pPr>
      <w:r>
        <w:t xml:space="preserve">De igual modo que el patrón de diseño </w:t>
      </w:r>
      <w:proofErr w:type="spellStart"/>
      <w:r>
        <w:t>Request</w:t>
      </w:r>
      <w:proofErr w:type="spellEnd"/>
      <w:r>
        <w:t xml:space="preserve">/Response, el patrón </w:t>
      </w:r>
      <w:proofErr w:type="spellStart"/>
      <w:r>
        <w:t>Asynchronous</w:t>
      </w:r>
      <w:proofErr w:type="spellEnd"/>
      <w:r>
        <w:t xml:space="preserve"> es parte fundamental en el núcleo de XMPP, por ende, está en RFC 6120: XMPP </w:t>
      </w:r>
      <w:proofErr w:type="spellStart"/>
      <w:r>
        <w:t>core</w:t>
      </w:r>
      <w:proofErr w:type="spellEnd"/>
      <w:r>
        <w:t>. A continuación, en la Imagen X, podemos ver su funcionamiento.</w:t>
      </w:r>
    </w:p>
    <w:p w:rsidR="00290233" w:rsidRDefault="004610E9" w:rsidP="00F96B0E">
      <w:pPr>
        <w:pStyle w:val="Prrafodelista"/>
        <w:keepNext/>
        <w:jc w:val="center"/>
      </w:pPr>
      <w:r>
        <w:rPr>
          <w:noProof/>
          <w:lang w:eastAsia="es-CL"/>
        </w:rPr>
        <w:pict>
          <v:shape id="_x0000_i1029" type="#_x0000_t75" style="width:304.4pt;height:90.7pt" o:bordertopcolor="this" o:borderleftcolor="this" o:borderbottomcolor="this" o:borderrightcolor="this">
            <v:imagedata r:id="rId15" o:title="Asynchronous message"/>
            <w10:bordertop type="single" width="4"/>
            <w10:borderleft type="single" width="4"/>
            <w10:borderbottom type="single" width="4"/>
            <w10:borderright type="single" width="4"/>
          </v:shape>
        </w:pict>
      </w:r>
    </w:p>
    <w:p w:rsidR="00290233" w:rsidRDefault="00290233" w:rsidP="00290233">
      <w:pPr>
        <w:pStyle w:val="Descripcin"/>
        <w:jc w:val="center"/>
      </w:pPr>
      <w:r>
        <w:t xml:space="preserve">Imagen </w:t>
      </w:r>
      <w:fldSimple w:instr=" SEQ Imagen \* ARABIC ">
        <w:r w:rsidR="00A44427">
          <w:rPr>
            <w:noProof/>
          </w:rPr>
          <w:t>6</w:t>
        </w:r>
      </w:fldSimple>
      <w:r>
        <w:t xml:space="preserve">: Patrón de diseño </w:t>
      </w:r>
      <w:proofErr w:type="spellStart"/>
      <w:r>
        <w:t>Asynchronous</w:t>
      </w:r>
      <w:proofErr w:type="spellEnd"/>
      <w:r>
        <w:t xml:space="preserve"> </w:t>
      </w:r>
      <w:proofErr w:type="spellStart"/>
      <w:r>
        <w:t>Message</w:t>
      </w:r>
      <w:proofErr w:type="spellEnd"/>
    </w:p>
    <w:p w:rsidR="00290233" w:rsidRDefault="00290233" w:rsidP="00290233"/>
    <w:p w:rsidR="0036233A" w:rsidRDefault="0036233A" w:rsidP="0036233A">
      <w:r>
        <w:t xml:space="preserve">Debido a problemas con la compra de los dispositivos en la región, particularmente el conversor análogo a digital «AD799X» el cual no se encontraba disponible, una opción viable era comprarlo en el extranjero, sin embargo, no era una alternativa viable debido a la tardanza en el envío. Debido a esto, se procedió a utilizar Arduino para emular el funcionamiento del conversor análogo-digital «AD799X», el cual hace uso del </w:t>
      </w:r>
      <w:proofErr w:type="spellStart"/>
      <w:r>
        <w:t>del</w:t>
      </w:r>
      <w:proofErr w:type="spellEnd"/>
      <w:r>
        <w:t xml:space="preserve"> bus I</w:t>
      </w:r>
      <w:r w:rsidRPr="00E26873">
        <w:rPr>
          <w:vertAlign w:val="superscript"/>
        </w:rPr>
        <w:t>2</w:t>
      </w:r>
      <w:r>
        <w:t xml:space="preserve">C para atender las solicitudes realizadas de la Raspberry. Debido a lo anteriormente expuesto, no fue posible cumplir el tiempo pactado en la planificación. </w:t>
      </w:r>
    </w:p>
    <w:p w:rsidR="00E26873" w:rsidRDefault="00E26873" w:rsidP="00CF07EC">
      <w:pPr>
        <w:pStyle w:val="Prrafodelista"/>
        <w:ind w:left="0" w:firstLine="708"/>
        <w:jc w:val="both"/>
      </w:pPr>
      <w:r>
        <w:t>El código se generado para atender las solicitudes se puede ver a continuación.</w:t>
      </w:r>
    </w:p>
    <w:bookmarkStart w:id="1" w:name="_MON_1538771646"/>
    <w:bookmarkEnd w:id="1"/>
    <w:p w:rsidR="00E26873" w:rsidRDefault="00CF07EC" w:rsidP="00661657">
      <w:pPr>
        <w:pStyle w:val="Prrafodelista"/>
        <w:ind w:left="0" w:firstLine="708"/>
      </w:pPr>
      <w:r>
        <w:object w:dxaOrig="8838" w:dyaOrig="12224">
          <v:shape id="_x0000_i1030" type="#_x0000_t75" style="width:442.05pt;height:611.1pt" o:ole="" o:bordertopcolor="this" o:borderleftcolor="this" o:borderbottomcolor="this" o:borderrightcolor="this" filled="t" fillcolor="#bdd6ee [1300]">
            <v:imagedata r:id="rId16" o:title=""/>
            <w10:bordertop type="single" width="4"/>
            <w10:borderleft type="single" width="4"/>
            <w10:borderbottom type="single" width="4"/>
            <w10:borderright type="single" width="4"/>
          </v:shape>
          <o:OLEObject Type="Embed" ProgID="Word.OpenDocumentText.12" ShapeID="_x0000_i1030" DrawAspect="Content" ObjectID="_1595973563" r:id="rId17"/>
        </w:object>
      </w:r>
    </w:p>
    <w:p w:rsidR="00E26873" w:rsidRDefault="00E26873" w:rsidP="00661657">
      <w:pPr>
        <w:pStyle w:val="Prrafodelista"/>
        <w:ind w:left="0"/>
      </w:pPr>
    </w:p>
    <w:p w:rsidR="004A09D9" w:rsidRDefault="004A09D9" w:rsidP="004A09D9">
      <w:pPr>
        <w:pStyle w:val="Prrafodelista"/>
        <w:ind w:left="0"/>
      </w:pPr>
      <w:r>
        <w:lastRenderedPageBreak/>
        <w:t xml:space="preserve">Por otra parte además, se nos presentó un problema IPv6 en </w:t>
      </w:r>
      <w:proofErr w:type="spellStart"/>
      <w:r>
        <w:t>Raspiaban</w:t>
      </w:r>
      <w:proofErr w:type="spellEnd"/>
      <w:r>
        <w:t>, lo cual nos tomó una semana extra el codificar el software, el cual no permitía levantar tanto IPv4 como IPv6. Para solucionarlo, establecimos comunicación con Peter Waher, quien nos asistió para encontrar la solución al problema, el cual consintió en bajar la interfaz IPv6 para que así solo quedase IPv4 funcionando. Lo cual resultó exitosamente.</w:t>
      </w:r>
    </w:p>
    <w:p w:rsidR="00CF07EC" w:rsidRPr="007441BF" w:rsidRDefault="00CF07EC" w:rsidP="00CF07EC">
      <w:pPr>
        <w:pStyle w:val="Prrafodelista"/>
        <w:ind w:left="0"/>
      </w:pPr>
    </w:p>
    <w:sectPr w:rsidR="00CF07EC" w:rsidRPr="007441BF" w:rsidSect="002733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A9C" w:rsidRDefault="00902A9C" w:rsidP="007441BF">
      <w:pPr>
        <w:spacing w:before="0" w:after="0" w:line="240" w:lineRule="auto"/>
      </w:pPr>
      <w:r>
        <w:separator/>
      </w:r>
    </w:p>
  </w:endnote>
  <w:endnote w:type="continuationSeparator" w:id="0">
    <w:p w:rsidR="00902A9C" w:rsidRDefault="00902A9C" w:rsidP="007441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A9C" w:rsidRDefault="00902A9C" w:rsidP="007441BF">
      <w:pPr>
        <w:spacing w:before="0" w:after="0" w:line="240" w:lineRule="auto"/>
      </w:pPr>
      <w:r>
        <w:separator/>
      </w:r>
    </w:p>
  </w:footnote>
  <w:footnote w:type="continuationSeparator" w:id="0">
    <w:p w:rsidR="00902A9C" w:rsidRDefault="00902A9C" w:rsidP="007441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33A" w:rsidRDefault="0036233A" w:rsidP="008E3E16">
    <w:pPr>
      <w:pStyle w:val="Encabezado"/>
      <w:jc w:val="center"/>
    </w:pPr>
    <w:r>
      <w:t>Anexos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E16" w:rsidRDefault="007441BF" w:rsidP="008E3E16">
    <w:pPr>
      <w:pStyle w:val="Encabezado"/>
      <w:jc w:val="center"/>
    </w:pPr>
    <w:r>
      <w:t>Anexo</w:t>
    </w:r>
    <w:r w:rsidR="008E3E16">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778D9"/>
    <w:multiLevelType w:val="hybridMultilevel"/>
    <w:tmpl w:val="2A2C394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F94078A"/>
    <w:multiLevelType w:val="hybridMultilevel"/>
    <w:tmpl w:val="D278FF40"/>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6E7402B"/>
    <w:multiLevelType w:val="hybridMultilevel"/>
    <w:tmpl w:val="D292D8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9785698"/>
    <w:multiLevelType w:val="hybridMultilevel"/>
    <w:tmpl w:val="00B4485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C3A1F34"/>
    <w:multiLevelType w:val="hybridMultilevel"/>
    <w:tmpl w:val="3834A37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4446B05"/>
    <w:multiLevelType w:val="hybridMultilevel"/>
    <w:tmpl w:val="CAAE32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C26123B"/>
    <w:multiLevelType w:val="hybridMultilevel"/>
    <w:tmpl w:val="0686A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L" w:vendorID="64" w:dllVersion="0" w:nlCheck="1" w:checkStyle="0"/>
  <w:activeWritingStyle w:appName="MSWord" w:lang="es-CL" w:vendorID="64" w:dllVersion="6"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56D"/>
    <w:rsid w:val="00004014"/>
    <w:rsid w:val="000724EC"/>
    <w:rsid w:val="00076530"/>
    <w:rsid w:val="000D451A"/>
    <w:rsid w:val="000F6855"/>
    <w:rsid w:val="00150017"/>
    <w:rsid w:val="001918CF"/>
    <w:rsid w:val="00195C9E"/>
    <w:rsid w:val="001A43B7"/>
    <w:rsid w:val="001C0961"/>
    <w:rsid w:val="001F0DEB"/>
    <w:rsid w:val="0026789D"/>
    <w:rsid w:val="00273305"/>
    <w:rsid w:val="00290233"/>
    <w:rsid w:val="00290F82"/>
    <w:rsid w:val="002A6463"/>
    <w:rsid w:val="002C53FB"/>
    <w:rsid w:val="003118BA"/>
    <w:rsid w:val="003509D1"/>
    <w:rsid w:val="0036233A"/>
    <w:rsid w:val="00363AD6"/>
    <w:rsid w:val="00386C40"/>
    <w:rsid w:val="003C31D1"/>
    <w:rsid w:val="003E3DFB"/>
    <w:rsid w:val="0040015B"/>
    <w:rsid w:val="00410E2E"/>
    <w:rsid w:val="004420CA"/>
    <w:rsid w:val="004610E9"/>
    <w:rsid w:val="00461708"/>
    <w:rsid w:val="004A09D9"/>
    <w:rsid w:val="004D00E7"/>
    <w:rsid w:val="00571521"/>
    <w:rsid w:val="005A7E52"/>
    <w:rsid w:val="005F0C9C"/>
    <w:rsid w:val="00661657"/>
    <w:rsid w:val="006C7CB4"/>
    <w:rsid w:val="006D7382"/>
    <w:rsid w:val="00722534"/>
    <w:rsid w:val="007441BF"/>
    <w:rsid w:val="0078674C"/>
    <w:rsid w:val="0083546A"/>
    <w:rsid w:val="008B76F2"/>
    <w:rsid w:val="008E3E16"/>
    <w:rsid w:val="00902A9C"/>
    <w:rsid w:val="00906CFF"/>
    <w:rsid w:val="00946AE7"/>
    <w:rsid w:val="00963580"/>
    <w:rsid w:val="00967259"/>
    <w:rsid w:val="009A356D"/>
    <w:rsid w:val="00A417BB"/>
    <w:rsid w:val="00A44427"/>
    <w:rsid w:val="00AC6EB6"/>
    <w:rsid w:val="00C0083B"/>
    <w:rsid w:val="00C07374"/>
    <w:rsid w:val="00C15C35"/>
    <w:rsid w:val="00C81C69"/>
    <w:rsid w:val="00C95F0C"/>
    <w:rsid w:val="00CC0EC6"/>
    <w:rsid w:val="00CF07EC"/>
    <w:rsid w:val="00CF313F"/>
    <w:rsid w:val="00E20FA1"/>
    <w:rsid w:val="00E26873"/>
    <w:rsid w:val="00E55E6C"/>
    <w:rsid w:val="00E82F2B"/>
    <w:rsid w:val="00EA6F3F"/>
    <w:rsid w:val="00EB22DC"/>
    <w:rsid w:val="00EF23B5"/>
    <w:rsid w:val="00F27124"/>
    <w:rsid w:val="00F31063"/>
    <w:rsid w:val="00F5180E"/>
    <w:rsid w:val="00F96B0E"/>
    <w:rsid w:val="00FC614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8439B-27DC-44EC-BC1D-09919DA6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1BF"/>
  </w:style>
  <w:style w:type="paragraph" w:styleId="Ttulo1">
    <w:name w:val="heading 1"/>
    <w:basedOn w:val="Normal"/>
    <w:next w:val="Normal"/>
    <w:link w:val="Ttulo1Car"/>
    <w:uiPriority w:val="9"/>
    <w:qFormat/>
    <w:rsid w:val="007441B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7441B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7441BF"/>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7441BF"/>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7441BF"/>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7441BF"/>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7441BF"/>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7441B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441B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1BF"/>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7441BF"/>
    <w:rPr>
      <w:caps/>
      <w:spacing w:val="15"/>
      <w:shd w:val="clear" w:color="auto" w:fill="DEEAF6" w:themeFill="accent1" w:themeFillTint="33"/>
    </w:rPr>
  </w:style>
  <w:style w:type="paragraph" w:styleId="Encabezado">
    <w:name w:val="header"/>
    <w:basedOn w:val="Normal"/>
    <w:link w:val="EncabezadoCar"/>
    <w:uiPriority w:val="99"/>
    <w:unhideWhenUsed/>
    <w:rsid w:val="007441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1BF"/>
  </w:style>
  <w:style w:type="paragraph" w:styleId="Piedepgina">
    <w:name w:val="footer"/>
    <w:basedOn w:val="Normal"/>
    <w:link w:val="PiedepginaCar"/>
    <w:uiPriority w:val="99"/>
    <w:unhideWhenUsed/>
    <w:rsid w:val="007441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1BF"/>
  </w:style>
  <w:style w:type="character" w:customStyle="1" w:styleId="Ttulo3Car">
    <w:name w:val="Título 3 Car"/>
    <w:basedOn w:val="Fuentedeprrafopredeter"/>
    <w:link w:val="Ttulo3"/>
    <w:uiPriority w:val="9"/>
    <w:rsid w:val="007441BF"/>
    <w:rPr>
      <w:caps/>
      <w:color w:val="1F4D78" w:themeColor="accent1" w:themeShade="7F"/>
      <w:spacing w:val="15"/>
    </w:rPr>
  </w:style>
  <w:style w:type="character" w:customStyle="1" w:styleId="Ttulo4Car">
    <w:name w:val="Título 4 Car"/>
    <w:basedOn w:val="Fuentedeprrafopredeter"/>
    <w:link w:val="Ttulo4"/>
    <w:uiPriority w:val="9"/>
    <w:rsid w:val="007441BF"/>
    <w:rPr>
      <w:caps/>
      <w:color w:val="2E74B5" w:themeColor="accent1" w:themeShade="BF"/>
      <w:spacing w:val="10"/>
    </w:rPr>
  </w:style>
  <w:style w:type="character" w:customStyle="1" w:styleId="Ttulo5Car">
    <w:name w:val="Título 5 Car"/>
    <w:basedOn w:val="Fuentedeprrafopredeter"/>
    <w:link w:val="Ttulo5"/>
    <w:uiPriority w:val="9"/>
    <w:semiHidden/>
    <w:rsid w:val="007441BF"/>
    <w:rPr>
      <w:caps/>
      <w:color w:val="2E74B5" w:themeColor="accent1" w:themeShade="BF"/>
      <w:spacing w:val="10"/>
    </w:rPr>
  </w:style>
  <w:style w:type="character" w:customStyle="1" w:styleId="Ttulo6Car">
    <w:name w:val="Título 6 Car"/>
    <w:basedOn w:val="Fuentedeprrafopredeter"/>
    <w:link w:val="Ttulo6"/>
    <w:uiPriority w:val="9"/>
    <w:semiHidden/>
    <w:rsid w:val="007441BF"/>
    <w:rPr>
      <w:caps/>
      <w:color w:val="2E74B5" w:themeColor="accent1" w:themeShade="BF"/>
      <w:spacing w:val="10"/>
    </w:rPr>
  </w:style>
  <w:style w:type="character" w:customStyle="1" w:styleId="Ttulo7Car">
    <w:name w:val="Título 7 Car"/>
    <w:basedOn w:val="Fuentedeprrafopredeter"/>
    <w:link w:val="Ttulo7"/>
    <w:uiPriority w:val="9"/>
    <w:semiHidden/>
    <w:rsid w:val="007441BF"/>
    <w:rPr>
      <w:caps/>
      <w:color w:val="2E74B5" w:themeColor="accent1" w:themeShade="BF"/>
      <w:spacing w:val="10"/>
    </w:rPr>
  </w:style>
  <w:style w:type="character" w:customStyle="1" w:styleId="Ttulo8Car">
    <w:name w:val="Título 8 Car"/>
    <w:basedOn w:val="Fuentedeprrafopredeter"/>
    <w:link w:val="Ttulo8"/>
    <w:uiPriority w:val="9"/>
    <w:semiHidden/>
    <w:rsid w:val="007441BF"/>
    <w:rPr>
      <w:caps/>
      <w:spacing w:val="10"/>
      <w:sz w:val="18"/>
      <w:szCs w:val="18"/>
    </w:rPr>
  </w:style>
  <w:style w:type="character" w:customStyle="1" w:styleId="Ttulo9Car">
    <w:name w:val="Título 9 Car"/>
    <w:basedOn w:val="Fuentedeprrafopredeter"/>
    <w:link w:val="Ttulo9"/>
    <w:uiPriority w:val="9"/>
    <w:semiHidden/>
    <w:rsid w:val="007441BF"/>
    <w:rPr>
      <w:i/>
      <w:iCs/>
      <w:caps/>
      <w:spacing w:val="10"/>
      <w:sz w:val="18"/>
      <w:szCs w:val="18"/>
    </w:rPr>
  </w:style>
  <w:style w:type="paragraph" w:styleId="Descripcin">
    <w:name w:val="caption"/>
    <w:basedOn w:val="Normal"/>
    <w:next w:val="Normal"/>
    <w:uiPriority w:val="35"/>
    <w:unhideWhenUsed/>
    <w:qFormat/>
    <w:rsid w:val="007441BF"/>
    <w:rPr>
      <w:b/>
      <w:bCs/>
      <w:color w:val="2E74B5" w:themeColor="accent1" w:themeShade="BF"/>
      <w:sz w:val="16"/>
      <w:szCs w:val="16"/>
    </w:rPr>
  </w:style>
  <w:style w:type="paragraph" w:styleId="Ttulo">
    <w:name w:val="Title"/>
    <w:basedOn w:val="Normal"/>
    <w:next w:val="Normal"/>
    <w:link w:val="TtuloCar"/>
    <w:uiPriority w:val="10"/>
    <w:qFormat/>
    <w:rsid w:val="007441B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7441BF"/>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7441B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7441BF"/>
    <w:rPr>
      <w:caps/>
      <w:color w:val="595959" w:themeColor="text1" w:themeTint="A6"/>
      <w:spacing w:val="10"/>
      <w:sz w:val="21"/>
      <w:szCs w:val="21"/>
    </w:rPr>
  </w:style>
  <w:style w:type="character" w:styleId="Textoennegrita">
    <w:name w:val="Strong"/>
    <w:uiPriority w:val="22"/>
    <w:qFormat/>
    <w:rsid w:val="007441BF"/>
    <w:rPr>
      <w:b/>
      <w:bCs/>
    </w:rPr>
  </w:style>
  <w:style w:type="character" w:styleId="nfasis">
    <w:name w:val="Emphasis"/>
    <w:uiPriority w:val="20"/>
    <w:qFormat/>
    <w:rsid w:val="007441BF"/>
    <w:rPr>
      <w:caps/>
      <w:color w:val="1F4D78" w:themeColor="accent1" w:themeShade="7F"/>
      <w:spacing w:val="5"/>
    </w:rPr>
  </w:style>
  <w:style w:type="paragraph" w:styleId="Sinespaciado">
    <w:name w:val="No Spacing"/>
    <w:uiPriority w:val="1"/>
    <w:qFormat/>
    <w:rsid w:val="007441BF"/>
    <w:pPr>
      <w:spacing w:after="0" w:line="240" w:lineRule="auto"/>
    </w:pPr>
  </w:style>
  <w:style w:type="paragraph" w:styleId="Cita">
    <w:name w:val="Quote"/>
    <w:basedOn w:val="Normal"/>
    <w:next w:val="Normal"/>
    <w:link w:val="CitaCar"/>
    <w:uiPriority w:val="29"/>
    <w:qFormat/>
    <w:rsid w:val="007441BF"/>
    <w:rPr>
      <w:i/>
      <w:iCs/>
      <w:sz w:val="24"/>
      <w:szCs w:val="24"/>
    </w:rPr>
  </w:style>
  <w:style w:type="character" w:customStyle="1" w:styleId="CitaCar">
    <w:name w:val="Cita Car"/>
    <w:basedOn w:val="Fuentedeprrafopredeter"/>
    <w:link w:val="Cita"/>
    <w:uiPriority w:val="29"/>
    <w:rsid w:val="007441BF"/>
    <w:rPr>
      <w:i/>
      <w:iCs/>
      <w:sz w:val="24"/>
      <w:szCs w:val="24"/>
    </w:rPr>
  </w:style>
  <w:style w:type="paragraph" w:styleId="Citadestacada">
    <w:name w:val="Intense Quote"/>
    <w:basedOn w:val="Normal"/>
    <w:next w:val="Normal"/>
    <w:link w:val="CitadestacadaCar"/>
    <w:uiPriority w:val="30"/>
    <w:qFormat/>
    <w:rsid w:val="007441BF"/>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7441BF"/>
    <w:rPr>
      <w:color w:val="5B9BD5" w:themeColor="accent1"/>
      <w:sz w:val="24"/>
      <w:szCs w:val="24"/>
    </w:rPr>
  </w:style>
  <w:style w:type="character" w:styleId="nfasissutil">
    <w:name w:val="Subtle Emphasis"/>
    <w:uiPriority w:val="19"/>
    <w:qFormat/>
    <w:rsid w:val="007441BF"/>
    <w:rPr>
      <w:i/>
      <w:iCs/>
      <w:color w:val="1F4D78" w:themeColor="accent1" w:themeShade="7F"/>
    </w:rPr>
  </w:style>
  <w:style w:type="character" w:styleId="nfasisintenso">
    <w:name w:val="Intense Emphasis"/>
    <w:uiPriority w:val="21"/>
    <w:qFormat/>
    <w:rsid w:val="007441BF"/>
    <w:rPr>
      <w:b/>
      <w:bCs/>
      <w:caps/>
      <w:color w:val="1F4D78" w:themeColor="accent1" w:themeShade="7F"/>
      <w:spacing w:val="10"/>
    </w:rPr>
  </w:style>
  <w:style w:type="character" w:styleId="Referenciasutil">
    <w:name w:val="Subtle Reference"/>
    <w:uiPriority w:val="31"/>
    <w:qFormat/>
    <w:rsid w:val="007441BF"/>
    <w:rPr>
      <w:b/>
      <w:bCs/>
      <w:color w:val="5B9BD5" w:themeColor="accent1"/>
    </w:rPr>
  </w:style>
  <w:style w:type="character" w:styleId="Referenciaintensa">
    <w:name w:val="Intense Reference"/>
    <w:uiPriority w:val="32"/>
    <w:qFormat/>
    <w:rsid w:val="007441BF"/>
    <w:rPr>
      <w:b/>
      <w:bCs/>
      <w:i/>
      <w:iCs/>
      <w:caps/>
      <w:color w:val="5B9BD5" w:themeColor="accent1"/>
    </w:rPr>
  </w:style>
  <w:style w:type="character" w:styleId="Ttulodellibro">
    <w:name w:val="Book Title"/>
    <w:uiPriority w:val="33"/>
    <w:qFormat/>
    <w:rsid w:val="007441BF"/>
    <w:rPr>
      <w:b/>
      <w:bCs/>
      <w:i/>
      <w:iCs/>
      <w:spacing w:val="0"/>
    </w:rPr>
  </w:style>
  <w:style w:type="paragraph" w:styleId="TtuloTDC">
    <w:name w:val="TOC Heading"/>
    <w:basedOn w:val="Ttulo1"/>
    <w:next w:val="Normal"/>
    <w:uiPriority w:val="39"/>
    <w:semiHidden/>
    <w:unhideWhenUsed/>
    <w:qFormat/>
    <w:rsid w:val="007441BF"/>
    <w:pPr>
      <w:outlineLvl w:val="9"/>
    </w:pPr>
  </w:style>
  <w:style w:type="character" w:customStyle="1" w:styleId="5u8u">
    <w:name w:val="_5u8u"/>
    <w:basedOn w:val="Fuentedeprrafopredeter"/>
    <w:rsid w:val="00967259"/>
  </w:style>
  <w:style w:type="paragraph" w:styleId="Prrafodelista">
    <w:name w:val="List Paragraph"/>
    <w:basedOn w:val="Normal"/>
    <w:uiPriority w:val="34"/>
    <w:qFormat/>
    <w:rsid w:val="001F0DEB"/>
    <w:pPr>
      <w:ind w:left="720"/>
      <w:contextualSpacing/>
    </w:pPr>
  </w:style>
  <w:style w:type="paragraph" w:styleId="Textosinformato">
    <w:name w:val="Plain Text"/>
    <w:basedOn w:val="Normal"/>
    <w:link w:val="TextosinformatoCar"/>
    <w:uiPriority w:val="99"/>
    <w:unhideWhenUsed/>
    <w:rsid w:val="00461708"/>
    <w:pPr>
      <w:spacing w:before="0" w:after="0" w:line="240" w:lineRule="auto"/>
    </w:pPr>
    <w:rPr>
      <w:rFonts w:ascii="Consolas" w:eastAsiaTheme="minorHAnsi" w:hAnsi="Consolas"/>
      <w:sz w:val="21"/>
      <w:szCs w:val="21"/>
    </w:rPr>
  </w:style>
  <w:style w:type="character" w:customStyle="1" w:styleId="TextosinformatoCar">
    <w:name w:val="Texto sin formato Car"/>
    <w:basedOn w:val="Fuentedeprrafopredeter"/>
    <w:link w:val="Textosinformato"/>
    <w:uiPriority w:val="99"/>
    <w:rsid w:val="00461708"/>
    <w:rPr>
      <w:rFonts w:ascii="Consolas" w:eastAsiaTheme="minorHAnsi" w:hAnsi="Consolas"/>
      <w:sz w:val="21"/>
      <w:szCs w:val="21"/>
    </w:rPr>
  </w:style>
  <w:style w:type="table" w:styleId="Tablaconcuadrcula4-nfasis1">
    <w:name w:val="Grid Table 4 Accent 1"/>
    <w:basedOn w:val="Tablanormal"/>
    <w:uiPriority w:val="49"/>
    <w:rsid w:val="0015001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9957">
      <w:bodyDiv w:val="1"/>
      <w:marLeft w:val="0"/>
      <w:marRight w:val="0"/>
      <w:marTop w:val="0"/>
      <w:marBottom w:val="0"/>
      <w:divBdr>
        <w:top w:val="none" w:sz="0" w:space="0" w:color="auto"/>
        <w:left w:val="none" w:sz="0" w:space="0" w:color="auto"/>
        <w:bottom w:val="none" w:sz="0" w:space="0" w:color="auto"/>
        <w:right w:val="none" w:sz="0" w:space="0" w:color="auto"/>
      </w:divBdr>
    </w:div>
    <w:div w:id="678316580">
      <w:bodyDiv w:val="1"/>
      <w:marLeft w:val="0"/>
      <w:marRight w:val="0"/>
      <w:marTop w:val="0"/>
      <w:marBottom w:val="0"/>
      <w:divBdr>
        <w:top w:val="none" w:sz="0" w:space="0" w:color="auto"/>
        <w:left w:val="none" w:sz="0" w:space="0" w:color="auto"/>
        <w:bottom w:val="none" w:sz="0" w:space="0" w:color="auto"/>
        <w:right w:val="none" w:sz="0" w:space="0" w:color="auto"/>
      </w:divBdr>
    </w:div>
    <w:div w:id="1011639839">
      <w:bodyDiv w:val="1"/>
      <w:marLeft w:val="0"/>
      <w:marRight w:val="0"/>
      <w:marTop w:val="0"/>
      <w:marBottom w:val="0"/>
      <w:divBdr>
        <w:top w:val="none" w:sz="0" w:space="0" w:color="auto"/>
        <w:left w:val="none" w:sz="0" w:space="0" w:color="auto"/>
        <w:bottom w:val="none" w:sz="0" w:space="0" w:color="auto"/>
        <w:right w:val="none" w:sz="0" w:space="0" w:color="auto"/>
      </w:divBdr>
    </w:div>
    <w:div w:id="2038117945">
      <w:bodyDiv w:val="1"/>
      <w:marLeft w:val="0"/>
      <w:marRight w:val="0"/>
      <w:marTop w:val="0"/>
      <w:marBottom w:val="0"/>
      <w:divBdr>
        <w:top w:val="none" w:sz="0" w:space="0" w:color="auto"/>
        <w:left w:val="none" w:sz="0" w:space="0" w:color="auto"/>
        <w:bottom w:val="none" w:sz="0" w:space="0" w:color="auto"/>
        <w:right w:val="none" w:sz="0" w:space="0" w:color="auto"/>
      </w:divBdr>
      <w:divsChild>
        <w:div w:id="453182534">
          <w:marLeft w:val="0"/>
          <w:marRight w:val="0"/>
          <w:marTop w:val="0"/>
          <w:marBottom w:val="0"/>
          <w:divBdr>
            <w:top w:val="none" w:sz="0" w:space="0" w:color="auto"/>
            <w:left w:val="none" w:sz="0" w:space="0" w:color="auto"/>
            <w:bottom w:val="none" w:sz="0" w:space="0" w:color="auto"/>
            <w:right w:val="none" w:sz="0" w:space="0" w:color="auto"/>
          </w:divBdr>
          <w:divsChild>
            <w:div w:id="427699693">
              <w:marLeft w:val="0"/>
              <w:marRight w:val="0"/>
              <w:marTop w:val="0"/>
              <w:marBottom w:val="0"/>
              <w:divBdr>
                <w:top w:val="none" w:sz="0" w:space="0" w:color="auto"/>
                <w:left w:val="none" w:sz="0" w:space="0" w:color="auto"/>
                <w:bottom w:val="none" w:sz="0" w:space="0" w:color="auto"/>
                <w:right w:val="none" w:sz="0" w:space="0" w:color="auto"/>
              </w:divBdr>
              <w:divsChild>
                <w:div w:id="283586687">
                  <w:marLeft w:val="0"/>
                  <w:marRight w:val="0"/>
                  <w:marTop w:val="0"/>
                  <w:marBottom w:val="0"/>
                  <w:divBdr>
                    <w:top w:val="none" w:sz="0" w:space="0" w:color="auto"/>
                    <w:left w:val="none" w:sz="0" w:space="0" w:color="auto"/>
                    <w:bottom w:val="none" w:sz="0" w:space="0" w:color="auto"/>
                    <w:right w:val="none" w:sz="0" w:space="0" w:color="auto"/>
                  </w:divBdr>
                </w:div>
              </w:divsChild>
            </w:div>
            <w:div w:id="356080029">
              <w:marLeft w:val="0"/>
              <w:marRight w:val="0"/>
              <w:marTop w:val="0"/>
              <w:marBottom w:val="0"/>
              <w:divBdr>
                <w:top w:val="none" w:sz="0" w:space="0" w:color="auto"/>
                <w:left w:val="none" w:sz="0" w:space="0" w:color="auto"/>
                <w:bottom w:val="none" w:sz="0" w:space="0" w:color="auto"/>
                <w:right w:val="none" w:sz="0" w:space="0" w:color="auto"/>
              </w:divBdr>
              <w:divsChild>
                <w:div w:id="1994525517">
                  <w:marLeft w:val="0"/>
                  <w:marRight w:val="0"/>
                  <w:marTop w:val="0"/>
                  <w:marBottom w:val="0"/>
                  <w:divBdr>
                    <w:top w:val="none" w:sz="0" w:space="0" w:color="auto"/>
                    <w:left w:val="none" w:sz="0" w:space="0" w:color="auto"/>
                    <w:bottom w:val="none" w:sz="0" w:space="0" w:color="auto"/>
                    <w:right w:val="none" w:sz="0" w:space="0" w:color="auto"/>
                  </w:divBdr>
                </w:div>
              </w:divsChild>
            </w:div>
            <w:div w:id="1445539798">
              <w:marLeft w:val="0"/>
              <w:marRight w:val="0"/>
              <w:marTop w:val="0"/>
              <w:marBottom w:val="0"/>
              <w:divBdr>
                <w:top w:val="none" w:sz="0" w:space="0" w:color="auto"/>
                <w:left w:val="none" w:sz="0" w:space="0" w:color="auto"/>
                <w:bottom w:val="none" w:sz="0" w:space="0" w:color="auto"/>
                <w:right w:val="none" w:sz="0" w:space="0" w:color="auto"/>
              </w:divBdr>
              <w:divsChild>
                <w:div w:id="50463116">
                  <w:marLeft w:val="0"/>
                  <w:marRight w:val="0"/>
                  <w:marTop w:val="0"/>
                  <w:marBottom w:val="0"/>
                  <w:divBdr>
                    <w:top w:val="none" w:sz="0" w:space="0" w:color="auto"/>
                    <w:left w:val="none" w:sz="0" w:space="0" w:color="auto"/>
                    <w:bottom w:val="none" w:sz="0" w:space="0" w:color="auto"/>
                    <w:right w:val="none" w:sz="0" w:space="0" w:color="auto"/>
                  </w:divBdr>
                </w:div>
              </w:divsChild>
            </w:div>
            <w:div w:id="1390685462">
              <w:marLeft w:val="0"/>
              <w:marRight w:val="0"/>
              <w:marTop w:val="0"/>
              <w:marBottom w:val="0"/>
              <w:divBdr>
                <w:top w:val="none" w:sz="0" w:space="0" w:color="auto"/>
                <w:left w:val="none" w:sz="0" w:space="0" w:color="auto"/>
                <w:bottom w:val="none" w:sz="0" w:space="0" w:color="auto"/>
                <w:right w:val="none" w:sz="0" w:space="0" w:color="auto"/>
              </w:divBdr>
              <w:divsChild>
                <w:div w:id="1091857848">
                  <w:marLeft w:val="0"/>
                  <w:marRight w:val="0"/>
                  <w:marTop w:val="0"/>
                  <w:marBottom w:val="0"/>
                  <w:divBdr>
                    <w:top w:val="none" w:sz="0" w:space="0" w:color="auto"/>
                    <w:left w:val="none" w:sz="0" w:space="0" w:color="auto"/>
                    <w:bottom w:val="none" w:sz="0" w:space="0" w:color="auto"/>
                    <w:right w:val="none" w:sz="0" w:space="0" w:color="auto"/>
                  </w:divBdr>
                </w:div>
              </w:divsChild>
            </w:div>
            <w:div w:id="1857965241">
              <w:marLeft w:val="0"/>
              <w:marRight w:val="0"/>
              <w:marTop w:val="0"/>
              <w:marBottom w:val="0"/>
              <w:divBdr>
                <w:top w:val="none" w:sz="0" w:space="0" w:color="auto"/>
                <w:left w:val="none" w:sz="0" w:space="0" w:color="auto"/>
                <w:bottom w:val="none" w:sz="0" w:space="0" w:color="auto"/>
                <w:right w:val="none" w:sz="0" w:space="0" w:color="auto"/>
              </w:divBdr>
              <w:divsChild>
                <w:div w:id="763956291">
                  <w:marLeft w:val="0"/>
                  <w:marRight w:val="0"/>
                  <w:marTop w:val="0"/>
                  <w:marBottom w:val="0"/>
                  <w:divBdr>
                    <w:top w:val="none" w:sz="0" w:space="0" w:color="auto"/>
                    <w:left w:val="none" w:sz="0" w:space="0" w:color="auto"/>
                    <w:bottom w:val="none" w:sz="0" w:space="0" w:color="auto"/>
                    <w:right w:val="none" w:sz="0" w:space="0" w:color="auto"/>
                  </w:divBdr>
                </w:div>
              </w:divsChild>
            </w:div>
            <w:div w:id="878123389">
              <w:marLeft w:val="0"/>
              <w:marRight w:val="0"/>
              <w:marTop w:val="0"/>
              <w:marBottom w:val="0"/>
              <w:divBdr>
                <w:top w:val="none" w:sz="0" w:space="0" w:color="auto"/>
                <w:left w:val="none" w:sz="0" w:space="0" w:color="auto"/>
                <w:bottom w:val="none" w:sz="0" w:space="0" w:color="auto"/>
                <w:right w:val="none" w:sz="0" w:space="0" w:color="auto"/>
              </w:divBdr>
              <w:divsChild>
                <w:div w:id="1974017284">
                  <w:marLeft w:val="0"/>
                  <w:marRight w:val="0"/>
                  <w:marTop w:val="0"/>
                  <w:marBottom w:val="0"/>
                  <w:divBdr>
                    <w:top w:val="none" w:sz="0" w:space="0" w:color="auto"/>
                    <w:left w:val="none" w:sz="0" w:space="0" w:color="auto"/>
                    <w:bottom w:val="none" w:sz="0" w:space="0" w:color="auto"/>
                    <w:right w:val="none" w:sz="0" w:space="0" w:color="auto"/>
                  </w:divBdr>
                </w:div>
              </w:divsChild>
            </w:div>
            <w:div w:id="1066299977">
              <w:marLeft w:val="0"/>
              <w:marRight w:val="0"/>
              <w:marTop w:val="0"/>
              <w:marBottom w:val="0"/>
              <w:divBdr>
                <w:top w:val="none" w:sz="0" w:space="0" w:color="auto"/>
                <w:left w:val="none" w:sz="0" w:space="0" w:color="auto"/>
                <w:bottom w:val="none" w:sz="0" w:space="0" w:color="auto"/>
                <w:right w:val="none" w:sz="0" w:space="0" w:color="auto"/>
              </w:divBdr>
              <w:divsChild>
                <w:div w:id="1829006916">
                  <w:marLeft w:val="0"/>
                  <w:marRight w:val="0"/>
                  <w:marTop w:val="0"/>
                  <w:marBottom w:val="0"/>
                  <w:divBdr>
                    <w:top w:val="none" w:sz="0" w:space="0" w:color="auto"/>
                    <w:left w:val="none" w:sz="0" w:space="0" w:color="auto"/>
                    <w:bottom w:val="none" w:sz="0" w:space="0" w:color="auto"/>
                    <w:right w:val="none" w:sz="0" w:space="0" w:color="auto"/>
                  </w:divBdr>
                </w:div>
              </w:divsChild>
            </w:div>
            <w:div w:id="1762676358">
              <w:marLeft w:val="0"/>
              <w:marRight w:val="0"/>
              <w:marTop w:val="0"/>
              <w:marBottom w:val="0"/>
              <w:divBdr>
                <w:top w:val="none" w:sz="0" w:space="0" w:color="auto"/>
                <w:left w:val="none" w:sz="0" w:space="0" w:color="auto"/>
                <w:bottom w:val="none" w:sz="0" w:space="0" w:color="auto"/>
                <w:right w:val="none" w:sz="0" w:space="0" w:color="auto"/>
              </w:divBdr>
              <w:divsChild>
                <w:div w:id="3653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8738E-1C7D-4E21-BBC4-4E968664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1151</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Xhelo Aros</dc:creator>
  <cp:keywords/>
  <dc:description/>
  <cp:lastModifiedBy>Xhelo Aros</cp:lastModifiedBy>
  <cp:revision>2</cp:revision>
  <dcterms:created xsi:type="dcterms:W3CDTF">2018-08-17T04:13:00Z</dcterms:created>
  <dcterms:modified xsi:type="dcterms:W3CDTF">2018-08-17T04:13:00Z</dcterms:modified>
</cp:coreProperties>
</file>