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jqfg2wyxf4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MARCELO IGNACIO CABALLERO OLAVE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g4q4t9foxy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c.caballer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dHRlFStHWqwT2aGuBKmzCjEoA==">CgMxLjAyDmgub2pxZmcyd3l4ZjRsMg5oLjFnNHE0dDlmb3h5ZjgAciExcHU3c3cwNXhUdm9HcURwN1pNZ2tzVzVxWTlvSXVkZEY=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