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3C3FB0">
      <w:pPr>
        <w:pStyle w:val="Ttulo"/>
        <w:rPr>
          <w:lang w:val="pt-BR"/>
        </w:rPr>
      </w:pPr>
      <w:proofErr w:type="spellStart"/>
      <w:r>
        <w:t>BookMinder</w:t>
      </w:r>
      <w:proofErr w:type="spellEnd"/>
    </w:p>
    <w:p w:rsidR="00317164" w:rsidRPr="0017425D" w:rsidRDefault="00317164">
      <w:pPr>
        <w:pStyle w:val="Ttulo"/>
        <w:rPr>
          <w:lang w:val="pt-BR"/>
        </w:rPr>
      </w:pPr>
      <w:r w:rsidRPr="0017425D">
        <w:rPr>
          <w:lang w:val="pt-BR"/>
        </w:rPr>
        <w:t>Visão do Sistema</w:t>
      </w:r>
      <w:bookmarkStart w:id="0" w:name="_GoBack"/>
      <w:bookmarkEnd w:id="0"/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r>
        <w:rPr>
          <w:lang w:val="pt-BR"/>
        </w:rPr>
        <w:t>Introdu</w:t>
      </w:r>
      <w:bookmarkEnd w:id="1"/>
      <w:bookmarkEnd w:id="2"/>
      <w:bookmarkEnd w:id="3"/>
      <w:bookmarkEnd w:id="4"/>
      <w:r>
        <w:rPr>
          <w:lang w:val="pt-BR"/>
        </w:rPr>
        <w:t>ção</w:t>
      </w:r>
    </w:p>
    <w:p w:rsidR="00317164" w:rsidRDefault="0017425D" w:rsidP="003C3FB0">
      <w:pPr>
        <w:ind w:left="720"/>
        <w:rPr>
          <w:lang w:val="pt-BR"/>
        </w:rPr>
      </w:pPr>
      <w:r>
        <w:rPr>
          <w:lang w:val="pt-BR"/>
        </w:rPr>
        <w:t xml:space="preserve">Esse documento é uma visão do escopo geral do sistema </w:t>
      </w:r>
      <w:proofErr w:type="spellStart"/>
      <w:r w:rsidR="003C3FB0">
        <w:rPr>
          <w:lang w:val="pt-BR"/>
        </w:rPr>
        <w:t>BookMinder</w:t>
      </w:r>
      <w:proofErr w:type="spellEnd"/>
      <w:r w:rsidR="003C3FB0">
        <w:rPr>
          <w:lang w:val="pt-BR"/>
        </w:rPr>
        <w:t xml:space="preserve">, uma ferramenta </w:t>
      </w:r>
      <w:bookmarkEnd w:id="5"/>
      <w:bookmarkEnd w:id="6"/>
      <w:r w:rsidR="003C3FB0">
        <w:rPr>
          <w:lang w:val="pt-BR"/>
        </w:rPr>
        <w:t>que tem como finalidade notificar os alunos de uma faculdade sobre a data de devolução dos livros emprestados da biblioteca.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>
        <w:rPr>
          <w:lang w:val="pt-BR"/>
        </w:rPr>
        <w:t>Levantamento de Problemas</w:t>
      </w:r>
      <w:bookmarkEnd w:id="7"/>
      <w:bookmarkEnd w:id="8"/>
      <w:bookmarkEnd w:id="9"/>
      <w:bookmarkEnd w:id="1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882C9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3C3FB0" w:rsidP="003C3FB0">
            <w:pPr>
              <w:pStyle w:val="InfoBlue"/>
            </w:pPr>
            <w:r>
              <w:t>Atrasos na devolução dos livros.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3C3FB0">
            <w:pPr>
              <w:pStyle w:val="InfoBlue"/>
            </w:pPr>
            <w:r>
              <w:t>O aluno e a instituição.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3C3FB0">
            <w:pPr>
              <w:pStyle w:val="InfoBlue"/>
            </w:pPr>
            <w:r>
              <w:t>O pagamento de multas por parte dos alunos.</w:t>
            </w:r>
          </w:p>
        </w:tc>
      </w:tr>
      <w:tr w:rsidR="00317164" w:rsidRPr="00882C9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Uma ferramenta que avisaria ao aluno com antecedência sobre a data de entrega do livro.</w:t>
            </w:r>
          </w:p>
        </w:tc>
      </w:tr>
    </w:tbl>
    <w:p w:rsidR="003C3FB0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</w:p>
    <w:p w:rsidR="00E01516" w:rsidRPr="00406B51" w:rsidRDefault="00E01516" w:rsidP="00E01516">
      <w:pPr>
        <w:pStyle w:val="Ttulo2"/>
        <w:rPr>
          <w:lang w:val="pt-BR"/>
        </w:rPr>
      </w:pPr>
      <w:r>
        <w:rPr>
          <w:lang w:val="pt-BR"/>
        </w:rPr>
        <w:t>Levantamento de Problemas</w:t>
      </w:r>
      <w:r w:rsidR="003C3FB0">
        <w:rPr>
          <w:lang w:val="pt-BR"/>
        </w:rPr>
        <w:t xml:space="preserve"> *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01516" w:rsidRPr="00882C9E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E01516" w:rsidP="003C3FB0">
            <w:pPr>
              <w:pStyle w:val="InfoBlue"/>
            </w:pPr>
            <w:r>
              <w:t>Custo de impressão de trabalhos acadêmicos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3C3FB0">
            <w:pPr>
              <w:pStyle w:val="InfoBlue"/>
            </w:pPr>
            <w:r>
              <w:t>Os alunos da instituição de ensino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3C3FB0">
            <w:pPr>
              <w:pStyle w:val="InfoBlue"/>
            </w:pPr>
            <w:r>
              <w:t>Custos adicionais para o aluno ao longo do semestre</w:t>
            </w:r>
          </w:p>
        </w:tc>
      </w:tr>
      <w:tr w:rsidR="00E01516" w:rsidRPr="00882C9E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E01516" w:rsidP="003C3FB0">
            <w:pPr>
              <w:pStyle w:val="InfoBlue"/>
            </w:pPr>
            <w:r>
              <w:t>Eliminação da impressão de trabalhos acadêmicos e o seu envio através de uma aplicação</w:t>
            </w:r>
          </w:p>
        </w:tc>
      </w:tr>
    </w:tbl>
    <w:p w:rsidR="003C3FB0" w:rsidRPr="00882C9E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317164" w:rsidRDefault="00317164" w:rsidP="00541C87">
      <w:pPr>
        <w:pStyle w:val="Ttulo2"/>
      </w:pPr>
      <w:r>
        <w:rPr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3C3FB0">
            <w:pPr>
              <w:pStyle w:val="InfoBlue"/>
            </w:pPr>
            <w:r>
              <w:t xml:space="preserve">Alunos e </w:t>
            </w:r>
            <w:r w:rsidR="003C3FB0">
              <w:t>Faculdade.</w:t>
            </w:r>
          </w:p>
        </w:tc>
      </w:tr>
      <w:tr w:rsidR="00317164" w:rsidRPr="0026599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proofErr w:type="spellStart"/>
            <w:r>
              <w:t>Os</w:t>
            </w:r>
            <w:proofErr w:type="spellEnd"/>
            <w:r w:rsidR="003C3FB0">
              <w:t xml:space="preserve"> </w:t>
            </w:r>
            <w:proofErr w:type="spellStart"/>
            <w:r>
              <w:t>quais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Pegam livros na Biblioteca.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3C3FB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 w:rsidR="003C3FB0">
              <w:rPr>
                <w:lang w:val="pt-BR"/>
              </w:rPr>
              <w:t>BookMinder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É um sistema que faz uso de envios de mensagens de celular ou e-mail, dependendo da preferência do usuário.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3C3FB0">
            <w:pPr>
              <w:pStyle w:val="InfoBlue"/>
            </w:pPr>
            <w:r>
              <w:t>Diminui o atraso por parte dos alunos dos livros emprestados, reduzindo a necessidade de pagamento de multas.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3C3FB0" w:rsidP="003C3FB0">
            <w:pPr>
              <w:pStyle w:val="InfoBlue"/>
            </w:pPr>
            <w:proofErr w:type="spellStart"/>
            <w:r>
              <w:t>Notsys</w:t>
            </w:r>
            <w:proofErr w:type="spellEnd"/>
            <w:r>
              <w:t>.</w:t>
            </w:r>
          </w:p>
        </w:tc>
      </w:tr>
      <w:tr w:rsidR="00317164" w:rsidRPr="00882C9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 w:rsidR="003C3FB0"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3C3FB0" w:rsidP="003C3FB0">
            <w:pPr>
              <w:pStyle w:val="InfoBlue"/>
            </w:pPr>
            <w:r>
              <w:t>É objetivo e de fácil utilização.</w:t>
            </w:r>
          </w:p>
        </w:tc>
      </w:tr>
    </w:tbl>
    <w:p w:rsidR="003C3FB0" w:rsidRPr="00882C9E" w:rsidRDefault="003C3FB0" w:rsidP="003C3FB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17" w:name="_Toc436203381"/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17164" w:rsidRDefault="00317164">
      <w:pPr>
        <w:pStyle w:val="Ttulo1"/>
      </w:pPr>
      <w:proofErr w:type="spellStart"/>
      <w:r>
        <w:lastRenderedPageBreak/>
        <w:t>Descrição</w:t>
      </w:r>
      <w:proofErr w:type="spellEnd"/>
      <w:r>
        <w:t xml:space="preserve">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3C3FB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882C9E">
        <w:tc>
          <w:tcPr>
            <w:tcW w:w="1890" w:type="dxa"/>
          </w:tcPr>
          <w:p w:rsidR="00317164" w:rsidRDefault="003C3FB0" w:rsidP="003C3FB0">
            <w:pPr>
              <w:pStyle w:val="InfoBlue"/>
            </w:pPr>
            <w:r>
              <w:t>Instituição contratante</w:t>
            </w:r>
          </w:p>
        </w:tc>
        <w:tc>
          <w:tcPr>
            <w:tcW w:w="2610" w:type="dxa"/>
          </w:tcPr>
          <w:p w:rsidR="00317164" w:rsidRDefault="003C3FB0" w:rsidP="003C3FB0">
            <w:pPr>
              <w:pStyle w:val="InfoBlue"/>
            </w:pPr>
            <w:r>
              <w:t>Instituição de ensino que deseja implementar a solução.</w:t>
            </w:r>
          </w:p>
        </w:tc>
        <w:tc>
          <w:tcPr>
            <w:tcW w:w="3960" w:type="dxa"/>
          </w:tcPr>
          <w:p w:rsidR="00317164" w:rsidRDefault="003C3FB0" w:rsidP="003C3FB0">
            <w:pPr>
              <w:pStyle w:val="InfoBlue"/>
            </w:pPr>
            <w:proofErr w:type="spellStart"/>
            <w:r>
              <w:t>Fornecer</w:t>
            </w:r>
            <w:proofErr w:type="spellEnd"/>
            <w:r>
              <w:t xml:space="preserve"> acesso ao banco de dados da faculdade, com informações sobre os livros disponíveis e alunos matriculados.</w:t>
            </w:r>
          </w:p>
          <w:p w:rsidR="002B131B" w:rsidRPr="002B131B" w:rsidRDefault="003C3FB0" w:rsidP="003C3FB0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Fornecer estrutura física para a implantação da solução.</w:t>
            </w:r>
          </w:p>
        </w:tc>
      </w:tr>
      <w:tr w:rsidR="002B131B" w:rsidRPr="002B131B">
        <w:tc>
          <w:tcPr>
            <w:tcW w:w="1890" w:type="dxa"/>
          </w:tcPr>
          <w:p w:rsidR="002B131B" w:rsidRDefault="002B131B" w:rsidP="003C3FB0">
            <w:pPr>
              <w:pStyle w:val="InfoBlue"/>
            </w:pPr>
            <w:r>
              <w:t>Equipe de Projeto</w:t>
            </w:r>
          </w:p>
        </w:tc>
        <w:tc>
          <w:tcPr>
            <w:tcW w:w="2610" w:type="dxa"/>
          </w:tcPr>
          <w:p w:rsidR="002B131B" w:rsidRDefault="002B131B" w:rsidP="003C3FB0">
            <w:pPr>
              <w:pStyle w:val="InfoBlue"/>
            </w:pPr>
            <w:r>
              <w:t>Pessoas envolvidas no desenvolvimento da solução</w:t>
            </w:r>
            <w:r w:rsidR="003C3FB0">
              <w:t>.</w:t>
            </w:r>
          </w:p>
        </w:tc>
        <w:tc>
          <w:tcPr>
            <w:tcW w:w="3960" w:type="dxa"/>
          </w:tcPr>
          <w:p w:rsidR="002B131B" w:rsidRPr="003C3FB0" w:rsidRDefault="002B131B" w:rsidP="003C3FB0">
            <w:pPr>
              <w:pStyle w:val="InfoBlue"/>
            </w:pPr>
            <w:r w:rsidRPr="003C3FB0">
              <w:t>Planejar o ciclo de vida de desenvolvimento</w:t>
            </w:r>
            <w:r w:rsidR="003C7F4F" w:rsidRPr="003C3FB0">
              <w:t xml:space="preserve"> da solução</w:t>
            </w:r>
            <w:r w:rsidR="003C3FB0">
              <w:t>.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Executar e controlar o desenvolvimento da solução</w:t>
            </w:r>
            <w:r w:rsidR="003C3FB0">
              <w:rPr>
                <w:lang w:val="pt-BR"/>
              </w:rPr>
              <w:t>.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Apresentar a solução</w:t>
            </w:r>
            <w:r w:rsidR="003C3FB0">
              <w:rPr>
                <w:lang w:val="pt-BR"/>
              </w:rPr>
              <w:t xml:space="preserve"> funcionando.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3C3FB0" w:rsidRDefault="003C3FB0" w:rsidP="003C3FB0">
      <w:pPr>
        <w:ind w:left="720"/>
      </w:pPr>
    </w:p>
    <w:p w:rsidR="00317164" w:rsidRPr="00882C9E" w:rsidRDefault="003C3FB0" w:rsidP="00882C9E">
      <w:pPr>
        <w:ind w:left="720"/>
        <w:rPr>
          <w:lang w:val="pt-BR"/>
        </w:rPr>
      </w:pPr>
      <w:r w:rsidRPr="00882C9E">
        <w:rPr>
          <w:lang w:val="pt-BR"/>
        </w:rPr>
        <w:t xml:space="preserve">O usuário do </w:t>
      </w:r>
      <w:proofErr w:type="spellStart"/>
      <w:r w:rsidRPr="00882C9E">
        <w:rPr>
          <w:lang w:val="pt-BR"/>
        </w:rPr>
        <w:t>BookMinder</w:t>
      </w:r>
      <w:proofErr w:type="spellEnd"/>
      <w:r w:rsidRPr="00882C9E">
        <w:rPr>
          <w:lang w:val="pt-BR"/>
        </w:rPr>
        <w:t xml:space="preserve"> receberá atr</w:t>
      </w:r>
      <w:r w:rsidR="001B53CF">
        <w:rPr>
          <w:lang w:val="pt-BR"/>
        </w:rPr>
        <w:t>avés de mensagens de celular ou e-mail uma notificação enviada pelo sistema automaticamente, informando a data de entrega do livro emprestado, além disso o usuário terá acesso a um sistema web que permitirá consultar os livros cadastrados no acervo da biblioteca e verificar quais livros foram pegos recentemente.</w:t>
      </w:r>
    </w:p>
    <w:p w:rsidR="003C3FB0" w:rsidRPr="003C3FB0" w:rsidRDefault="003C3FB0" w:rsidP="003C3FB0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882C9E" w:rsidRPr="00882C9E" w:rsidRDefault="00882C9E" w:rsidP="00882C9E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3C3FB0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usuários do sistema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317164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os funcionários que irão operar o sistema.</w:t>
            </w:r>
          </w:p>
        </w:tc>
        <w:tc>
          <w:tcPr>
            <w:tcW w:w="1559" w:type="dxa"/>
          </w:tcPr>
          <w:p w:rsidR="00317164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livros</w:t>
            </w:r>
          </w:p>
        </w:tc>
        <w:tc>
          <w:tcPr>
            <w:tcW w:w="1275" w:type="dxa"/>
          </w:tcPr>
          <w:p w:rsidR="00A3623D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 acervo de livros da Biblioteca.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A3623D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alunos</w:t>
            </w:r>
          </w:p>
        </w:tc>
        <w:tc>
          <w:tcPr>
            <w:tcW w:w="1275" w:type="dxa"/>
          </w:tcPr>
          <w:p w:rsidR="00A3623D" w:rsidRDefault="00A3623D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alunos da Faculdade.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6857D2" w:rsidRPr="00A3623D" w:rsidTr="00A3623D">
        <w:tc>
          <w:tcPr>
            <w:tcW w:w="2802" w:type="dxa"/>
          </w:tcPr>
          <w:p w:rsidR="006857D2" w:rsidRDefault="00D5344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categorias de livros</w:t>
            </w:r>
          </w:p>
        </w:tc>
        <w:tc>
          <w:tcPr>
            <w:tcW w:w="1275" w:type="dxa"/>
          </w:tcPr>
          <w:p w:rsidR="006857D2" w:rsidRDefault="00D53443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6857D2" w:rsidRDefault="00D5344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das classificações dos livros.</w:t>
            </w:r>
          </w:p>
        </w:tc>
        <w:tc>
          <w:tcPr>
            <w:tcW w:w="1559" w:type="dxa"/>
          </w:tcPr>
          <w:p w:rsidR="006857D2" w:rsidRDefault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cursos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 cursos fornecidos.</w:t>
            </w:r>
          </w:p>
        </w:tc>
        <w:tc>
          <w:tcPr>
            <w:tcW w:w="1559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4900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Configuração do envio de notificações por e-mail.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através do e-mail cadastrado do aluno.</w:t>
            </w:r>
          </w:p>
        </w:tc>
        <w:tc>
          <w:tcPr>
            <w:tcW w:w="1559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Configuração do envio de notificações por SMS.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</w:t>
            </w:r>
            <w:r>
              <w:rPr>
                <w:lang w:val="pt-BR"/>
              </w:rPr>
              <w:t>és do celular</w:t>
            </w:r>
            <w:r>
              <w:rPr>
                <w:lang w:val="pt-BR"/>
              </w:rPr>
              <w:t xml:space="preserve"> cadastrado do aluno.</w:t>
            </w:r>
          </w:p>
        </w:tc>
        <w:tc>
          <w:tcPr>
            <w:tcW w:w="1559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livros emprestados.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</w:tc>
        <w:tc>
          <w:tcPr>
            <w:tcW w:w="1559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E3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Consultar acervo de livros e quantidades disponíveis.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</w:tc>
        <w:tc>
          <w:tcPr>
            <w:tcW w:w="1559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E3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Reserva de livros.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</w:tc>
        <w:tc>
          <w:tcPr>
            <w:tcW w:w="1559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E3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Renovar livros emprestados.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renovar um livro através do sistema, sem a necessidade de se dirigir até a Biblioteca.</w:t>
            </w:r>
          </w:p>
        </w:tc>
        <w:tc>
          <w:tcPr>
            <w:tcW w:w="1559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E3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8E38C2" w:rsidRDefault="008E38C2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3C3FB0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 w:rsidP="000523F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resposta para </w:t>
            </w:r>
            <w:r w:rsidR="001B53CF">
              <w:rPr>
                <w:lang w:val="pt-BR"/>
              </w:rPr>
              <w:t>acesso ao site</w:t>
            </w:r>
            <w:r w:rsidR="000523F9">
              <w:rPr>
                <w:lang w:val="pt-BR"/>
              </w:rPr>
              <w:t xml:space="preserve"> deve ser no máximo de 30 segundos, gerando um timeout caso o tempo seja ultrapassado.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  <w:r w:rsidR="000523F9">
              <w:rPr>
                <w:lang w:val="pt-BR"/>
              </w:rPr>
              <w:t xml:space="preserve"> de usuários.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Padrão de interface baseado em HTML 5</w:t>
            </w:r>
            <w:r w:rsidR="000523F9">
              <w:rPr>
                <w:lang w:val="pt-BR"/>
              </w:rPr>
              <w:t>.</w:t>
            </w:r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265990">
              <w:rPr>
                <w:lang w:val="pt-BR"/>
              </w:rPr>
              <w:t>é</w:t>
            </w:r>
            <w:r>
              <w:rPr>
                <w:lang w:val="pt-BR"/>
              </w:rPr>
              <w:t>dia</w:t>
            </w:r>
          </w:p>
        </w:tc>
        <w:tc>
          <w:tcPr>
            <w:tcW w:w="2835" w:type="dxa"/>
          </w:tcPr>
          <w:p w:rsidR="005C2C0A" w:rsidRPr="000523F9" w:rsidRDefault="000523F9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 w:rsidSect="003A48C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400" w:rsidRDefault="004D1400">
      <w:pPr>
        <w:spacing w:line="240" w:lineRule="auto"/>
      </w:pPr>
      <w:r>
        <w:separator/>
      </w:r>
    </w:p>
  </w:endnote>
  <w:endnote w:type="continuationSeparator" w:id="0">
    <w:p w:rsidR="004D1400" w:rsidRDefault="004D1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 w:rsidR="005D0D7C">
            <w:fldChar w:fldCharType="begin"/>
          </w:r>
          <w:r>
            <w:instrText xml:space="preserve"> DATE \@ "yyyy" </w:instrText>
          </w:r>
          <w:r w:rsidR="005D0D7C">
            <w:fldChar w:fldCharType="separate"/>
          </w:r>
          <w:r w:rsidR="00AD2509">
            <w:rPr>
              <w:noProof/>
            </w:rPr>
            <w:t>2014</w:t>
          </w:r>
          <w:proofErr w:type="gramEnd"/>
          <w:r w:rsidR="005D0D7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5D0D7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5D0D7C">
            <w:rPr>
              <w:rStyle w:val="Nmerodepgina"/>
            </w:rPr>
            <w:fldChar w:fldCharType="separate"/>
          </w:r>
          <w:r w:rsidR="000523F9">
            <w:rPr>
              <w:rStyle w:val="Nmerodepgina"/>
              <w:noProof/>
              <w:lang w:val="pt-BR"/>
            </w:rPr>
            <w:t>1</w:t>
          </w:r>
          <w:r w:rsidR="005D0D7C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400" w:rsidRDefault="004D1400">
      <w:pPr>
        <w:spacing w:line="240" w:lineRule="auto"/>
      </w:pPr>
      <w:r>
        <w:separator/>
      </w:r>
    </w:p>
  </w:footnote>
  <w:footnote w:type="continuationSeparator" w:id="0">
    <w:p w:rsidR="004D1400" w:rsidRDefault="004D14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C3FB0" w:rsidP="00EC2B2B">
          <w:pPr>
            <w:rPr>
              <w:lang w:val="pt-BR"/>
            </w:rPr>
          </w:pPr>
          <w:proofErr w:type="spellStart"/>
          <w:r>
            <w:rPr>
              <w:b/>
            </w:rPr>
            <w:t>BookMinder</w:t>
          </w:r>
          <w:proofErr w:type="spellEnd"/>
        </w:p>
      </w:tc>
      <w:tc>
        <w:tcPr>
          <w:tcW w:w="3179" w:type="dxa"/>
        </w:tcPr>
        <w:p w:rsidR="00317164" w:rsidRDefault="003C3FB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3C3FB0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r w:rsidR="003C3FB0">
            <w:rPr>
              <w:lang w:val="pt-BR"/>
            </w:rPr>
            <w:t>08/09</w:t>
          </w:r>
          <w:r w:rsidR="0017425D">
            <w:rPr>
              <w:lang w:val="pt-BR"/>
            </w:rPr>
            <w:t>/2014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0722E646"/>
    <w:lvl w:ilvl="0" w:tplc="B06CD2C2">
      <w:start w:val="1"/>
      <w:numFmt w:val="bullet"/>
      <w:pStyle w:val="InfoBlu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587"/>
    <w:rsid w:val="000523F9"/>
    <w:rsid w:val="000C31DA"/>
    <w:rsid w:val="000F5E2F"/>
    <w:rsid w:val="0017425D"/>
    <w:rsid w:val="001B53CF"/>
    <w:rsid w:val="0022435F"/>
    <w:rsid w:val="00265990"/>
    <w:rsid w:val="002B131B"/>
    <w:rsid w:val="00317164"/>
    <w:rsid w:val="003A48CD"/>
    <w:rsid w:val="003B7D67"/>
    <w:rsid w:val="003C3FB0"/>
    <w:rsid w:val="003C7F4F"/>
    <w:rsid w:val="00406B51"/>
    <w:rsid w:val="0042293A"/>
    <w:rsid w:val="004579C7"/>
    <w:rsid w:val="004900DA"/>
    <w:rsid w:val="004A5F01"/>
    <w:rsid w:val="004D1400"/>
    <w:rsid w:val="005243F9"/>
    <w:rsid w:val="00541C87"/>
    <w:rsid w:val="0055315C"/>
    <w:rsid w:val="00554916"/>
    <w:rsid w:val="005C2C0A"/>
    <w:rsid w:val="005D0D7C"/>
    <w:rsid w:val="00632058"/>
    <w:rsid w:val="006675F3"/>
    <w:rsid w:val="006857D2"/>
    <w:rsid w:val="008175A1"/>
    <w:rsid w:val="00882C9E"/>
    <w:rsid w:val="008B06E1"/>
    <w:rsid w:val="008E38C2"/>
    <w:rsid w:val="00A10587"/>
    <w:rsid w:val="00A3623D"/>
    <w:rsid w:val="00A6647A"/>
    <w:rsid w:val="00AD0573"/>
    <w:rsid w:val="00AD2509"/>
    <w:rsid w:val="00AE0B62"/>
    <w:rsid w:val="00C24685"/>
    <w:rsid w:val="00C32246"/>
    <w:rsid w:val="00CC4385"/>
    <w:rsid w:val="00D53443"/>
    <w:rsid w:val="00D65E58"/>
    <w:rsid w:val="00D93A85"/>
    <w:rsid w:val="00E01516"/>
    <w:rsid w:val="00EC2B2B"/>
    <w:rsid w:val="00F34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E37A857-9898-4864-B8F2-1FC5A7FE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8CD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A48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A48C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A48C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A48C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A48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A48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A48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A48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A48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48C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A48C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A48C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3A48CD"/>
    <w:pPr>
      <w:ind w:left="900" w:hanging="900"/>
    </w:pPr>
  </w:style>
  <w:style w:type="paragraph" w:styleId="Sumrio1">
    <w:name w:val="toc 1"/>
    <w:basedOn w:val="Normal"/>
    <w:next w:val="Normal"/>
    <w:semiHidden/>
    <w:rsid w:val="003A48C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3A48C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A48C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3A48C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A48C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A48CD"/>
  </w:style>
  <w:style w:type="paragraph" w:customStyle="1" w:styleId="Bullet2">
    <w:name w:val="Bullet2"/>
    <w:basedOn w:val="Normal"/>
    <w:rsid w:val="003A48C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A48C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A48CD"/>
    <w:pPr>
      <w:keepLines/>
      <w:spacing w:after="120"/>
    </w:pPr>
  </w:style>
  <w:style w:type="paragraph" w:styleId="Corpodetexto">
    <w:name w:val="Body Text"/>
    <w:basedOn w:val="Normal"/>
    <w:semiHidden/>
    <w:rsid w:val="003A48C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A48C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3A48CD"/>
    <w:pPr>
      <w:ind w:left="720" w:hanging="432"/>
    </w:pPr>
  </w:style>
  <w:style w:type="character" w:styleId="Refdenotaderodap">
    <w:name w:val="footnote reference"/>
    <w:semiHidden/>
    <w:rsid w:val="003A48C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A48C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3A48C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3A48C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3A48CD"/>
    <w:pPr>
      <w:ind w:left="600"/>
    </w:pPr>
  </w:style>
  <w:style w:type="paragraph" w:styleId="Sumrio5">
    <w:name w:val="toc 5"/>
    <w:basedOn w:val="Normal"/>
    <w:next w:val="Normal"/>
    <w:semiHidden/>
    <w:rsid w:val="003A48CD"/>
    <w:pPr>
      <w:ind w:left="800"/>
    </w:pPr>
  </w:style>
  <w:style w:type="paragraph" w:styleId="Sumrio6">
    <w:name w:val="toc 6"/>
    <w:basedOn w:val="Normal"/>
    <w:next w:val="Normal"/>
    <w:semiHidden/>
    <w:rsid w:val="003A48CD"/>
    <w:pPr>
      <w:ind w:left="1000"/>
    </w:pPr>
  </w:style>
  <w:style w:type="paragraph" w:styleId="Sumrio7">
    <w:name w:val="toc 7"/>
    <w:basedOn w:val="Normal"/>
    <w:next w:val="Normal"/>
    <w:semiHidden/>
    <w:rsid w:val="003A48CD"/>
    <w:pPr>
      <w:ind w:left="1200"/>
    </w:pPr>
  </w:style>
  <w:style w:type="paragraph" w:styleId="Sumrio8">
    <w:name w:val="toc 8"/>
    <w:basedOn w:val="Normal"/>
    <w:next w:val="Normal"/>
    <w:semiHidden/>
    <w:rsid w:val="003A48CD"/>
    <w:pPr>
      <w:ind w:left="1400"/>
    </w:pPr>
  </w:style>
  <w:style w:type="paragraph" w:styleId="Sumrio9">
    <w:name w:val="toc 9"/>
    <w:basedOn w:val="Normal"/>
    <w:next w:val="Normal"/>
    <w:semiHidden/>
    <w:rsid w:val="003A48CD"/>
    <w:pPr>
      <w:ind w:left="1600"/>
    </w:pPr>
  </w:style>
  <w:style w:type="paragraph" w:customStyle="1" w:styleId="MainTitle">
    <w:name w:val="Main Title"/>
    <w:basedOn w:val="Normal"/>
    <w:rsid w:val="003A48C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3A48CD"/>
    <w:rPr>
      <w:i/>
      <w:color w:val="0000FF"/>
    </w:rPr>
  </w:style>
  <w:style w:type="paragraph" w:styleId="Recuodecorpodetexto">
    <w:name w:val="Body Text Indent"/>
    <w:basedOn w:val="Normal"/>
    <w:semiHidden/>
    <w:rsid w:val="003A48C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A48C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A48C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C3FB0"/>
    <w:pPr>
      <w:widowControl/>
      <w:numPr>
        <w:numId w:val="30"/>
      </w:numPr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sid w:val="003A48CD"/>
    <w:rPr>
      <w:color w:val="0000FF"/>
      <w:u w:val="single"/>
    </w:rPr>
  </w:style>
  <w:style w:type="paragraph" w:customStyle="1" w:styleId="infoblue0">
    <w:name w:val="infoblue"/>
    <w:basedOn w:val="Normal"/>
    <w:rsid w:val="003A48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3A48CD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3A4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3A48CD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1CDB7-FE64-49A1-85E2-654BBAD5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155</TotalTime>
  <Pages>3</Pages>
  <Words>580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Marcelo Carlos</cp:lastModifiedBy>
  <cp:revision>5</cp:revision>
  <cp:lastPrinted>2001-03-15T17:26:00Z</cp:lastPrinted>
  <dcterms:created xsi:type="dcterms:W3CDTF">2014-09-08T23:49:00Z</dcterms:created>
  <dcterms:modified xsi:type="dcterms:W3CDTF">2014-09-15T22:34:00Z</dcterms:modified>
</cp:coreProperties>
</file>