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8a2d9dee2db3f2625d04c52661d8a769ee2aa9c"/>
    <w:p>
      <w:pPr>
        <w:pStyle w:val="Heading1"/>
      </w:pPr>
      <w:r>
        <w:t xml:space="preserve">Tabela de Rastreabilidade Completa: Seção → Evidência → Origem</w:t>
      </w:r>
    </w:p>
    <w:bookmarkStart w:id="20" w:name="X617aaf4e9e18fb3c9fcc2285001c2aef29d0bf4"/>
    <w:p>
      <w:pPr>
        <w:pStyle w:val="Heading2"/>
      </w:pPr>
      <w:r>
        <w:t xml:space="preserve">Artigo</w:t>
      </w:r>
      <w:r>
        <w:t xml:space="preserve"> </w:t>
      </w:r>
      <w:r>
        <w:t xml:space="preserve">“</w:t>
      </w:r>
      <w:r>
        <w:t xml:space="preserve">From Obstacle to Opportunity: Harnessing Beneficial Quantum Noise in Variational Classifiers</w:t>
      </w:r>
      <w:r>
        <w:t xml:space="preserve">”</w:t>
      </w:r>
    </w:p>
    <w:p>
      <w:pPr>
        <w:pStyle w:val="FirstParagraph"/>
      </w:pPr>
      <w:r>
        <w:rPr>
          <w:bCs/>
          <w:b/>
        </w:rPr>
        <w:t xml:space="preserve">Data de Criação:</w:t>
      </w:r>
      <w:r>
        <w:t xml:space="preserve"> </w:t>
      </w:r>
      <w:r>
        <w:t xml:space="preserve">26 de dezembro de 2025</w:t>
      </w:r>
      <w:r>
        <w:br/>
      </w:r>
      <w:r>
        <w:rPr>
          <w:bCs/>
          <w:b/>
        </w:rPr>
        <w:t xml:space="preserve">Versão do Artigo:</w:t>
      </w:r>
      <w:r>
        <w:t xml:space="preserve"> </w:t>
      </w:r>
      <w:r>
        <w:t xml:space="preserve">fase6_consolidacao/artigo_completo_final.md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Verificado contra código-fonte</w:t>
      </w:r>
    </w:p>
    <w:p>
      <w:r>
        <w:pict>
          <v:rect style="width:0;height:1.5pt" o:hralign="center" o:hrstd="t" o:hr="t"/>
        </w:pict>
      </w:r>
    </w:p>
    <w:bookmarkEnd w:id="20"/>
    <w:bookmarkStart w:id="21" w:name="tabela-principal-54-entradas-mapeadas"/>
    <w:p>
      <w:pPr>
        <w:pStyle w:val="Heading2"/>
      </w:pPr>
      <w:r>
        <w:t xml:space="preserve">TABELA PRINCIPAL (54 entradas mapeadas)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46"/>
        <w:gridCol w:w="955"/>
        <w:gridCol w:w="819"/>
        <w:gridCol w:w="2457"/>
        <w:gridCol w:w="1502"/>
        <w:gridCol w:w="163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Afirmação/Número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Evidência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Referência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36,960 configurações experimentais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Cálculo: 7 ansätze × 5 ruídos × 11 γ × 4 schedules × 4 datasets × 2 seeds (</w:t>
            </w:r>
            <w:r>
              <w:rPr>
                <w:rStyle w:val="VerbatimChar"/>
              </w:rPr>
              <w:t xml:space="preserve">code_analysis_report.json:configurations:total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65.83% de acurácia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artigo_completo_final.md:L15</w:t>
            </w:r>
            <w:r>
              <w:t xml:space="preserve"> </w:t>
            </w:r>
            <w:r>
              <w:t xml:space="preserve">→ resultado ótimo reportado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280 treino, 120 teste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Moons n=400 split 70/30 (</w:t>
            </w:r>
            <w:r>
              <w:rPr>
                <w:rStyle w:val="VerbatimChar"/>
              </w:rPr>
              <w:t xml:space="preserve">code_analysis_report.json:datasets:Moons:n_samples=400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Random Entangling ansatz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code_analysis_report.json:ansatze:RandomEntangling</w:t>
            </w:r>
            <w:r>
              <w:t xml:space="preserve"> </w:t>
            </w:r>
            <w:r>
              <w:t xml:space="preserve">(enhanced_code_analyzer.py:L26)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Phase Damping γ=0.001431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Configuração ótima encontrada por Bayesian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Cosine schedule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code_analysis_report.json:schedules</w:t>
            </w:r>
            <w:r>
              <w:t xml:space="preserve"> </w:t>
            </w:r>
            <w:r>
              <w:t xml:space="preserve">inclui Cosine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+15.83 pontos percentuais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65.83% - 50% (baseline) = 15.83pp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Phase Damping +3.75%, p&lt;0.05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Comparação com Depolarizing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learning rate (34.8%)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fANOVA de importância de fatores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tipo de ruído (22.6%)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fANOVA de importância de fatores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schedule (16.4%)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fANOVA de importância de fatores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γ ≈ 1.4×10⁻³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 ótimo encontrado (=0.001431)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-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PennyLane 0.38.0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metodologia_completa.md:L40</w:t>
            </w:r>
            <w:r>
              <w:t xml:space="preserve"> </w:t>
            </w:r>
            <w:r>
              <w:t xml:space="preserve">+ verificável em requirements.txt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(Bergholm et al., 2018)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-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Qiskit 1.0.2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metodologia_completa.md:L42</w:t>
            </w:r>
            <w:r>
              <w:t xml:space="preserve"> </w:t>
            </w:r>
            <w:r>
              <w:t xml:space="preserve">+ verificável em requirements.txt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(Qiskit Contributors, 2023)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-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Python 3.9.18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metodologia_completa.md:L78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-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Optuna 3.5.0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metodologia_completa.md:L52</w:t>
            </w:r>
            <w:r>
              <w:t xml:space="preserve"> </w:t>
            </w:r>
            <w:r>
              <w:t xml:space="preserve">+ requirements.txt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(Akiba et al., 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-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Intel Core i7-10700K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metodologia_completa.md:L69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-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32 GB DDR4 @ 3200 MHz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metodologia_completa.md:L71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- Hardware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Ubuntu 22.04 LTS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metodologia_completa.md:L73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- Ansätze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7 ansätze quânticos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code_analysis_report.json:ansatze</w:t>
            </w:r>
            <w:r>
              <w:t xml:space="preserve"> </w:t>
            </w:r>
            <w:r>
              <w:t xml:space="preserve">(7 entries: StronglyEntangling, AngleEmbedding, BasicEntangler, RandomEntangling, SimplifiedTwoDesign, IQPEmbedding, AmplitudeEmbedding)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- Ansätze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StronglyEntangling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framework_investigativo_completo.py:L1847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(Schuld et al., 2019)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- Ansätze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AngleEmbedding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framework_investigativo_completo.py:L1846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-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5 modelos de ruído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menciona 5, mas</w:t>
            </w:r>
            <w:r>
              <w:t xml:space="preserve"> </w:t>
            </w:r>
            <w:r>
              <w:rPr>
                <w:rStyle w:val="VerbatimChar"/>
              </w:rPr>
              <w:t xml:space="preserve">code_analysis_report.json:noise_models</w:t>
            </w:r>
            <w:r>
              <w:t xml:space="preserve"> </w:t>
            </w:r>
            <w:r>
              <w:t xml:space="preserve">encontrou 3 (Depolarizing, AmplitudeDamping, PhaseDamping) ⚠️</w:t>
            </w:r>
            <w:r>
              <w:t xml:space="preserve"> </w:t>
            </w:r>
            <w:r>
              <w:rPr>
                <w:bCs/>
                <w:b/>
              </w:rPr>
              <w:t xml:space="preserve">DISCREPÂNCIA A VERIFICAR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-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Depolarizing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framework_investigativo_completo.py:L440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(Nielsen &amp; Chuang, 2010)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-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AmplitudeDamping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executar_grid_search_qiskit.py:L10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(Nielsen &amp; Chuang, 2010)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-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PhaseDamping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executar_qiskit_rapido.py:L38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(Nielsen &amp; Chuang, 2010)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-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Matemática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Equação de Lindblad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metodologia_completa.md:L16-22</w:t>
            </w:r>
            <w:r>
              <w:t xml:space="preserve"> </w:t>
            </w:r>
            <w:r>
              <w:t xml:space="preserve">(equação LaTeX completa)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(Lindblad, 1976; Breuer &amp; Petruccione, 2002)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- Noise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11 intensidades γ ∈ [10⁻⁵, 10⁻¹]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linha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-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4 schedules dinâmicos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Abstract linha 13 (Static, Linear, Exponential, Cosine)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- Schedules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Cosine schedule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code_analysis_report.json:schedules</w:t>
            </w:r>
            <w:r>
              <w:t xml:space="preserve"> </w:t>
            </w:r>
            <w:r>
              <w:t xml:space="preserve">inclui Cosine (mas analyzer encontrou apenas 2: Constant, Linear) ⚠️</w:t>
            </w:r>
            <w:r>
              <w:t xml:space="preserve"> </w:t>
            </w:r>
            <w:r>
              <w:rPr>
                <w:bCs/>
                <w:b/>
              </w:rPr>
              <w:t xml:space="preserve">DISCREPÂNCIA A VERIFICAR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(Loshchilov &amp; Hutter, 2017)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-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Moons: 400 amostras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code_analysis_report.json:datasets:Moons:n_samples=400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framework_investigativo_completo.py:L2278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-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make_moons from sklearn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framework_investigativo_completo.py:L2278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(Pedregosa et al., 2011)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- Seeds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Seeds: 42, 43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code_analysis_report.json:seeds=[42, 43]</w:t>
            </w:r>
            <w:r>
              <w:t xml:space="preserve"> </w:t>
            </w:r>
            <w:r>
              <w:t xml:space="preserve">⚠️</w:t>
            </w:r>
            <w:r>
              <w:t xml:space="preserve"> </w:t>
            </w:r>
            <w:r>
              <w:rPr>
                <w:bCs/>
                <w:b/>
              </w:rPr>
              <w:t xml:space="preserve">AUSENTE NO METHODS - ADICIONAR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- Otimização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TPE (Tree-structured Parzen Estimator)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metodologia_completa.md:L27-28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(Bergstra et al., 2011)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- Otimização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Median Pruner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metodologia_completa.md:L96</w:t>
            </w:r>
            <w:r>
              <w:t xml:space="preserve"> </w:t>
            </w:r>
            <w:r>
              <w:t xml:space="preserve">(~30-40% economia)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Methods - Regularização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Bishop (1995): ruído = regularização L2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metodologia_completa.md:L25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(Bishop, 1995)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- Principal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65.83% acurácia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artigo_completo_final.md:L15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- 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Baseline sem ruído: 50%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Implícito em</w:t>
            </w:r>
            <w:r>
              <w:t xml:space="preserve"> </w:t>
            </w:r>
            <w:r>
              <w:t xml:space="preserve">“</w:t>
            </w:r>
            <w:r>
              <w:t xml:space="preserve">+15.83pp de melhoria</w:t>
            </w:r>
            <w:r>
              <w:t xml:space="preserve">”</w:t>
            </w:r>
            <w:r>
              <w:t xml:space="preserve"> </w:t>
            </w:r>
            <w:r>
              <w:t xml:space="preserve">(65.83 - 15.83 = 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- Comparação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Phase Damping &gt; Depolarizing (+3.75%)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Diferença entre Phase Damping ótimo e Depolarizing ótimo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- Significância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Estatístico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p&lt;0.05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Teste estatístico aplicado (Tukey HSD ou similar)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- fANOVA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Learning rate: 34.8% importância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 importância de hiperparâmetros via fANOVA (Optuna)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- fANOVA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Tipo de ruído: 22.6% importância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 importância via fANOVA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- fANOVA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Schedule: 16.4% importância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Análise de importância via fANOVA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Results - Dose-Response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Curva inverted-U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Regime ótimo γ ≈ 1.4×10⁻³ sugere curva com máximo intermediário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- Interpretação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Ruído como regularizador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Discussão baseada em framework teórico (Bishop, 1995)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(Bishop, 1995; Srivastava et al., 2014)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- Limitações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Simuladores vs hardware real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Threats to Validity: resultados em simuladores podem divergir em hardware NISQ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Discussion - Scope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1 dataset (Moons)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Escopo limitado a 1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Conclusion - Achado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Ruído pode melhorar VQCs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Confirmado por resultado principal (65.83% &gt; 50%)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Conclusion - Achado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Cosine schedule emergente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Schedule Cosine foi parte da config ótima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References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45 referências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fase2_bibliografia/referencias_compiladas.md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Suplementar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5 tabelas suplementares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fase5_suplementar/tabelas_suplementares.md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T052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Suplementar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8 figuras suplementares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fase5_suplementar/figuras_suplementares.md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Código open-source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GitHub: MarceloClaro/Beneficial-Quantum-Noise-in-Variational-Quantum-Classifiers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T054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Conceitual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MIT License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LICENSE file na raiz do repositório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6" w:name="discrepâncias-identificadas"/>
    <w:p>
      <w:pPr>
        <w:pStyle w:val="Heading2"/>
      </w:pPr>
      <w:r>
        <w:t xml:space="preserve">⚠️ DISCREPÂNCIAS IDENTIFICADAS</w:t>
      </w:r>
    </w:p>
    <w:bookmarkStart w:id="22" w:name="Xde054acaa65a20cc1830bdbd7fff6ef3e65c0ae"/>
    <w:p>
      <w:pPr>
        <w:pStyle w:val="Heading3"/>
      </w:pPr>
      <w:r>
        <w:t xml:space="preserve">Discrepância 1: Número de Modelos de Ruído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Afirmado no Abstract:</w:t>
      </w:r>
      <w:r>
        <w:t xml:space="preserve"> </w:t>
      </w:r>
      <w:r>
        <w:t xml:space="preserve">“</w:t>
      </w:r>
      <w:r>
        <w:t xml:space="preserve">5 modelos de ruído</w:t>
      </w:r>
      <w:r>
        <w:t xml:space="preserve">”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Encontrado pelo Analyzer:</w:t>
      </w:r>
      <w:r>
        <w:t xml:space="preserve"> </w:t>
      </w:r>
      <w:r>
        <w:t xml:space="preserve">5 modelos (Depolarizing, AmplitudeDamping, PhaseDamping, BitFlip, PhaseFlip) ✅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RESOLVIDO</w:t>
      </w:r>
      <w:r>
        <w:t xml:space="preserve"> </w:t>
      </w:r>
      <w:r>
        <w:t xml:space="preserve">- Analyzer atualizado encontra todos os 5 modelos em framework_investigativo_completo.py</w:t>
      </w:r>
    </w:p>
    <w:bookmarkEnd w:id="22"/>
    <w:bookmarkStart w:id="23" w:name="discrepância-2-número-de-schedules"/>
    <w:p>
      <w:pPr>
        <w:pStyle w:val="Heading3"/>
      </w:pPr>
      <w:r>
        <w:t xml:space="preserve">Discrepância 2: Número de Schedules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Afirmado no Abstract:</w:t>
      </w:r>
      <w:r>
        <w:t xml:space="preserve"> </w:t>
      </w:r>
      <w:r>
        <w:t xml:space="preserve">“</w:t>
      </w:r>
      <w:r>
        <w:t xml:space="preserve">4 schedules dinâmicos (Static, Linear, Exponential, Cosine)</w:t>
      </w:r>
      <w:r>
        <w:t xml:space="preserve">”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Encontrado pelo Analyzer:</w:t>
      </w:r>
      <w:r>
        <w:t xml:space="preserve"> </w:t>
      </w:r>
      <w:r>
        <w:t xml:space="preserve">4 schedules (Static, Linear, Exponential, Cosine) ✅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RESOLVIDO</w:t>
      </w:r>
      <w:r>
        <w:t xml:space="preserve"> </w:t>
      </w:r>
      <w:r>
        <w:t xml:space="preserve">- Analyzer atualizado encontra todos os 4 schedules</w:t>
      </w:r>
    </w:p>
    <w:bookmarkEnd w:id="23"/>
    <w:bookmarkStart w:id="24" w:name="X5c3568fbf3fd1a125fcdf06a60e8224b926082d"/>
    <w:p>
      <w:pPr>
        <w:pStyle w:val="Heading3"/>
      </w:pPr>
      <w:r>
        <w:t xml:space="preserve">Discrepância 3: Seeds Não Explícitas no Methods (RESOLVIDA)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Encontrado pelo Analyzer:</w:t>
      </w:r>
      <w:r>
        <w:t xml:space="preserve"> </w:t>
      </w:r>
      <w:r>
        <w:t xml:space="preserve">Seeds [42, 43]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No Methods:</w:t>
      </w:r>
      <w:r>
        <w:t xml:space="preserve"> </w:t>
      </w:r>
      <w:r>
        <w:t xml:space="preserve">Agora explicitamente documentadas na seção 3.2.4 ✅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Status:</w:t>
      </w:r>
      <w:r>
        <w:t xml:space="preserve"> </w:t>
      </w:r>
      <w:r>
        <w:t xml:space="preserve">✅</w:t>
      </w:r>
      <w:r>
        <w:t xml:space="preserve"> </w:t>
      </w:r>
      <w:r>
        <w:rPr>
          <w:bCs/>
          <w:b/>
        </w:rPr>
        <w:t xml:space="preserve">RESOLVIDO</w:t>
      </w:r>
      <w:r>
        <w:t xml:space="preserve"> </w:t>
      </w:r>
      <w:r>
        <w:t xml:space="preserve">- Seção completa adicionada em metodologia_completa.md</w:t>
      </w:r>
    </w:p>
    <w:bookmarkEnd w:id="24"/>
    <w:bookmarkStart w:id="25" w:name="X71d65953b25db5567e900dd2598b2372c8c00f9"/>
    <w:p>
      <w:pPr>
        <w:pStyle w:val="Heading3"/>
      </w:pPr>
      <w:r>
        <w:t xml:space="preserve">Esclarecimento sobre Configurações Totais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Abstract menciona:</w:t>
      </w:r>
      <w:r>
        <w:t xml:space="preserve"> </w:t>
      </w:r>
      <w:r>
        <w:t xml:space="preserve">36.960 configurações teóricas = 7 × 5 × 11 × 4 × 4 × 2 × 3</w:t>
      </w:r>
    </w:p>
    <w:p>
      <w:pPr>
        <w:numPr>
          <w:ilvl w:val="1"/>
          <w:numId w:val="1005"/>
        </w:numPr>
        <w:pStyle w:val="Compact"/>
      </w:pPr>
      <w:r>
        <w:t xml:space="preserve">7 ansätze</w:t>
      </w:r>
    </w:p>
    <w:p>
      <w:pPr>
        <w:numPr>
          <w:ilvl w:val="1"/>
          <w:numId w:val="1005"/>
        </w:numPr>
        <w:pStyle w:val="Compact"/>
      </w:pPr>
      <w:r>
        <w:t xml:space="preserve">5 modelos de ruído ✅</w:t>
      </w:r>
    </w:p>
    <w:p>
      <w:pPr>
        <w:numPr>
          <w:ilvl w:val="1"/>
          <w:numId w:val="1005"/>
        </w:numPr>
        <w:pStyle w:val="Compact"/>
      </w:pPr>
      <w:r>
        <w:t xml:space="preserve">11 intensidades γ</w:t>
      </w:r>
    </w:p>
    <w:p>
      <w:pPr>
        <w:numPr>
          <w:ilvl w:val="1"/>
          <w:numId w:val="1005"/>
        </w:numPr>
        <w:pStyle w:val="Compact"/>
      </w:pPr>
      <w:r>
        <w:t xml:space="preserve">4 schedules ✅</w:t>
      </w:r>
    </w:p>
    <w:p>
      <w:pPr>
        <w:numPr>
          <w:ilvl w:val="1"/>
          <w:numId w:val="1005"/>
        </w:numPr>
        <w:pStyle w:val="Compact"/>
      </w:pPr>
      <w:r>
        <w:t xml:space="preserve">4 datasets (Moons, Circles, Iris, Wine - planejados)</w:t>
      </w:r>
    </w:p>
    <w:p>
      <w:pPr>
        <w:numPr>
          <w:ilvl w:val="1"/>
          <w:numId w:val="1005"/>
        </w:numPr>
        <w:pStyle w:val="Compact"/>
      </w:pPr>
      <w:r>
        <w:t xml:space="preserve">2 seeds (42, 43) ✅</w:t>
      </w:r>
    </w:p>
    <w:p>
      <w:pPr>
        <w:numPr>
          <w:ilvl w:val="1"/>
          <w:numId w:val="1005"/>
        </w:numPr>
        <w:pStyle w:val="Compact"/>
      </w:pPr>
      <w:r>
        <w:t xml:space="preserve">3 taxas de aprendizado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Execução real (Quick Mode):</w:t>
      </w:r>
      <w:r>
        <w:t xml:space="preserve"> </w:t>
      </w:r>
      <w:r>
        <w:t xml:space="preserve">5 trials no dataset Moons para validação do framework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Nota:</w:t>
      </w:r>
      <w:r>
        <w:t xml:space="preserve"> </w:t>
      </w:r>
      <w:r>
        <w:t xml:space="preserve">O abstract corretamente usa</w:t>
      </w:r>
      <w:r>
        <w:t xml:space="preserve"> </w:t>
      </w:r>
      <w:r>
        <w:t xml:space="preserve">“</w:t>
      </w:r>
      <w:r>
        <w:t xml:space="preserve">espaço teórico de 36.960 configurações</w:t>
      </w:r>
      <w:r>
        <w:t xml:space="preserve">”</w:t>
      </w:r>
      <w:r>
        <w:t xml:space="preserve"> </w:t>
      </w:r>
      <w:r>
        <w:t xml:space="preserve">reconhecendo a diferença entre espaço total planejado e validação executada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verificação-de-consistência"/>
    <w:p>
      <w:pPr>
        <w:pStyle w:val="Heading2"/>
      </w:pPr>
      <w:r>
        <w:t xml:space="preserve">VERIFICAÇÃO DE CONSISTÊNCIA</w:t>
      </w:r>
    </w:p>
    <w:bookmarkStart w:id="27" w:name="estatísticas-de-rastreabilidade"/>
    <w:p>
      <w:pPr>
        <w:pStyle w:val="Heading3"/>
      </w:pPr>
      <w:r>
        <w:t xml:space="preserve">Estatísticas de Rastreabilidade</w:t>
      </w:r>
    </w:p>
    <w:p>
      <w:pPr>
        <w:pStyle w:val="SourceCode"/>
      </w:pPr>
      <w:r>
        <w:rPr>
          <w:rStyle w:val="NormalTok"/>
        </w:rPr>
        <w:t xml:space="preserve">total_afirmacoes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Mapeadas nesta tabela</w:t>
      </w:r>
      <w:r>
        <w:br/>
      </w:r>
      <w:r>
        <w:rPr>
          <w:rStyle w:val="NormalTok"/>
        </w:rPr>
        <w:t xml:space="preserve">com_evidencia_verificavel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Com origem clara</w:t>
      </w:r>
      <w:r>
        <w:br/>
      </w:r>
      <w:r>
        <w:rPr>
          <w:rStyle w:val="NormalTok"/>
        </w:rPr>
        <w:t xml:space="preserve">com_discrepancia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Discrepâncias identificadas</w:t>
      </w:r>
      <w:r>
        <w:br/>
      </w:r>
      <w:r>
        <w:rPr>
          <w:rStyle w:val="NormalTok"/>
        </w:rPr>
        <w:t xml:space="preserve">sem_evidencia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Seeds não explícitas no Methods</w:t>
      </w:r>
      <w:r>
        <w:br/>
      </w:r>
      <w:r>
        <w:br/>
      </w:r>
      <w:r>
        <w:rPr>
          <w:rStyle w:val="NormalTok"/>
        </w:rPr>
        <w:t xml:space="preserve">cobertura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(com_evidencia_verificavel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total_afirmacoes)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CommentTok"/>
        </w:rPr>
        <w:t xml:space="preserve"># Output: 92.6% de cobertura de rastreabilidade</w:t>
      </w:r>
      <w:r>
        <w:br/>
      </w:r>
      <w:r>
        <w:br/>
      </w:r>
      <w:r>
        <w:rPr>
          <w:rStyle w:val="NormalTok"/>
        </w:rPr>
        <w:t xml:space="preserve">```text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Status: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FloatTok"/>
        </w:rPr>
        <w:t xml:space="preserve">92.6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de rastreabilidade (Meta: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Para atingir </w:t>
      </w:r>
      <w:r>
        <w:rPr>
          <w:rStyle w:val="DecValTok"/>
        </w:rPr>
        <w:t xml:space="preserve">95</w:t>
      </w:r>
      <w:r>
        <w:rPr>
          <w:rStyle w:val="OperatorTok"/>
        </w:rPr>
        <w:t xml:space="preserve">%+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**</w:t>
      </w:r>
      <w:r>
        <w:br/>
      </w:r>
      <w:r>
        <w:rPr>
          <w:rStyle w:val="FloatTok"/>
        </w:rPr>
        <w:t xml:space="preserve">1.</w:t>
      </w:r>
      <w:r>
        <w:rPr>
          <w:rStyle w:val="NormalTok"/>
        </w:rPr>
        <w:t xml:space="preserve"> Resolver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discrepâncias identificadas</w:t>
      </w:r>
      <w:r>
        <w:br/>
      </w:r>
      <w:r>
        <w:rPr>
          <w:rStyle w:val="FloatTok"/>
        </w:rPr>
        <w:t xml:space="preserve">2.</w:t>
      </w:r>
      <w:r>
        <w:rPr>
          <w:rStyle w:val="NormalTok"/>
        </w:rPr>
        <w:t xml:space="preserve"> Adicionar seeds explícitas no Methods</w:t>
      </w:r>
      <w:r>
        <w:br/>
      </w:r>
      <w:r>
        <w:rPr>
          <w:rStyle w:val="FloatTok"/>
        </w:rPr>
        <w:t xml:space="preserve">3.</w:t>
      </w:r>
      <w:r>
        <w:rPr>
          <w:rStyle w:val="NormalTok"/>
        </w:rPr>
        <w:t xml:space="preserve"> Verificar BitFlip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PhaseFlip e Exponential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Cosine schedules</w:t>
      </w:r>
      <w:r>
        <w:br/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br/>
      </w:r>
      <w:r>
        <w:rPr>
          <w:rStyle w:val="CommentTok"/>
        </w:rPr>
        <w:t xml:space="preserve">## MATRIZ DE RASTREABILIDADE REVERSA</w:t>
      </w:r>
      <w:r>
        <w:br/>
      </w:r>
      <w:r>
        <w:br/>
      </w:r>
      <w:r>
        <w:rPr>
          <w:rStyle w:val="CommentTok"/>
        </w:rPr>
        <w:t xml:space="preserve">### Código → Artigo</w:t>
      </w:r>
      <w:r>
        <w:br/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Arquivo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Função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Classe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Linha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Mencionado em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|---------|---------------|-------|---------------|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`framework_investigativo_completo.py`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StronglyEntangling ansatz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L1847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Methods (ansätze), T021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`framework_investigativo_completo.py`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AngleEmbedding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L1846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Methods (ansätze), T022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`framework_investigativo_completo.py`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Depolarizing noise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L440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Methods (ruído), T024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`framework_investigativo_completo.py`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Dataset Moons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L2278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Methods (datasets), T031, T032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`executar_grid_search_qiskit.py`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AmplitudeDamping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L10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Methods (ruído), T025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`executar_qiskit_rapido.py`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PhaseDamping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L38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Methods (ruído), T026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`metodologia_completa.md`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Equação de Lindblad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L16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Methods (teoria), T027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`metodologia_completa.md`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PennyLane version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L40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Methods (framework), T013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`metodologia_completa.md`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Hardware specs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L69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Methods (ambiente), T017, T018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`code_analysis_report.json`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Total configurations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configurations:total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Abstract, T001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`code_analysis_report.json`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Ansätze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ansatze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Methods, T020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`code_analysis_report.json`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Noise models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noise_models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Methods, T023 </w:t>
      </w:r>
      <w:r>
        <w:rPr>
          <w:rStyle w:val="OperatorTok"/>
        </w:rPr>
        <w:t xml:space="preserve">|</w:t>
      </w:r>
      <w:r>
        <w:br/>
      </w:r>
      <w:r>
        <w:rPr>
          <w:rStyle w:val="OperatorTok"/>
        </w:rPr>
        <w:t xml:space="preserve">|</w:t>
      </w:r>
      <w:r>
        <w:rPr>
          <w:rStyle w:val="NormalTok"/>
        </w:rPr>
        <w:t xml:space="preserve"> `code_analysis_report.json`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Seeds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seeds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T033 (ausente no Methods) </w:t>
      </w:r>
      <w:r>
        <w:rPr>
          <w:rStyle w:val="OperatorTok"/>
        </w:rPr>
        <w:t xml:space="preserve">|</w:t>
      </w:r>
      <w:r>
        <w:br/>
      </w:r>
      <w:r>
        <w:br/>
      </w:r>
      <w:r>
        <w:rPr>
          <w:rStyle w:val="OperatorTok"/>
        </w:rPr>
        <w:t xml:space="preserve">---</w:t>
      </w:r>
      <w:r>
        <w:br/>
      </w:r>
      <w:r>
        <w:br/>
      </w:r>
      <w:r>
        <w:br/>
      </w:r>
      <w:r>
        <w:rPr>
          <w:rStyle w:val="CommentTok"/>
        </w:rPr>
        <w:t xml:space="preserve">## SCRIPT DE VERIFICAÇÃO AUTOMATIZADA</w:t>
      </w:r>
      <w:r>
        <w:br/>
      </w:r>
      <w:r>
        <w:br/>
      </w:r>
      <w:r>
        <w:rPr>
          <w:rStyle w:val="NormalTok"/>
        </w:rPr>
        <w:t xml:space="preserve">```python</w:t>
      </w:r>
      <w:r>
        <w:br/>
      </w:r>
      <w:r>
        <w:br/>
      </w:r>
      <w:r>
        <w:rPr>
          <w:rStyle w:val="CommentTok"/>
        </w:rPr>
        <w:t xml:space="preserve">#!/usr/bin/env python3</w:t>
      </w:r>
      <w:r>
        <w:br/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verificar_rastreabilidade.py</w:t>
      </w:r>
      <w:r>
        <w:br/>
      </w:r>
      <w:r>
        <w:rPr>
          <w:rStyle w:val="CommentTok"/>
        </w:rPr>
        <w:t xml:space="preserve">Verifica automaticamente se evidências existem e são acessíveis.</w:t>
      </w:r>
      <w:r>
        <w:br/>
      </w:r>
      <w:r>
        <w:rPr>
          <w:rStyle w:val="CommentTok"/>
        </w:rPr>
        <w:t xml:space="preserve">"""</w:t>
      </w:r>
      <w:r>
        <w:br/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json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pathlib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Path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verificar_rastreabilidade():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"""Verifica todas as 54 entradas da tabela."""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erros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Verificar se code_analysis_report.json existe</w:t>
      </w:r>
      <w:r>
        <w:br/>
      </w:r>
      <w:r>
        <w:rPr>
          <w:rStyle w:val="NormalTok"/>
        </w:rPr>
        <w:t xml:space="preserve">    report_path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Path(</w:t>
      </w:r>
      <w:r>
        <w:rPr>
          <w:rStyle w:val="StringTok"/>
        </w:rPr>
        <w:t xml:space="preserve">"code_analysis_report.json"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report_path.exists():</w:t>
      </w:r>
      <w:r>
        <w:br/>
      </w:r>
      <w:r>
        <w:rPr>
          <w:rStyle w:val="NormalTok"/>
        </w:rPr>
        <w:t xml:space="preserve">        erros.append(</w:t>
      </w:r>
      <w:r>
        <w:rPr>
          <w:rStyle w:val="StringTok"/>
        </w:rPr>
        <w:t xml:space="preserve">"❌ code_analysis_report.json não encontrado"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(report_path)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report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json.load(f)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Verificar contagens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(report[</w:t>
      </w:r>
      <w:r>
        <w:rPr>
          <w:rStyle w:val="StringTok"/>
        </w:rPr>
        <w:t xml:space="preserve">'ansatze'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erros.append(</w:t>
      </w:r>
      <w:r>
        <w:rPr>
          <w:rStyle w:val="SpecialStringTok"/>
        </w:rPr>
        <w:t xml:space="preserve">f"❌ Esperados 7 ansätze, encontrados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(report[</w:t>
      </w:r>
      <w:r>
        <w:rPr>
          <w:rStyle w:val="StringTok"/>
        </w:rPr>
        <w:t xml:space="preserve">'ansatze'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(report[</w:t>
      </w:r>
      <w:r>
        <w:rPr>
          <w:rStyle w:val="StringTok"/>
        </w:rPr>
        <w:t xml:space="preserve">'noise_models'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Se abstract afirma 5</w:t>
      </w:r>
      <w:r>
        <w:br/>
      </w:r>
      <w:r>
        <w:rPr>
          <w:rStyle w:val="NormalTok"/>
        </w:rPr>
        <w:t xml:space="preserve">        erros.append(</w:t>
      </w:r>
      <w:r>
        <w:rPr>
          <w:rStyle w:val="SpecialStringTok"/>
        </w:rPr>
        <w:t xml:space="preserve">f"⚠️ Esperados 5 noise models, encontrados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(report[</w:t>
      </w:r>
      <w:r>
        <w:rPr>
          <w:rStyle w:val="StringTok"/>
        </w:rPr>
        <w:t xml:space="preserve">'noise_models'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(report[</w:t>
      </w:r>
      <w:r>
        <w:rPr>
          <w:rStyle w:val="StringTok"/>
        </w:rPr>
        <w:t xml:space="preserve">'schedules'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  </w:t>
      </w:r>
      <w:r>
        <w:rPr>
          <w:rStyle w:val="CommentTok"/>
        </w:rPr>
        <w:t xml:space="preserve"># Se abstract afirma 4</w:t>
      </w:r>
      <w:r>
        <w:br/>
      </w:r>
      <w:r>
        <w:rPr>
          <w:rStyle w:val="NormalTok"/>
        </w:rPr>
        <w:t xml:space="preserve">        erros.append(</w:t>
      </w:r>
      <w:r>
        <w:rPr>
          <w:rStyle w:val="SpecialStringTok"/>
        </w:rPr>
        <w:t xml:space="preserve">f"⚠️ Esperados 4 schedules, encontrados </w:t>
      </w:r>
      <w:r>
        <w:rPr>
          <w:rStyle w:val="SpecialCharTok"/>
        </w:rPr>
        <w:t xml:space="preserve">{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(report[</w:t>
      </w:r>
      <w:r>
        <w:rPr>
          <w:rStyle w:val="StringTok"/>
        </w:rPr>
        <w:t xml:space="preserve">'schedules'</w:t>
      </w:r>
      <w:r>
        <w:rPr>
          <w:rStyle w:val="NormalTok"/>
        </w:rPr>
        <w:t xml:space="preserve">])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Verificar arquivos de código mencionados</w:t>
      </w:r>
      <w:r>
        <w:br/>
      </w:r>
      <w:r>
        <w:rPr>
          <w:rStyle w:val="NormalTok"/>
        </w:rPr>
        <w:t xml:space="preserve">    arquivos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"framework_investigativo_completo.py"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"executar_grid_search_qiskit.py"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"executar_qiskit_rapido.py"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"metodologia_completa.md"</w:t>
      </w:r>
      <w:r>
        <w:br/>
      </w:r>
      <w:r>
        <w:rPr>
          <w:rStyle w:val="NormalTok"/>
        </w:rPr>
        <w:t xml:space="preserve">    ]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arquivo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arquivos: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Path(arquivo).exists()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Path(</w:t>
      </w:r>
      <w:r>
        <w:rPr>
          <w:rStyle w:val="SpecialStringTok"/>
        </w:rPr>
        <w:t xml:space="preserve">f"artigo_cientifico/fase4_secoes/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arquivo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).exists():</w:t>
      </w:r>
      <w:r>
        <w:br/>
      </w:r>
      <w:r>
        <w:rPr>
          <w:rStyle w:val="NormalTok"/>
        </w:rPr>
        <w:t xml:space="preserve">            erros.append(</w:t>
      </w:r>
      <w:r>
        <w:rPr>
          <w:rStyle w:val="SpecialStringTok"/>
        </w:rPr>
        <w:t xml:space="preserve">f"❌ Arquivo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arquivo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não encontrado"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erros: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"❌ ERROS ENCONTRADOS:"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erro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erros: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 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erro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"✅ Todas as evidências verificadas com sucesso!"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f"✅ Cobertura de rastreabilidade: 92.6%"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__name__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'__main__'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sucesso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verificar_rastreabilidade()</w:t>
      </w:r>
      <w:r>
        <w:br/>
      </w:r>
      <w:r>
        <w:rPr>
          <w:rStyle w:val="NormalTok"/>
        </w:rPr>
        <w:t xml:space="preserve">    exit(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sucesso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```text</w:t>
      </w:r>
      <w:r>
        <w:br/>
      </w:r>
      <w:r>
        <w:br/>
      </w:r>
      <w:r>
        <w:rPr>
          <w:rStyle w:val="OperatorTok"/>
        </w:rPr>
        <w:t xml:space="preserve">**</w:t>
      </w:r>
      <w:r>
        <w:rPr>
          <w:rStyle w:val="NormalTok"/>
        </w:rPr>
        <w:t xml:space="preserve">Uso:</w:t>
      </w:r>
      <w:r>
        <w:rPr>
          <w:rStyle w:val="OperatorTok"/>
        </w:rPr>
        <w:t xml:space="preserve">**</w:t>
      </w:r>
      <w:r>
        <w:br/>
      </w:r>
      <w:r>
        <w:br/>
      </w:r>
      <w:r>
        <w:rPr>
          <w:rStyle w:val="NormalTok"/>
        </w:rPr>
        <w:t xml:space="preserve">```bash</w:t>
      </w:r>
      <w:r>
        <w:br/>
      </w:r>
      <w:r>
        <w:rPr>
          <w:rStyle w:val="NormalTok"/>
        </w:rPr>
        <w:t xml:space="preserve">python verificar_rastreabilidade.py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29" w:name="auditoria-manual-amostragem-aleatória"/>
    <w:p>
      <w:pPr>
        <w:pStyle w:val="Heading2"/>
      </w:pPr>
      <w:r>
        <w:t xml:space="preserve">AUDITORIA MANUAL (Amostragem Aleatória)</w:t>
      </w:r>
    </w:p>
    <w:p>
      <w:pPr>
        <w:pStyle w:val="FirstParagraph"/>
      </w:pPr>
      <w:r>
        <w:t xml:space="preserve">Para auditoria manual, verificar estas 5 entradas aleatórias (10% de 54):</w:t>
      </w:r>
    </w:p>
    <w:p>
      <w:pPr>
        <w:pStyle w:val="BodyText"/>
      </w:pPr>
      <w:r>
        <w:rPr>
          <w:bCs/>
          <w:b/>
        </w:rPr>
        <w:t xml:space="preserve">Amostra:</w:t>
      </w:r>
      <w:r>
        <w:t xml:space="preserve"> </w:t>
      </w:r>
      <w:r>
        <w:t xml:space="preserve">[T005, T021, T031, T041, T050]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T005</w:t>
      </w:r>
      <w:r>
        <w:t xml:space="preserve">: Phase Damping γ=0.001431</w:t>
      </w:r>
    </w:p>
    <w:p>
      <w:pPr>
        <w:numPr>
          <w:ilvl w:val="1"/>
          <w:numId w:val="1007"/>
        </w:numPr>
        <w:pStyle w:val="Compact"/>
      </w:pPr>
      <w:r>
        <w:t xml:space="preserve">☐ Verificar se este valor aparece em resultados</w:t>
      </w:r>
    </w:p>
    <w:p>
      <w:pPr>
        <w:numPr>
          <w:ilvl w:val="1"/>
          <w:numId w:val="1007"/>
        </w:numPr>
        <w:pStyle w:val="Compact"/>
      </w:pPr>
      <w:r>
        <w:t xml:space="preserve">☐ Confirmar que é a configuração ótima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T021</w:t>
      </w:r>
      <w:r>
        <w:t xml:space="preserve">: StronglyEntangling em framework_investigativo_completo.py:L1847</w:t>
      </w:r>
    </w:p>
    <w:p>
      <w:pPr>
        <w:numPr>
          <w:ilvl w:val="1"/>
          <w:numId w:val="1008"/>
        </w:numPr>
        <w:pStyle w:val="Compact"/>
      </w:pPr>
      <w:r>
        <w:t xml:space="preserve">☐ Abrir arquivo e verificar linha</w:t>
      </w:r>
    </w:p>
    <w:p>
      <w:pPr>
        <w:numPr>
          <w:ilvl w:val="1"/>
          <w:numId w:val="1008"/>
        </w:numPr>
        <w:pStyle w:val="Compact"/>
      </w:pPr>
      <w:r>
        <w:t xml:space="preserve">☐ Confirmar que define StronglyEntangling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T031</w:t>
      </w:r>
      <w:r>
        <w:t xml:space="preserve">: Moons: 400 amostras</w:t>
      </w:r>
    </w:p>
    <w:p>
      <w:pPr>
        <w:numPr>
          <w:ilvl w:val="1"/>
          <w:numId w:val="1009"/>
        </w:numPr>
        <w:pStyle w:val="Compact"/>
      </w:pPr>
      <w:r>
        <w:t xml:space="preserve">☐ Verificar em code_analysis_report.json</w:t>
      </w:r>
    </w:p>
    <w:p>
      <w:pPr>
        <w:numPr>
          <w:ilvl w:val="1"/>
          <w:numId w:val="1009"/>
        </w:numPr>
        <w:pStyle w:val="Compact"/>
      </w:pPr>
      <w:r>
        <w:t xml:space="preserve">☐ Confirmar n_samples=400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T041</w:t>
      </w:r>
      <w:r>
        <w:t xml:space="preserve">: Learning rate: 34.8% importância</w:t>
      </w:r>
    </w:p>
    <w:p>
      <w:pPr>
        <w:numPr>
          <w:ilvl w:val="1"/>
          <w:numId w:val="1010"/>
        </w:numPr>
        <w:pStyle w:val="Compact"/>
      </w:pPr>
      <w:r>
        <w:t xml:space="preserve">☐ Verificar se fANOVA foi executada</w:t>
      </w:r>
    </w:p>
    <w:p>
      <w:pPr>
        <w:numPr>
          <w:ilvl w:val="1"/>
          <w:numId w:val="1010"/>
        </w:numPr>
        <w:pStyle w:val="Compact"/>
      </w:pPr>
      <w:r>
        <w:t xml:space="preserve">☐ Confirmar valor de importância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T050</w:t>
      </w:r>
      <w:r>
        <w:t xml:space="preserve">: 45 referências</w:t>
      </w:r>
    </w:p>
    <w:p>
      <w:pPr>
        <w:numPr>
          <w:ilvl w:val="1"/>
          <w:numId w:val="1011"/>
        </w:numPr>
        <w:pStyle w:val="Compact"/>
      </w:pPr>
      <w:r>
        <w:t xml:space="preserve">☐ Contar em referencias_compiladas.md</w:t>
      </w:r>
    </w:p>
    <w:p>
      <w:pPr>
        <w:numPr>
          <w:ilvl w:val="1"/>
          <w:numId w:val="1011"/>
        </w:numPr>
        <w:pStyle w:val="Compact"/>
      </w:pPr>
      <w:r>
        <w:t xml:space="preserve">☐ Confirmar total = 45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Última Atualização:</w:t>
      </w:r>
      <w:r>
        <w:t xml:space="preserve"> </w:t>
      </w:r>
      <w:r>
        <w:t xml:space="preserve">26/12/2025</w:t>
      </w:r>
      <w:r>
        <w:br/>
      </w:r>
      <w:r>
        <w:rPr>
          <w:bCs/>
          <w:b/>
        </w:rPr>
        <w:t xml:space="preserve">Revisor:</w:t>
      </w:r>
      <w:r>
        <w:t xml:space="preserve"> </w:t>
      </w:r>
      <w:r>
        <w:t xml:space="preserve">Sistema de Geração de Artigos Qualis A1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Criado - ⚠️ 3 discrepâncias a resolver</w:t>
      </w:r>
      <w:r>
        <w:br/>
      </w:r>
      <w:r>
        <w:rPr>
          <w:bCs/>
          <w:b/>
        </w:rPr>
        <w:t xml:space="preserve">Cobertura de Rastreabilidade:</w:t>
      </w:r>
      <w:r>
        <w:t xml:space="preserve"> </w:t>
      </w:r>
      <w:r>
        <w:t xml:space="preserve">92.6% (Meta: 95%)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2026-01-02T14:54:18Z</dcterms:created>
  <dcterms:modified xsi:type="dcterms:W3CDTF">2026-01-02T14:54:18Z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