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Pr="00EB619D" w:rsidRDefault="002C4FB7" w:rsidP="3D28A338">
      <w:pPr>
        <w:spacing w:after="0" w:line="360" w:lineRule="auto"/>
        <w:jc w:val="both"/>
        <w:rPr>
          <w:b/>
          <w:bCs/>
          <w:sz w:val="24"/>
          <w:szCs w:val="24"/>
          <w:u w:val="single"/>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47334D8C"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r w:rsidR="001A6050" w:rsidRPr="3D28A338">
              <w:rPr>
                <w:rFonts w:eastAsiaTheme="majorEastAsia"/>
                <w:sz w:val="24"/>
                <w:szCs w:val="24"/>
              </w:rPr>
              <w:t>tú</w:t>
            </w:r>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4B137E35" w14:textId="1084E455" w:rsidR="004F2A8B" w:rsidRPr="00EB619D" w:rsidRDefault="001A6050" w:rsidP="3D28A338">
            <w:pPr>
              <w:jc w:val="both"/>
              <w:rPr>
                <w:rFonts w:ascii="Calibri" w:hAnsi="Calibri"/>
                <w:color w:val="1F4E79" w:themeColor="accent1" w:themeShade="80"/>
              </w:rPr>
            </w:pPr>
            <w:r w:rsidRPr="00EB619D">
              <w:rPr>
                <w:rFonts w:ascii="Calibri" w:hAnsi="Calibri"/>
                <w:color w:val="1F4E79" w:themeColor="accent1" w:themeShade="80"/>
              </w:rPr>
              <w:t>Hemos logrado cumplir todas las actividades a la fecha en los tiempos definidos.</w:t>
            </w:r>
            <w:r w:rsidR="00BD3B8F" w:rsidRPr="00EB619D">
              <w:rPr>
                <w:rFonts w:ascii="Calibri" w:hAnsi="Calibri"/>
                <w:color w:val="1F4E79" w:themeColor="accent1" w:themeShade="80"/>
              </w:rPr>
              <w:t xml:space="preserve"> Lo que mas nos ha facilitado mantenernos al día creo que es la buena comunicación entre el equipo y la constancia de todos los participantes.</w:t>
            </w:r>
          </w:p>
          <w:p w14:paraId="240AA9FD" w14:textId="77777777" w:rsidR="00BD3B8F" w:rsidRPr="00EB619D" w:rsidRDefault="00BD3B8F" w:rsidP="3D28A338">
            <w:pPr>
              <w:jc w:val="both"/>
              <w:rPr>
                <w:rFonts w:ascii="Calibri" w:hAnsi="Calibri"/>
                <w:color w:val="1F4E79" w:themeColor="accent1" w:themeShade="80"/>
              </w:rPr>
            </w:pPr>
          </w:p>
          <w:p w14:paraId="4215BFF5" w14:textId="38383CFF" w:rsidR="00BD3B8F" w:rsidRPr="00EB619D" w:rsidRDefault="00BD3B8F" w:rsidP="3D28A338">
            <w:pPr>
              <w:jc w:val="both"/>
              <w:rPr>
                <w:rFonts w:ascii="Calibri" w:hAnsi="Calibri"/>
                <w:color w:val="1F4E79" w:themeColor="accent1" w:themeShade="80"/>
              </w:rPr>
            </w:pPr>
            <w:r w:rsidRPr="00EB619D">
              <w:rPr>
                <w:rFonts w:ascii="Calibri" w:hAnsi="Calibri"/>
                <w:color w:val="1F4E79" w:themeColor="accent1" w:themeShade="80"/>
              </w:rPr>
              <w:t xml:space="preserve">Por otro </w:t>
            </w:r>
            <w:r w:rsidR="000706FC" w:rsidRPr="00EB619D">
              <w:rPr>
                <w:rFonts w:ascii="Calibri" w:hAnsi="Calibri"/>
                <w:color w:val="1F4E79" w:themeColor="accent1" w:themeShade="80"/>
              </w:rPr>
              <w:t>lado,</w:t>
            </w:r>
            <w:r w:rsidRPr="00EB619D">
              <w:rPr>
                <w:rFonts w:ascii="Calibri" w:hAnsi="Calibri"/>
                <w:color w:val="1F4E79" w:themeColor="accent1" w:themeShade="80"/>
              </w:rPr>
              <w:t xml:space="preserve"> algo que nos dificulta constantemente es la falta de presencia </w:t>
            </w:r>
            <w:r w:rsidR="000706FC" w:rsidRPr="00EB619D">
              <w:rPr>
                <w:rFonts w:ascii="Calibri" w:hAnsi="Calibri"/>
                <w:color w:val="1F4E79" w:themeColor="accent1" w:themeShade="80"/>
              </w:rPr>
              <w:t>del</w:t>
            </w:r>
            <w:r w:rsidRPr="00EB619D">
              <w:rPr>
                <w:rFonts w:ascii="Calibri" w:hAnsi="Calibri"/>
                <w:color w:val="1F4E79" w:themeColor="accent1" w:themeShade="80"/>
              </w:rPr>
              <w:t xml:space="preserve"> cliente.</w:t>
            </w: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7777777" w:rsidR="004F2A8B" w:rsidRDefault="004F2A8B" w:rsidP="3D28A338">
            <w:pPr>
              <w:jc w:val="both"/>
              <w:rPr>
                <w:rFonts w:ascii="Calibri" w:hAnsi="Calibri"/>
                <w:b/>
                <w:bCs/>
                <w:color w:val="1F4E79" w:themeColor="accent1" w:themeShade="80"/>
              </w:rPr>
            </w:pPr>
          </w:p>
          <w:p w14:paraId="348C2F04" w14:textId="1FC4498E" w:rsidR="004F2A8B" w:rsidRPr="00EB619D" w:rsidRDefault="00BD3B8F" w:rsidP="3D28A338">
            <w:pPr>
              <w:jc w:val="both"/>
              <w:rPr>
                <w:rFonts w:ascii="Calibri" w:hAnsi="Calibri"/>
                <w:color w:val="1F4E79" w:themeColor="accent1" w:themeShade="80"/>
              </w:rPr>
            </w:pPr>
            <w:r w:rsidRPr="00EB619D">
              <w:rPr>
                <w:rFonts w:ascii="Calibri" w:hAnsi="Calibri"/>
                <w:color w:val="1F4E79" w:themeColor="accent1" w:themeShade="80"/>
              </w:rPr>
              <w:t>Hablando con el grupo decidimos seguir adelante sin importar los problemas y buscar una solución entre todos en caso de que sea muy complicado. Aunque algunos problemas están fuera de nuestro control</w:t>
            </w:r>
            <w:r w:rsidR="000706FC" w:rsidRPr="00EB619D">
              <w:rPr>
                <w:rFonts w:ascii="Calibri" w:hAnsi="Calibri"/>
                <w:color w:val="1F4E79" w:themeColor="accent1" w:themeShade="80"/>
              </w:rPr>
              <w:t xml:space="preserve"> intentamos continuar de </w:t>
            </w:r>
            <w:r w:rsidR="00EB619D" w:rsidRPr="00EB619D">
              <w:rPr>
                <w:rFonts w:ascii="Calibri" w:hAnsi="Calibri"/>
                <w:color w:val="1F4E79" w:themeColor="accent1" w:themeShade="80"/>
              </w:rPr>
              <w:t>forma que no afecte a el proyecto o al cliente como tal.</w:t>
            </w: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3BE9AC1F" w14:textId="624C74BA" w:rsidR="004F2A8B" w:rsidRPr="00EB619D" w:rsidRDefault="00BD3B8F" w:rsidP="3D28A338">
            <w:pPr>
              <w:jc w:val="both"/>
              <w:rPr>
                <w:rFonts w:ascii="Calibri" w:hAnsi="Calibri"/>
                <w:color w:val="1F4E79" w:themeColor="accent1" w:themeShade="80"/>
              </w:rPr>
            </w:pPr>
            <w:r w:rsidRPr="00EB619D">
              <w:rPr>
                <w:rFonts w:ascii="Calibri" w:hAnsi="Calibri"/>
                <w:color w:val="1F4E79" w:themeColor="accent1" w:themeShade="80"/>
              </w:rPr>
              <w:t>Considero que he trabajado bastante bien. Soy preocupado por el avance y los errores que pueda tener el proyecto además de que intento comunicarme constantemente con el equipo para mantenernos al día y poder solucionar problemas de forma más rápida.</w:t>
            </w: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4D9260D8" w14:textId="0B6C3E11" w:rsidR="004F2A8B" w:rsidRPr="00EB619D" w:rsidRDefault="00BD3B8F" w:rsidP="3D28A338">
            <w:pPr>
              <w:jc w:val="both"/>
              <w:rPr>
                <w:rFonts w:ascii="Calibri" w:hAnsi="Calibri"/>
                <w:color w:val="1F4E79" w:themeColor="accent1" w:themeShade="80"/>
              </w:rPr>
            </w:pPr>
            <w:r w:rsidRPr="00EB619D">
              <w:rPr>
                <w:rFonts w:ascii="Calibri" w:hAnsi="Calibri"/>
                <w:color w:val="1F4E79" w:themeColor="accent1" w:themeShade="80"/>
              </w:rPr>
              <w:t>Mis inquietudes principalmente están basadas en posibles problemas de comunicación que puedan provenir del cliente. Como el mal entendimiento de una explicación que les hayamos dado. Generando que esperen algo que no se hará.</w:t>
            </w: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68BD50BA" w14:textId="332A052F" w:rsidR="00BD3B8F" w:rsidRDefault="00BD3B8F" w:rsidP="3D28A338">
            <w:pPr>
              <w:jc w:val="both"/>
              <w:rPr>
                <w:rFonts w:eastAsiaTheme="majorEastAsia"/>
                <w:color w:val="767171" w:themeColor="background2" w:themeShade="80"/>
                <w:sz w:val="24"/>
                <w:szCs w:val="24"/>
              </w:rPr>
            </w:pPr>
          </w:p>
          <w:p w14:paraId="30CA1467" w14:textId="277A83FC" w:rsidR="00BD3B8F" w:rsidRPr="00EB619D" w:rsidRDefault="00BD3B8F" w:rsidP="3D28A338">
            <w:pPr>
              <w:jc w:val="both"/>
              <w:rPr>
                <w:rFonts w:eastAsiaTheme="majorEastAsia" w:cstheme="minorHAnsi"/>
                <w:color w:val="1F4E79" w:themeColor="accent1" w:themeShade="80"/>
              </w:rPr>
            </w:pPr>
            <w:r w:rsidRPr="00EB619D">
              <w:rPr>
                <w:rFonts w:eastAsiaTheme="majorEastAsia" w:cstheme="minorHAnsi"/>
                <w:color w:val="1F4E79" w:themeColor="accent1" w:themeShade="80"/>
              </w:rPr>
              <w:t>Considero que las actividades están bien distribuidas, aunque nuestra forma de trabajar también incluye actividades que requieren la presencia de todos.</w:t>
            </w:r>
          </w:p>
          <w:p w14:paraId="513B8BD4" w14:textId="537D8B4F" w:rsidR="00BD3B8F" w:rsidRPr="00EB619D" w:rsidRDefault="00BD3B8F" w:rsidP="3D28A338">
            <w:pPr>
              <w:jc w:val="both"/>
              <w:rPr>
                <w:rFonts w:eastAsiaTheme="majorEastAsia" w:cstheme="minorHAnsi"/>
                <w:color w:val="1F4E79" w:themeColor="accent1" w:themeShade="80"/>
              </w:rPr>
            </w:pPr>
            <w:r w:rsidRPr="00EB619D">
              <w:rPr>
                <w:rFonts w:eastAsiaTheme="majorEastAsia" w:cstheme="minorHAnsi"/>
                <w:color w:val="1F4E79" w:themeColor="accent1" w:themeShade="80"/>
              </w:rPr>
              <w:br/>
              <w:t>Realmente no diría que hay actividades nuevas que deban ser asignadas.</w:t>
            </w:r>
          </w:p>
          <w:p w14:paraId="0C5F9ED3" w14:textId="77777777" w:rsidR="004F2A8B" w:rsidRPr="00BD3B8F" w:rsidRDefault="004F2A8B" w:rsidP="3D28A338">
            <w:pPr>
              <w:jc w:val="both"/>
              <w:rPr>
                <w:rFonts w:eastAsiaTheme="majorEastAsia"/>
                <w:color w:val="1F4E79" w:themeColor="accent1" w:themeShade="80"/>
                <w:sz w:val="24"/>
                <w:szCs w:val="24"/>
              </w:rPr>
            </w:pP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7DBEC789"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xml:space="preserve">. </w:t>
            </w:r>
            <w:r w:rsidR="000706FC">
              <w:rPr>
                <w:rFonts w:eastAsiaTheme="majorEastAsia"/>
                <w:sz w:val="24"/>
                <w:szCs w:val="24"/>
              </w:rPr>
              <w:t>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lastRenderedPageBreak/>
              <w:t>¿Cómo evalúan el trabajo en grupo? ¿Qué aspectos positivos destacan? ¿Qué aspectos podrían mejorar?</w:t>
            </w:r>
          </w:p>
          <w:p w14:paraId="0B6599EC" w14:textId="2A18A693" w:rsidR="004F2A8B" w:rsidRDefault="004F2A8B" w:rsidP="3D28A338">
            <w:pPr>
              <w:jc w:val="both"/>
              <w:rPr>
                <w:rFonts w:eastAsiaTheme="majorEastAsia"/>
                <w:color w:val="1F4E79" w:themeColor="accent1" w:themeShade="80"/>
                <w:sz w:val="24"/>
                <w:szCs w:val="24"/>
              </w:rPr>
            </w:pPr>
          </w:p>
          <w:p w14:paraId="3BF6A761" w14:textId="76563A65" w:rsidR="00EB619D" w:rsidRPr="00EB619D" w:rsidRDefault="00EB619D" w:rsidP="3D28A338">
            <w:pPr>
              <w:jc w:val="both"/>
              <w:rPr>
                <w:rFonts w:eastAsiaTheme="majorEastAsia"/>
                <w:color w:val="1F4E79" w:themeColor="accent1" w:themeShade="80"/>
                <w:sz w:val="24"/>
                <w:szCs w:val="24"/>
              </w:rPr>
            </w:pPr>
            <w:r>
              <w:rPr>
                <w:rFonts w:eastAsiaTheme="majorEastAsia"/>
                <w:color w:val="1F4E79" w:themeColor="accent1" w:themeShade="80"/>
                <w:sz w:val="24"/>
                <w:szCs w:val="24"/>
              </w:rPr>
              <w:t>Si tuviera que evaluar el trabajo en equipo del 1 al 10 le daría un 10. El equipo es perfecto, al menos desde mi perspectiva. Cada uno en si es bastante preocupado por el avance del proyecto. Además de que todos en el grupo tenemos experiencia trabajando en conjunto anteriormente lo que facilita aún más comunicarse y progresar.</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102D36" w14:textId="77777777" w:rsidR="00980867" w:rsidRDefault="00980867" w:rsidP="00DF38AE">
      <w:pPr>
        <w:spacing w:after="0" w:line="240" w:lineRule="auto"/>
      </w:pPr>
      <w:r>
        <w:separator/>
      </w:r>
    </w:p>
  </w:endnote>
  <w:endnote w:type="continuationSeparator" w:id="0">
    <w:p w14:paraId="36F01F35" w14:textId="77777777" w:rsidR="00980867" w:rsidRDefault="0098086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D28BA5" w14:textId="77777777" w:rsidR="00980867" w:rsidRDefault="00980867" w:rsidP="00DF38AE">
      <w:pPr>
        <w:spacing w:after="0" w:line="240" w:lineRule="auto"/>
      </w:pPr>
      <w:r>
        <w:separator/>
      </w:r>
    </w:p>
  </w:footnote>
  <w:footnote w:type="continuationSeparator" w:id="0">
    <w:p w14:paraId="621C7EB1" w14:textId="77777777" w:rsidR="00980867" w:rsidRDefault="0098086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49508605">
    <w:abstractNumId w:val="3"/>
  </w:num>
  <w:num w:numId="2" w16cid:durableId="1822303893">
    <w:abstractNumId w:val="8"/>
  </w:num>
  <w:num w:numId="3" w16cid:durableId="116681248">
    <w:abstractNumId w:val="12"/>
  </w:num>
  <w:num w:numId="4" w16cid:durableId="782460389">
    <w:abstractNumId w:val="28"/>
  </w:num>
  <w:num w:numId="5" w16cid:durableId="1055155028">
    <w:abstractNumId w:val="30"/>
  </w:num>
  <w:num w:numId="6" w16cid:durableId="210726811">
    <w:abstractNumId w:val="4"/>
  </w:num>
  <w:num w:numId="7" w16cid:durableId="1989674640">
    <w:abstractNumId w:val="11"/>
  </w:num>
  <w:num w:numId="8" w16cid:durableId="1337225181">
    <w:abstractNumId w:val="19"/>
  </w:num>
  <w:num w:numId="9" w16cid:durableId="333069505">
    <w:abstractNumId w:val="15"/>
  </w:num>
  <w:num w:numId="10" w16cid:durableId="1821456780">
    <w:abstractNumId w:val="9"/>
  </w:num>
  <w:num w:numId="11" w16cid:durableId="1162508315">
    <w:abstractNumId w:val="24"/>
  </w:num>
  <w:num w:numId="12" w16cid:durableId="1307130007">
    <w:abstractNumId w:val="35"/>
  </w:num>
  <w:num w:numId="13" w16cid:durableId="1608384832">
    <w:abstractNumId w:val="29"/>
  </w:num>
  <w:num w:numId="14" w16cid:durableId="150827554">
    <w:abstractNumId w:val="1"/>
  </w:num>
  <w:num w:numId="15" w16cid:durableId="711998639">
    <w:abstractNumId w:val="36"/>
  </w:num>
  <w:num w:numId="16" w16cid:durableId="324670042">
    <w:abstractNumId w:val="21"/>
  </w:num>
  <w:num w:numId="17" w16cid:durableId="940913696">
    <w:abstractNumId w:val="17"/>
  </w:num>
  <w:num w:numId="18" w16cid:durableId="641422256">
    <w:abstractNumId w:val="31"/>
  </w:num>
  <w:num w:numId="19" w16cid:durableId="311564059">
    <w:abstractNumId w:val="10"/>
  </w:num>
  <w:num w:numId="20" w16cid:durableId="1753314743">
    <w:abstractNumId w:val="39"/>
  </w:num>
  <w:num w:numId="21" w16cid:durableId="746734984">
    <w:abstractNumId w:val="34"/>
  </w:num>
  <w:num w:numId="22" w16cid:durableId="1947469625">
    <w:abstractNumId w:val="13"/>
  </w:num>
  <w:num w:numId="23" w16cid:durableId="1024668349">
    <w:abstractNumId w:val="14"/>
  </w:num>
  <w:num w:numId="24" w16cid:durableId="773015630">
    <w:abstractNumId w:val="5"/>
  </w:num>
  <w:num w:numId="25" w16cid:durableId="258803165">
    <w:abstractNumId w:val="16"/>
  </w:num>
  <w:num w:numId="26" w16cid:durableId="1167666966">
    <w:abstractNumId w:val="20"/>
  </w:num>
  <w:num w:numId="27" w16cid:durableId="982391118">
    <w:abstractNumId w:val="23"/>
  </w:num>
  <w:num w:numId="28" w16cid:durableId="988053120">
    <w:abstractNumId w:val="0"/>
  </w:num>
  <w:num w:numId="29" w16cid:durableId="2023046063">
    <w:abstractNumId w:val="18"/>
  </w:num>
  <w:num w:numId="30" w16cid:durableId="1488400063">
    <w:abstractNumId w:val="22"/>
  </w:num>
  <w:num w:numId="31" w16cid:durableId="2091808413">
    <w:abstractNumId w:val="2"/>
  </w:num>
  <w:num w:numId="32" w16cid:durableId="969212681">
    <w:abstractNumId w:val="7"/>
  </w:num>
  <w:num w:numId="33" w16cid:durableId="598488212">
    <w:abstractNumId w:val="32"/>
  </w:num>
  <w:num w:numId="34" w16cid:durableId="1005128299">
    <w:abstractNumId w:val="38"/>
  </w:num>
  <w:num w:numId="35" w16cid:durableId="1234582813">
    <w:abstractNumId w:val="6"/>
  </w:num>
  <w:num w:numId="36" w16cid:durableId="779644508">
    <w:abstractNumId w:val="25"/>
  </w:num>
  <w:num w:numId="37" w16cid:durableId="1112284560">
    <w:abstractNumId w:val="37"/>
  </w:num>
  <w:num w:numId="38" w16cid:durableId="1840776492">
    <w:abstractNumId w:val="27"/>
  </w:num>
  <w:num w:numId="39" w16cid:durableId="970287487">
    <w:abstractNumId w:val="26"/>
  </w:num>
  <w:num w:numId="40" w16cid:durableId="348918141">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06FC"/>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050"/>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96848"/>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28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0867"/>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1E1B"/>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3B8F"/>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19D"/>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3</Pages>
  <Words>486</Words>
  <Characters>2675</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MARCELO . Contreras</cp:lastModifiedBy>
  <cp:revision>43</cp:revision>
  <cp:lastPrinted>2019-12-16T20:10:00Z</cp:lastPrinted>
  <dcterms:created xsi:type="dcterms:W3CDTF">2021-12-31T12:50:00Z</dcterms:created>
  <dcterms:modified xsi:type="dcterms:W3CDTF">2024-10-03T19:45:00Z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