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28ABDA2E" w14:textId="7145ACFE" w:rsidR="00761B8A" w:rsidRPr="00232FD5" w:rsidRDefault="00761B8A" w:rsidP="00232FD5">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r w:rsidRPr="00232FD5">
              <w:rPr>
                <w:rFonts w:eastAsiaTheme="majorEastAsia"/>
                <w:sz w:val="24"/>
                <w:szCs w:val="24"/>
              </w:rPr>
              <w:t>¿De qué manera afectó el Proyecto APT en tus intereses profesionales?</w:t>
            </w:r>
          </w:p>
          <w:p w14:paraId="4229B3C2" w14:textId="77777777" w:rsidR="00232FD5" w:rsidRDefault="00232FD5" w:rsidP="00232FD5">
            <w:pPr>
              <w:pStyle w:val="Prrafodelista"/>
              <w:jc w:val="both"/>
              <w:rPr>
                <w:rFonts w:eastAsiaTheme="majorEastAsia"/>
                <w:color w:val="767171" w:themeColor="background2" w:themeShade="80"/>
                <w:sz w:val="24"/>
                <w:szCs w:val="24"/>
              </w:rPr>
            </w:pPr>
          </w:p>
          <w:p w14:paraId="20A0B2F3" w14:textId="64AE8A08" w:rsidR="00232FD5" w:rsidRPr="00C233DD" w:rsidRDefault="00C233DD" w:rsidP="00232FD5">
            <w:pPr>
              <w:pStyle w:val="Prrafodelista"/>
              <w:jc w:val="both"/>
              <w:rPr>
                <w:rFonts w:eastAsiaTheme="majorEastAsia"/>
                <w:sz w:val="24"/>
                <w:szCs w:val="24"/>
              </w:rPr>
            </w:pPr>
            <w:r w:rsidRPr="00C233DD">
              <w:rPr>
                <w:rFonts w:eastAsiaTheme="majorEastAsia"/>
                <w:sz w:val="24"/>
                <w:szCs w:val="24"/>
              </w:rPr>
              <w:t>Diría que mis intereses profesionales no han cambiado con respecto al proyecto. Pues este está más relacionada a áreas que no tengo del todo fortalecidas. Mis intereses están mas relacionados a el desarrollo y el análisis mientras que el proyecto se basó más en la integración de sistemas existentes.</w:t>
            </w:r>
          </w:p>
          <w:p w14:paraId="010A8184" w14:textId="4E6B129A" w:rsidR="00CE4BE3" w:rsidRPr="00232FD5" w:rsidRDefault="00CE4BE3" w:rsidP="00232FD5">
            <w:pPr>
              <w:jc w:val="both"/>
              <w:rPr>
                <w:rFonts w:eastAsiaTheme="majorEastAsia"/>
                <w:color w:val="767171" w:themeColor="background2" w:themeShade="80"/>
                <w:sz w:val="24"/>
                <w:szCs w:val="24"/>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CE4BE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D74EAF5" w14:textId="77777777" w:rsidR="00CE4BE3" w:rsidRDefault="00CE4BE3" w:rsidP="00CE4BE3">
            <w:pPr>
              <w:pStyle w:val="Prrafodelista"/>
              <w:jc w:val="both"/>
              <w:rPr>
                <w:rFonts w:eastAsiaTheme="majorEastAsia"/>
                <w:sz w:val="24"/>
                <w:szCs w:val="24"/>
              </w:rPr>
            </w:pPr>
          </w:p>
          <w:p w14:paraId="318C8FA1" w14:textId="41C0C9A5" w:rsidR="00CE4BE3" w:rsidRDefault="00CE4BE3" w:rsidP="00CE4BE3">
            <w:pPr>
              <w:pStyle w:val="Prrafodelista"/>
              <w:jc w:val="both"/>
              <w:rPr>
                <w:rFonts w:eastAsiaTheme="majorEastAsia"/>
                <w:sz w:val="24"/>
                <w:szCs w:val="24"/>
              </w:rPr>
            </w:pPr>
            <w:r>
              <w:rPr>
                <w:rFonts w:eastAsiaTheme="majorEastAsia"/>
                <w:sz w:val="24"/>
                <w:szCs w:val="24"/>
              </w:rPr>
              <w:t>Pues anteriormente durante la fase 1 mencione que una de las debilidades mas fuertes que tenia estaban relacionadas con mis conocimientos con respecto a la arquitectura de software. Y aunque no creo que haya cambiado fuertemente el proyecto me ha ayudado a abordar un poco el área y fortalecer mi conocimiento.</w:t>
            </w:r>
          </w:p>
          <w:p w14:paraId="0C137540" w14:textId="77777777" w:rsidR="00CE4BE3" w:rsidRPr="00C233DD" w:rsidRDefault="00CE4BE3" w:rsidP="00C233DD">
            <w:pPr>
              <w:jc w:val="both"/>
              <w:rPr>
                <w:rFonts w:eastAsiaTheme="majorEastAsia"/>
                <w:color w:val="767171" w:themeColor="background2" w:themeShade="80"/>
                <w:sz w:val="24"/>
                <w:szCs w:val="24"/>
              </w:rPr>
            </w:pPr>
          </w:p>
          <w:p w14:paraId="65474A81" w14:textId="662B4ED8" w:rsidR="00CE4BE3" w:rsidRPr="00C233DD" w:rsidRDefault="00761B8A" w:rsidP="00C233DD">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CE4BE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2607FDDE" w14:textId="77777777" w:rsidR="00232FD5" w:rsidRDefault="00232FD5" w:rsidP="00CE4BE3">
            <w:pPr>
              <w:pStyle w:val="Prrafodelista"/>
              <w:jc w:val="both"/>
              <w:rPr>
                <w:rFonts w:eastAsiaTheme="majorEastAsia"/>
                <w:sz w:val="24"/>
                <w:szCs w:val="24"/>
              </w:rPr>
            </w:pPr>
          </w:p>
          <w:p w14:paraId="7851B7B8" w14:textId="07CB6CDC" w:rsidR="00CE4BE3" w:rsidRPr="00232FD5" w:rsidRDefault="00232FD5" w:rsidP="00CE4BE3">
            <w:pPr>
              <w:pStyle w:val="Prrafodelista"/>
              <w:jc w:val="both"/>
              <w:rPr>
                <w:rFonts w:eastAsiaTheme="majorEastAsia"/>
                <w:sz w:val="24"/>
                <w:szCs w:val="24"/>
              </w:rPr>
            </w:pPr>
            <w:r w:rsidRPr="00232FD5">
              <w:rPr>
                <w:rFonts w:eastAsiaTheme="majorEastAsia"/>
                <w:sz w:val="24"/>
                <w:szCs w:val="24"/>
              </w:rPr>
              <w:t xml:space="preserve">Por otro lado, para mejorar mis </w:t>
            </w:r>
            <w:r w:rsidR="00C233DD">
              <w:rPr>
                <w:rFonts w:eastAsiaTheme="majorEastAsia"/>
                <w:sz w:val="24"/>
                <w:szCs w:val="24"/>
              </w:rPr>
              <w:t xml:space="preserve">Fortalezas y </w:t>
            </w:r>
            <w:r w:rsidRPr="00232FD5">
              <w:rPr>
                <w:rFonts w:eastAsiaTheme="majorEastAsia"/>
                <w:sz w:val="24"/>
                <w:szCs w:val="24"/>
              </w:rPr>
              <w:t>debilidades</w:t>
            </w:r>
            <w:r w:rsidR="00C233DD">
              <w:rPr>
                <w:rFonts w:eastAsiaTheme="majorEastAsia"/>
                <w:sz w:val="24"/>
                <w:szCs w:val="24"/>
              </w:rPr>
              <w:t xml:space="preserve"> tratare de seguir trabajando en tareas que me permitan interactuar con estas áreas. Para de esta manera seguir desarrollándolas o mejorar en caso de las debilidades. </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Pr="00C233DD" w:rsidRDefault="00761B8A" w:rsidP="4496426B">
      <w:pPr>
        <w:spacing w:after="0" w:line="360" w:lineRule="auto"/>
        <w:jc w:val="both"/>
        <w:rPr>
          <w:color w:val="595959" w:themeColor="text1" w:themeTint="A6"/>
          <w:sz w:val="24"/>
          <w:szCs w:val="24"/>
          <w:u w:val="single"/>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CE4BE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3FB2CE2D" w14:textId="77777777" w:rsidR="00CE4BE3" w:rsidRDefault="00CE4BE3" w:rsidP="00CE4BE3">
            <w:pPr>
              <w:pStyle w:val="Prrafodelista"/>
              <w:jc w:val="both"/>
              <w:rPr>
                <w:rFonts w:eastAsiaTheme="majorEastAsia"/>
                <w:color w:val="767171" w:themeColor="background2" w:themeShade="80"/>
                <w:sz w:val="24"/>
                <w:szCs w:val="24"/>
              </w:rPr>
            </w:pPr>
          </w:p>
          <w:p w14:paraId="0DE63F86" w14:textId="6620639E" w:rsidR="00CE4BE3" w:rsidRPr="00CE4BE3" w:rsidRDefault="00CE4BE3" w:rsidP="00CE4BE3">
            <w:pPr>
              <w:pStyle w:val="Prrafodelista"/>
              <w:jc w:val="both"/>
              <w:rPr>
                <w:rFonts w:eastAsiaTheme="majorEastAsia"/>
                <w:sz w:val="24"/>
                <w:szCs w:val="24"/>
              </w:rPr>
            </w:pPr>
            <w:r w:rsidRPr="00CE4BE3">
              <w:rPr>
                <w:rFonts w:eastAsiaTheme="majorEastAsia"/>
                <w:sz w:val="24"/>
                <w:szCs w:val="24"/>
              </w:rPr>
              <w:t>Pues realmente mis proyecciones laborales no han cambiado en nada. Aun me gustaría trabajar de algo relacionado a la programación ya sea web o algo relacionado al análisis de datos.</w:t>
            </w:r>
          </w:p>
          <w:p w14:paraId="5DC383F6" w14:textId="77777777" w:rsidR="00CE4BE3" w:rsidRPr="003B466F" w:rsidRDefault="00CE4BE3" w:rsidP="00CE4BE3">
            <w:pPr>
              <w:pStyle w:val="Prrafodelista"/>
              <w:jc w:val="both"/>
              <w:rPr>
                <w:rFonts w:eastAsiaTheme="majorEastAsia"/>
                <w:color w:val="767171" w:themeColor="background2" w:themeShade="80"/>
                <w:sz w:val="24"/>
                <w:szCs w:val="24"/>
              </w:rPr>
            </w:pPr>
          </w:p>
          <w:p w14:paraId="5EC4C4BA" w14:textId="77777777" w:rsidR="00761B8A" w:rsidRPr="00CE4BE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3DFB264" w14:textId="3D91EE21" w:rsidR="00CE4BE3" w:rsidRDefault="00CE4BE3" w:rsidP="00CE4BE3">
            <w:pPr>
              <w:pStyle w:val="Prrafodelista"/>
              <w:jc w:val="both"/>
              <w:rPr>
                <w:rFonts w:eastAsiaTheme="majorEastAsia"/>
                <w:color w:val="767171" w:themeColor="background2" w:themeShade="80"/>
                <w:sz w:val="24"/>
                <w:szCs w:val="24"/>
              </w:rPr>
            </w:pPr>
          </w:p>
          <w:p w14:paraId="3C56E4F2" w14:textId="4525E061" w:rsidR="00CE4BE3" w:rsidRPr="00CE4BE3" w:rsidRDefault="00CE4BE3" w:rsidP="00CE4BE3">
            <w:pPr>
              <w:pStyle w:val="Prrafodelista"/>
              <w:jc w:val="both"/>
              <w:rPr>
                <w:rFonts w:eastAsiaTheme="majorEastAsia"/>
                <w:sz w:val="24"/>
                <w:szCs w:val="24"/>
              </w:rPr>
            </w:pPr>
            <w:r w:rsidRPr="00CE4BE3">
              <w:rPr>
                <w:rFonts w:eastAsiaTheme="majorEastAsia"/>
                <w:sz w:val="24"/>
                <w:szCs w:val="24"/>
              </w:rPr>
              <w:t>Me imagino trabajando en el área de análisis de datos realizando limpieza y análisis a información, preparando y gestionando información que pueda ser relevante para el trabajo.</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CE4BE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51B98F9" w14:textId="77777777" w:rsidR="00CE4BE3" w:rsidRDefault="00CE4BE3" w:rsidP="00CE4BE3">
            <w:pPr>
              <w:pStyle w:val="Prrafodelista"/>
              <w:jc w:val="both"/>
              <w:rPr>
                <w:rFonts w:eastAsiaTheme="majorEastAsia"/>
                <w:sz w:val="24"/>
                <w:szCs w:val="24"/>
              </w:rPr>
            </w:pPr>
          </w:p>
          <w:p w14:paraId="7A83975A" w14:textId="744C2C0A" w:rsidR="00CE4BE3" w:rsidRDefault="00CE4BE3" w:rsidP="00CE4BE3">
            <w:pPr>
              <w:pStyle w:val="Prrafodelista"/>
              <w:jc w:val="both"/>
              <w:rPr>
                <w:rFonts w:eastAsiaTheme="majorEastAsia"/>
                <w:sz w:val="24"/>
                <w:szCs w:val="24"/>
              </w:rPr>
            </w:pPr>
            <w:r>
              <w:rPr>
                <w:rFonts w:eastAsiaTheme="majorEastAsia"/>
                <w:sz w:val="24"/>
                <w:szCs w:val="24"/>
              </w:rPr>
              <w:t>Realmente considero que el trabajo en equipo fue impecable. Puntualidad, preocupación y disponibilidad es lo que siempre hubo a la hora de necesitar avanzar algo relacionado al proyecto. No creo que pueda identificar ningún aspecto negativo con respecto a esto ya que teníamos experiencia pasada trabajando en este grupo.</w:t>
            </w:r>
          </w:p>
          <w:p w14:paraId="74B2A836" w14:textId="77777777" w:rsidR="00CE4BE3" w:rsidRPr="003B466F" w:rsidRDefault="00CE4BE3" w:rsidP="00CE4BE3">
            <w:pPr>
              <w:pStyle w:val="Prrafodelista"/>
              <w:jc w:val="both"/>
              <w:rPr>
                <w:rFonts w:eastAsiaTheme="majorEastAsia"/>
                <w:color w:val="767171" w:themeColor="background2" w:themeShade="80"/>
                <w:sz w:val="24"/>
                <w:szCs w:val="24"/>
              </w:rPr>
            </w:pPr>
          </w:p>
          <w:p w14:paraId="051C8234" w14:textId="77777777" w:rsidR="00761B8A" w:rsidRPr="00CE4BE3"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72CC9EC1" w14:textId="77777777" w:rsidR="00CE4BE3" w:rsidRDefault="00CE4BE3" w:rsidP="00CE4BE3">
            <w:pPr>
              <w:pStyle w:val="Prrafodelista"/>
              <w:jc w:val="both"/>
              <w:rPr>
                <w:sz w:val="24"/>
                <w:szCs w:val="24"/>
              </w:rPr>
            </w:pPr>
          </w:p>
          <w:p w14:paraId="79B994EB" w14:textId="77777777" w:rsidR="00761B8A" w:rsidRDefault="00CE4BE3" w:rsidP="00C233DD">
            <w:pPr>
              <w:pStyle w:val="Prrafodelista"/>
              <w:jc w:val="both"/>
              <w:rPr>
                <w:sz w:val="24"/>
                <w:szCs w:val="24"/>
              </w:rPr>
            </w:pPr>
            <w:r>
              <w:rPr>
                <w:sz w:val="24"/>
                <w:szCs w:val="24"/>
              </w:rPr>
              <w:t>Bueno como mencione anteriormente lo que permitió un trabajo en equipo impecable fue la experiencia pasada trabajando con el equipo así que supongo que lo que podría facilitar el trabajo en equipo seria tratar de conocer al equipo y ser comunicativo.</w:t>
            </w:r>
          </w:p>
          <w:p w14:paraId="634FE471" w14:textId="07B9B078" w:rsidR="00C233DD" w:rsidRPr="00761B8A" w:rsidRDefault="00C233DD" w:rsidP="00C233DD">
            <w:pPr>
              <w:pStyle w:val="Prrafodelista"/>
              <w:jc w:val="both"/>
              <w:rPr>
                <w:sz w:val="24"/>
                <w:szCs w:val="24"/>
              </w:rPr>
            </w:pPr>
          </w:p>
        </w:tc>
      </w:tr>
    </w:tbl>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B018B" w14:textId="77777777" w:rsidR="0064608F" w:rsidRDefault="0064608F" w:rsidP="00DF38AE">
      <w:pPr>
        <w:spacing w:after="0" w:line="240" w:lineRule="auto"/>
      </w:pPr>
      <w:r>
        <w:separator/>
      </w:r>
    </w:p>
  </w:endnote>
  <w:endnote w:type="continuationSeparator" w:id="0">
    <w:p w14:paraId="08B8BC67" w14:textId="77777777" w:rsidR="0064608F" w:rsidRDefault="0064608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02D4D1" w14:textId="77777777" w:rsidR="0064608F" w:rsidRDefault="0064608F" w:rsidP="00DF38AE">
      <w:pPr>
        <w:spacing w:after="0" w:line="240" w:lineRule="auto"/>
      </w:pPr>
      <w:r>
        <w:separator/>
      </w:r>
    </w:p>
  </w:footnote>
  <w:footnote w:type="continuationSeparator" w:id="0">
    <w:p w14:paraId="7D0F9DFF" w14:textId="77777777" w:rsidR="0064608F" w:rsidRDefault="0064608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21733126">
    <w:abstractNumId w:val="3"/>
  </w:num>
  <w:num w:numId="2" w16cid:durableId="516700639">
    <w:abstractNumId w:val="8"/>
  </w:num>
  <w:num w:numId="3" w16cid:durableId="1113984913">
    <w:abstractNumId w:val="12"/>
  </w:num>
  <w:num w:numId="4" w16cid:durableId="143817069">
    <w:abstractNumId w:val="28"/>
  </w:num>
  <w:num w:numId="5" w16cid:durableId="2107798555">
    <w:abstractNumId w:val="30"/>
  </w:num>
  <w:num w:numId="6" w16cid:durableId="2099402490">
    <w:abstractNumId w:val="4"/>
  </w:num>
  <w:num w:numId="7" w16cid:durableId="28646557">
    <w:abstractNumId w:val="11"/>
  </w:num>
  <w:num w:numId="8" w16cid:durableId="25300900">
    <w:abstractNumId w:val="19"/>
  </w:num>
  <w:num w:numId="9" w16cid:durableId="693580193">
    <w:abstractNumId w:val="15"/>
  </w:num>
  <w:num w:numId="10" w16cid:durableId="1862475190">
    <w:abstractNumId w:val="9"/>
  </w:num>
  <w:num w:numId="11" w16cid:durableId="911697386">
    <w:abstractNumId w:val="24"/>
  </w:num>
  <w:num w:numId="12" w16cid:durableId="540749813">
    <w:abstractNumId w:val="35"/>
  </w:num>
  <w:num w:numId="13" w16cid:durableId="1364012658">
    <w:abstractNumId w:val="29"/>
  </w:num>
  <w:num w:numId="14" w16cid:durableId="1162428899">
    <w:abstractNumId w:val="1"/>
  </w:num>
  <w:num w:numId="15" w16cid:durableId="916330304">
    <w:abstractNumId w:val="36"/>
  </w:num>
  <w:num w:numId="16" w16cid:durableId="1816143526">
    <w:abstractNumId w:val="21"/>
  </w:num>
  <w:num w:numId="17" w16cid:durableId="1564943755">
    <w:abstractNumId w:val="17"/>
  </w:num>
  <w:num w:numId="18" w16cid:durableId="868955499">
    <w:abstractNumId w:val="31"/>
  </w:num>
  <w:num w:numId="19" w16cid:durableId="1094785688">
    <w:abstractNumId w:val="10"/>
  </w:num>
  <w:num w:numId="20" w16cid:durableId="1958681319">
    <w:abstractNumId w:val="39"/>
  </w:num>
  <w:num w:numId="21" w16cid:durableId="387799191">
    <w:abstractNumId w:val="34"/>
  </w:num>
  <w:num w:numId="22" w16cid:durableId="424887833">
    <w:abstractNumId w:val="13"/>
  </w:num>
  <w:num w:numId="23" w16cid:durableId="1069378587">
    <w:abstractNumId w:val="14"/>
  </w:num>
  <w:num w:numId="24" w16cid:durableId="654453240">
    <w:abstractNumId w:val="5"/>
  </w:num>
  <w:num w:numId="25" w16cid:durableId="818424065">
    <w:abstractNumId w:val="16"/>
  </w:num>
  <w:num w:numId="26" w16cid:durableId="916670109">
    <w:abstractNumId w:val="20"/>
  </w:num>
  <w:num w:numId="27" w16cid:durableId="2035763900">
    <w:abstractNumId w:val="23"/>
  </w:num>
  <w:num w:numId="28" w16cid:durableId="615217525">
    <w:abstractNumId w:val="0"/>
  </w:num>
  <w:num w:numId="29" w16cid:durableId="1534462392">
    <w:abstractNumId w:val="18"/>
  </w:num>
  <w:num w:numId="30" w16cid:durableId="714041138">
    <w:abstractNumId w:val="22"/>
  </w:num>
  <w:num w:numId="31" w16cid:durableId="1051922271">
    <w:abstractNumId w:val="2"/>
  </w:num>
  <w:num w:numId="32" w16cid:durableId="96142957">
    <w:abstractNumId w:val="7"/>
  </w:num>
  <w:num w:numId="33" w16cid:durableId="2063407447">
    <w:abstractNumId w:val="32"/>
  </w:num>
  <w:num w:numId="34" w16cid:durableId="1534805876">
    <w:abstractNumId w:val="38"/>
  </w:num>
  <w:num w:numId="35" w16cid:durableId="1980063633">
    <w:abstractNumId w:val="6"/>
  </w:num>
  <w:num w:numId="36" w16cid:durableId="1795638868">
    <w:abstractNumId w:val="25"/>
  </w:num>
  <w:num w:numId="37" w16cid:durableId="1947348890">
    <w:abstractNumId w:val="37"/>
  </w:num>
  <w:num w:numId="38" w16cid:durableId="1379933612">
    <w:abstractNumId w:val="27"/>
  </w:num>
  <w:num w:numId="39" w16cid:durableId="2142651563">
    <w:abstractNumId w:val="26"/>
  </w:num>
  <w:num w:numId="40" w16cid:durableId="19326962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2FD5"/>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2CEF"/>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E7D"/>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08F"/>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33DD"/>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4BE3"/>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Pages>
  <Words>535</Words>
  <Characters>2946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MARCELO . Contreras</cp:lastModifiedBy>
  <cp:revision>44</cp:revision>
  <cp:lastPrinted>2019-12-16T20:10:00Z</cp:lastPrinted>
  <dcterms:created xsi:type="dcterms:W3CDTF">2021-12-31T12:50:00Z</dcterms:created>
  <dcterms:modified xsi:type="dcterms:W3CDTF">2024-11-27T01:26:00Z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