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0AFFB" w14:textId="3C205814" w:rsidR="00AE1292" w:rsidRPr="00697BF1" w:rsidRDefault="00000000">
      <w:pPr>
        <w:pStyle w:val="Heading2"/>
        <w:spacing w:before="240" w:after="240" w:line="360" w:lineRule="auto"/>
        <w:rPr>
          <w:rFonts w:eastAsia="Times New Roman"/>
          <w:color w:val="000000"/>
          <w:sz w:val="34"/>
          <w:szCs w:val="34"/>
        </w:rPr>
      </w:pPr>
      <w:r w:rsidRPr="00697BF1">
        <w:rPr>
          <w:rFonts w:eastAsia="Times New Roman"/>
          <w:b/>
          <w:smallCaps/>
          <w:color w:val="000000"/>
          <w:sz w:val="34"/>
          <w:szCs w:val="34"/>
        </w:rPr>
        <w:t>P</w:t>
      </w:r>
      <w:r w:rsidR="00697BF1" w:rsidRPr="00697BF1">
        <w:rPr>
          <w:rFonts w:eastAsia="Times New Roman"/>
          <w:b/>
          <w:smallCaps/>
          <w:color w:val="000000"/>
          <w:sz w:val="34"/>
          <w:szCs w:val="34"/>
        </w:rPr>
        <w:t>erfis de</w:t>
      </w:r>
      <w:r w:rsidRPr="00697BF1">
        <w:rPr>
          <w:rFonts w:eastAsia="Times New Roman"/>
          <w:b/>
          <w:smallCaps/>
          <w:color w:val="000000"/>
          <w:sz w:val="34"/>
          <w:szCs w:val="34"/>
        </w:rPr>
        <w:t xml:space="preserve"> </w:t>
      </w:r>
      <w:r w:rsidR="00697BF1" w:rsidRPr="00697BF1">
        <w:rPr>
          <w:rFonts w:eastAsia="Times New Roman"/>
          <w:b/>
          <w:smallCaps/>
          <w:color w:val="000000"/>
          <w:sz w:val="34"/>
          <w:szCs w:val="34"/>
        </w:rPr>
        <w:t>Utilizador</w:t>
      </w:r>
    </w:p>
    <w:p w14:paraId="653C14CF" w14:textId="77777777" w:rsidR="00AE1292" w:rsidRPr="00697BF1" w:rsidRDefault="00000000">
      <w:pPr>
        <w:spacing w:line="360" w:lineRule="auto"/>
        <w:jc w:val="both"/>
        <w:rPr>
          <w:rFonts w:eastAsia="Times New Roman"/>
          <w:sz w:val="24"/>
          <w:szCs w:val="24"/>
        </w:rPr>
      </w:pPr>
      <w:r w:rsidRPr="00697BF1">
        <w:rPr>
          <w:rFonts w:eastAsia="Times New Roman"/>
          <w:sz w:val="24"/>
          <w:szCs w:val="24"/>
        </w:rPr>
        <w:t>UTILIZADORES NÃO AUTENTICADOS:</w:t>
      </w:r>
    </w:p>
    <w:p w14:paraId="4CF7473A" w14:textId="77777777" w:rsidR="00AE1292" w:rsidRPr="00697BF1" w:rsidRDefault="00000000">
      <w:pPr>
        <w:numPr>
          <w:ilvl w:val="1"/>
          <w:numId w:val="1"/>
        </w:numPr>
        <w:spacing w:line="360" w:lineRule="auto"/>
        <w:jc w:val="both"/>
        <w:rPr>
          <w:rFonts w:eastAsia="Times New Roman"/>
          <w:sz w:val="24"/>
          <w:szCs w:val="24"/>
        </w:rPr>
      </w:pPr>
      <w:r w:rsidRPr="00697BF1">
        <w:rPr>
          <w:rFonts w:eastAsia="Times New Roman"/>
          <w:sz w:val="24"/>
          <w:szCs w:val="24"/>
        </w:rPr>
        <w:t xml:space="preserve">Pode visualizar o </w:t>
      </w:r>
      <w:r w:rsidRPr="00697BF1">
        <w:rPr>
          <w:rFonts w:eastAsia="Times New Roman"/>
          <w:i/>
          <w:sz w:val="24"/>
          <w:szCs w:val="24"/>
        </w:rPr>
        <w:t xml:space="preserve">website </w:t>
      </w:r>
      <w:r w:rsidRPr="00697BF1">
        <w:rPr>
          <w:rFonts w:eastAsia="Times New Roman"/>
          <w:sz w:val="24"/>
          <w:szCs w:val="24"/>
        </w:rPr>
        <w:t>na sua totalidade, exceto a página do perfil de utilizador. É incapaz de efetuar pagamentos/compras.</w:t>
      </w:r>
    </w:p>
    <w:p w14:paraId="457469D7" w14:textId="77777777" w:rsidR="00AE1292" w:rsidRPr="00697BF1" w:rsidRDefault="00000000">
      <w:pPr>
        <w:spacing w:line="360" w:lineRule="auto"/>
        <w:jc w:val="both"/>
        <w:rPr>
          <w:rFonts w:eastAsia="Times New Roman"/>
          <w:color w:val="000000"/>
          <w:sz w:val="24"/>
          <w:szCs w:val="24"/>
        </w:rPr>
      </w:pPr>
      <w:r w:rsidRPr="00697BF1">
        <w:rPr>
          <w:rFonts w:eastAsia="Times New Roman"/>
          <w:color w:val="000000"/>
          <w:sz w:val="24"/>
          <w:szCs w:val="24"/>
        </w:rPr>
        <w:t>UTILIZADORES AUTENTICADOS:</w:t>
      </w:r>
    </w:p>
    <w:p w14:paraId="1E0D3AEB" w14:textId="77777777" w:rsidR="00AE1292" w:rsidRPr="00697BF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697BF1">
        <w:rPr>
          <w:rFonts w:eastAsia="Times New Roman"/>
          <w:b/>
          <w:color w:val="000000"/>
          <w:sz w:val="24"/>
          <w:szCs w:val="24"/>
        </w:rPr>
        <w:t>Administrador:</w:t>
      </w:r>
      <w:r w:rsidRPr="00697BF1">
        <w:rPr>
          <w:rFonts w:eastAsia="Times New Roman"/>
          <w:color w:val="000000"/>
          <w:sz w:val="24"/>
          <w:szCs w:val="24"/>
        </w:rPr>
        <w:t xml:space="preserve"> </w:t>
      </w:r>
      <w:r w:rsidRPr="00697BF1">
        <w:rPr>
          <w:rFonts w:eastAsia="Times New Roman"/>
          <w:sz w:val="24"/>
          <w:szCs w:val="24"/>
        </w:rPr>
        <w:t xml:space="preserve">Tem acesso e permissão para alterar, adicionar e remover conteúdo por </w:t>
      </w:r>
      <w:r w:rsidRPr="00697BF1">
        <w:rPr>
          <w:rFonts w:eastAsia="Times New Roman"/>
          <w:i/>
          <w:sz w:val="24"/>
          <w:szCs w:val="24"/>
        </w:rPr>
        <w:t>back-end</w:t>
      </w:r>
      <w:r w:rsidRPr="00697BF1">
        <w:rPr>
          <w:rFonts w:eastAsia="Times New Roman"/>
          <w:sz w:val="24"/>
          <w:szCs w:val="24"/>
        </w:rPr>
        <w:t>;</w:t>
      </w:r>
    </w:p>
    <w:p w14:paraId="7C9A0CBA" w14:textId="77777777" w:rsidR="00AE1292" w:rsidRPr="00697BF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697BF1">
        <w:rPr>
          <w:rFonts w:eastAsia="Times New Roman"/>
          <w:b/>
          <w:color w:val="000000"/>
          <w:sz w:val="24"/>
          <w:szCs w:val="24"/>
        </w:rPr>
        <w:t xml:space="preserve">Clientes: </w:t>
      </w:r>
      <w:r w:rsidRPr="00697BF1">
        <w:rPr>
          <w:rFonts w:eastAsia="Times New Roman"/>
          <w:sz w:val="24"/>
          <w:szCs w:val="24"/>
        </w:rPr>
        <w:t xml:space="preserve">Consegue visualizar o </w:t>
      </w:r>
      <w:r w:rsidRPr="00697BF1">
        <w:rPr>
          <w:rFonts w:eastAsia="Times New Roman"/>
          <w:i/>
          <w:sz w:val="24"/>
          <w:szCs w:val="24"/>
        </w:rPr>
        <w:t xml:space="preserve">website </w:t>
      </w:r>
      <w:r w:rsidRPr="00697BF1">
        <w:rPr>
          <w:rFonts w:eastAsia="Times New Roman"/>
          <w:sz w:val="24"/>
          <w:szCs w:val="24"/>
        </w:rPr>
        <w:t>completo. Pode realizar pagamentos/compras.</w:t>
      </w:r>
    </w:p>
    <w:p w14:paraId="3CE74716" w14:textId="77777777" w:rsidR="00AE1292" w:rsidRDefault="00000000">
      <w:pPr>
        <w:pStyle w:val="Heading2"/>
        <w:keepNext w:val="0"/>
        <w:keepLines w:val="0"/>
        <w:tabs>
          <w:tab w:val="left" w:pos="3144"/>
        </w:tabs>
        <w:spacing w:before="360" w:after="80"/>
        <w:rPr>
          <w:b/>
          <w:color w:val="000000"/>
          <w:sz w:val="22"/>
          <w:szCs w:val="22"/>
        </w:rPr>
      </w:pPr>
      <w:bookmarkStart w:id="0" w:name="_dfaste6iq0qi" w:colFirst="0" w:colLast="0"/>
      <w:bookmarkEnd w:id="0"/>
      <w:r>
        <w:rPr>
          <w:b/>
          <w:color w:val="000000"/>
          <w:sz w:val="34"/>
          <w:szCs w:val="34"/>
        </w:rPr>
        <w:t>Perfis do Utilizador e Análise de Requisitos</w:t>
      </w:r>
    </w:p>
    <w:p w14:paraId="0F9EF93A" w14:textId="77777777" w:rsidR="00AE1292" w:rsidRDefault="00000000">
      <w:pPr>
        <w:tabs>
          <w:tab w:val="left" w:pos="3144"/>
        </w:tabs>
        <w:spacing w:before="240" w:after="0" w:line="276" w:lineRule="auto"/>
      </w:pPr>
      <w:r>
        <w:rPr>
          <w:i/>
        </w:rPr>
        <w:t xml:space="preserve">Tabela </w:t>
      </w:r>
      <w:r>
        <w:rPr>
          <w:i/>
          <w:shd w:val="clear" w:color="auto" w:fill="E1E3E6"/>
        </w:rPr>
        <w:t>1</w:t>
      </w:r>
      <w:r>
        <w:rPr>
          <w:i/>
        </w:rPr>
        <w:t xml:space="preserve"> – Roles dos diferentes end-users do SI</w:t>
      </w:r>
      <w:r>
        <w:t xml:space="preserve"> </w:t>
      </w:r>
    </w:p>
    <w:tbl>
      <w:tblPr>
        <w:tblStyle w:val="a"/>
        <w:tblW w:w="886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660"/>
        <w:gridCol w:w="1290"/>
        <w:gridCol w:w="1230"/>
      </w:tblGrid>
      <w:tr w:rsidR="00AE1292" w14:paraId="7EE09BB7" w14:textId="77777777">
        <w:trPr>
          <w:trHeight w:val="555"/>
        </w:trPr>
        <w:tc>
          <w:tcPr>
            <w:tcW w:w="2685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CBDE9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Role </w:t>
            </w:r>
          </w:p>
        </w:tc>
        <w:tc>
          <w:tcPr>
            <w:tcW w:w="366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2638D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Descrição detalhada </w:t>
            </w:r>
          </w:p>
        </w:tc>
        <w:tc>
          <w:tcPr>
            <w:tcW w:w="129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606E7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Back-office </w:t>
            </w:r>
          </w:p>
        </w:tc>
        <w:tc>
          <w:tcPr>
            <w:tcW w:w="123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7AD8E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Front-office </w:t>
            </w:r>
          </w:p>
        </w:tc>
      </w:tr>
      <w:tr w:rsidR="00AE1292" w14:paraId="242BC44C" w14:textId="77777777">
        <w:trPr>
          <w:trHeight w:val="1865"/>
        </w:trPr>
        <w:tc>
          <w:tcPr>
            <w:tcW w:w="2685" w:type="dxa"/>
            <w:tcBorders>
              <w:top w:val="nil"/>
              <w:left w:val="nil"/>
              <w:bottom w:val="single" w:sz="6" w:space="0" w:color="A5A5A5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C2AE59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Administrador </w:t>
            </w:r>
          </w:p>
          <w:p w14:paraId="0CA7515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Utilizador Autenticado </w:t>
            </w:r>
          </w:p>
          <w:p w14:paraId="09E85B9D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>Utilizador Não Autenticado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6" w:space="0" w:color="A5A5A5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0F43D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Gestão do </w:t>
            </w:r>
            <w:r>
              <w:rPr>
                <w:i/>
                <w:color w:val="7B7B7B"/>
              </w:rPr>
              <w:t>back-end</w:t>
            </w:r>
            <w:r>
              <w:rPr>
                <w:color w:val="7B7B7B"/>
              </w:rPr>
              <w:t xml:space="preserve">: </w:t>
            </w:r>
          </w:p>
          <w:p w14:paraId="0EA9821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Compra de artigos; </w:t>
            </w:r>
          </w:p>
          <w:p w14:paraId="17F08C0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Visualização do website; 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6" w:space="0" w:color="A5A5A5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3933C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A5A5A5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83179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  <w:p w14:paraId="2B2D5A6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  <w:p w14:paraId="05F1B14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</w:tr>
    </w:tbl>
    <w:p w14:paraId="3E164B9C" w14:textId="77777777" w:rsidR="00AE1292" w:rsidRDefault="00000000">
      <w:pPr>
        <w:tabs>
          <w:tab w:val="left" w:pos="3144"/>
        </w:tabs>
        <w:spacing w:before="240" w:after="0" w:line="276" w:lineRule="auto"/>
      </w:pPr>
      <w:r>
        <w:t xml:space="preserve">  </w:t>
      </w:r>
    </w:p>
    <w:p w14:paraId="785F7BC1" w14:textId="77777777" w:rsidR="00AE1292" w:rsidRDefault="00000000">
      <w:pPr>
        <w:tabs>
          <w:tab w:val="left" w:pos="3144"/>
        </w:tabs>
        <w:spacing w:before="240" w:after="0" w:line="276" w:lineRule="auto"/>
      </w:pPr>
      <w:r>
        <w:rPr>
          <w:i/>
        </w:rPr>
        <w:t xml:space="preserve">Tabela </w:t>
      </w:r>
      <w:r>
        <w:rPr>
          <w:i/>
          <w:shd w:val="clear" w:color="auto" w:fill="E1E3E6"/>
        </w:rPr>
        <w:t>2</w:t>
      </w:r>
      <w:r>
        <w:rPr>
          <w:i/>
        </w:rPr>
        <w:t xml:space="preserve"> – Requisitos funcionais Front-Office</w:t>
      </w:r>
      <w:r>
        <w:t xml:space="preserve"> </w:t>
      </w:r>
    </w:p>
    <w:tbl>
      <w:tblPr>
        <w:tblStyle w:val="a0"/>
        <w:tblW w:w="8865" w:type="dxa"/>
        <w:tblLayout w:type="fixed"/>
        <w:tblLook w:val="0600" w:firstRow="0" w:lastRow="0" w:firstColumn="0" w:lastColumn="0" w:noHBand="1" w:noVBand="1"/>
      </w:tblPr>
      <w:tblGrid>
        <w:gridCol w:w="1065"/>
        <w:gridCol w:w="6630"/>
        <w:gridCol w:w="1170"/>
      </w:tblGrid>
      <w:tr w:rsidR="00AE1292" w14:paraId="50E38BCB" w14:textId="77777777">
        <w:trPr>
          <w:trHeight w:val="300"/>
        </w:trPr>
        <w:tc>
          <w:tcPr>
            <w:tcW w:w="1065" w:type="dxa"/>
            <w:tcBorders>
              <w:top w:val="single" w:sz="6" w:space="0" w:color="999999"/>
              <w:left w:val="nil"/>
              <w:bottom w:val="single" w:sz="6" w:space="0" w:color="999999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1BA46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# </w:t>
            </w:r>
          </w:p>
        </w:tc>
        <w:tc>
          <w:tcPr>
            <w:tcW w:w="6630" w:type="dxa"/>
            <w:tcBorders>
              <w:top w:val="single" w:sz="6" w:space="0" w:color="999999"/>
              <w:left w:val="nil"/>
              <w:bottom w:val="single" w:sz="6" w:space="0" w:color="999999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7E147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Requisito </w:t>
            </w:r>
          </w:p>
        </w:tc>
        <w:tc>
          <w:tcPr>
            <w:tcW w:w="1170" w:type="dxa"/>
            <w:tcBorders>
              <w:top w:val="single" w:sz="6" w:space="0" w:color="999999"/>
              <w:left w:val="nil"/>
              <w:bottom w:val="single" w:sz="6" w:space="0" w:color="999999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E3593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Prioridade </w:t>
            </w:r>
          </w:p>
        </w:tc>
      </w:tr>
      <w:tr w:rsidR="00AE1292" w14:paraId="23DA139A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76D6B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RF-FO-01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1820D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Um visitante poderá consultar a página principal;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B1BE3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Alta </w:t>
            </w:r>
          </w:p>
        </w:tc>
      </w:tr>
      <w:tr w:rsidR="00AE1292" w14:paraId="642A1D7C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2EBE7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RF-FO-02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4D5B3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Um visitante poderá consultar a página de modalidades;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B1C04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Alta </w:t>
            </w:r>
          </w:p>
        </w:tc>
      </w:tr>
      <w:tr w:rsidR="00AE1292" w14:paraId="7F53E4A7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A190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RF-FO-03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5E17F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Um visitante poderá consultar a página de eventos;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CA98C7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Média</w:t>
            </w:r>
          </w:p>
        </w:tc>
      </w:tr>
      <w:tr w:rsidR="00AE1292" w14:paraId="368789EE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77DD1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RF-FO-04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6AAAE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Um visitante poderá consultar a página da loja </w:t>
            </w:r>
            <w:r>
              <w:rPr>
                <w:i/>
                <w:color w:val="7B7B7B"/>
              </w:rPr>
              <w:t>online</w:t>
            </w:r>
            <w:r>
              <w:rPr>
                <w:color w:val="7B7B7B"/>
              </w:rPr>
              <w:t xml:space="preserve">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2A518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Alta </w:t>
            </w:r>
          </w:p>
        </w:tc>
      </w:tr>
      <w:tr w:rsidR="00AE1292" w14:paraId="5DBAF68B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C3450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lastRenderedPageBreak/>
              <w:t xml:space="preserve">RF-FO-05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3C080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Um visitante poderá consultar a página de </w:t>
            </w:r>
            <w:r>
              <w:rPr>
                <w:i/>
                <w:color w:val="7B7B7B"/>
              </w:rPr>
              <w:t>blog</w:t>
            </w:r>
            <w:r>
              <w:rPr>
                <w:color w:val="7B7B7B"/>
              </w:rPr>
              <w:t>;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0C5F9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Média</w:t>
            </w:r>
          </w:p>
        </w:tc>
      </w:tr>
      <w:tr w:rsidR="00AE1292" w14:paraId="1A96731C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912D87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RF-FO-06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8C77A0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Um visitante poderá consultar a página de sobre nós;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D5F7F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Média </w:t>
            </w:r>
          </w:p>
        </w:tc>
      </w:tr>
      <w:tr w:rsidR="00AE1292" w14:paraId="05C4F766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CAAB60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  <w:highlight w:val="black"/>
              </w:rPr>
            </w:pPr>
            <w:r>
              <w:rPr>
                <w:b/>
                <w:color w:val="7B7B7B"/>
              </w:rPr>
              <w:t>RF-FO-07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1D502D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  <w:highlight w:val="black"/>
              </w:rPr>
            </w:pPr>
            <w:r>
              <w:rPr>
                <w:color w:val="7B7B7B"/>
              </w:rPr>
              <w:t xml:space="preserve">Um visitante poderá autenticar-se;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99A11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Alta</w:t>
            </w:r>
          </w:p>
        </w:tc>
      </w:tr>
      <w:tr w:rsidR="00AE1292" w14:paraId="5ACFF533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53BEF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>RF-FO-08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D1414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Um utilizador poderá realizar pagamentos;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C201E9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Alta</w:t>
            </w:r>
          </w:p>
        </w:tc>
      </w:tr>
      <w:tr w:rsidR="00AE1292" w14:paraId="41ED1599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single" w:sz="6" w:space="0" w:color="999999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E902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>RF-FO-09</w:t>
            </w:r>
          </w:p>
        </w:tc>
        <w:tc>
          <w:tcPr>
            <w:tcW w:w="6630" w:type="dxa"/>
            <w:tcBorders>
              <w:top w:val="nil"/>
              <w:left w:val="nil"/>
              <w:bottom w:val="single" w:sz="6" w:space="0" w:color="999999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ECEDD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Um utilizador autenticado poderá aceder ao seu perfil.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999999"/>
              <w:right w:val="nil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6D9B57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Média</w:t>
            </w:r>
          </w:p>
        </w:tc>
      </w:tr>
    </w:tbl>
    <w:p w14:paraId="3F6262E1" w14:textId="77777777" w:rsidR="00AE1292" w:rsidRDefault="00AE1292">
      <w:pPr>
        <w:tabs>
          <w:tab w:val="left" w:pos="3144"/>
        </w:tabs>
        <w:spacing w:before="240" w:after="0" w:line="276" w:lineRule="auto"/>
      </w:pPr>
    </w:p>
    <w:p w14:paraId="3C78297B" w14:textId="77777777" w:rsidR="00AE1292" w:rsidRDefault="00000000">
      <w:pPr>
        <w:tabs>
          <w:tab w:val="left" w:pos="3144"/>
        </w:tabs>
        <w:spacing w:before="240" w:after="0" w:line="276" w:lineRule="auto"/>
      </w:pPr>
      <w:r>
        <w:rPr>
          <w:i/>
        </w:rPr>
        <w:t xml:space="preserve">Tabela </w:t>
      </w:r>
      <w:r>
        <w:rPr>
          <w:i/>
          <w:shd w:val="clear" w:color="auto" w:fill="E1E3E6"/>
        </w:rPr>
        <w:t>3</w:t>
      </w:r>
      <w:r>
        <w:rPr>
          <w:i/>
        </w:rPr>
        <w:t xml:space="preserve"> – Requisitos funcionais Back-Office</w:t>
      </w:r>
      <w:r>
        <w:t xml:space="preserve"> </w:t>
      </w:r>
    </w:p>
    <w:tbl>
      <w:tblPr>
        <w:tblStyle w:val="a1"/>
        <w:tblW w:w="886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6630"/>
        <w:gridCol w:w="1170"/>
      </w:tblGrid>
      <w:tr w:rsidR="00AE1292" w14:paraId="3AE0E032" w14:textId="77777777">
        <w:trPr>
          <w:trHeight w:val="300"/>
        </w:trPr>
        <w:tc>
          <w:tcPr>
            <w:tcW w:w="1065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DC220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# </w:t>
            </w:r>
          </w:p>
        </w:tc>
        <w:tc>
          <w:tcPr>
            <w:tcW w:w="663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13732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Requisito </w:t>
            </w:r>
          </w:p>
        </w:tc>
        <w:tc>
          <w:tcPr>
            <w:tcW w:w="117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4EFD0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Prioridade </w:t>
            </w:r>
          </w:p>
        </w:tc>
      </w:tr>
      <w:tr w:rsidR="00AE1292" w14:paraId="42ADEA2A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05ABA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RF-BO-01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96855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O administrador poderá consultar a listagem de utilizadores;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8782B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Alta </w:t>
            </w:r>
          </w:p>
        </w:tc>
      </w:tr>
      <w:tr w:rsidR="00AE1292" w14:paraId="4696202D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FD1EA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RF-BO-02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CEA5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O administrador poderá editar utilizadores;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07F6D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 Alta</w:t>
            </w:r>
          </w:p>
        </w:tc>
      </w:tr>
      <w:tr w:rsidR="00AE1292" w14:paraId="6D59C525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5D386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RF-BO-03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49FAB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O administrador poderá criar utilizadores;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24583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 Alta</w:t>
            </w:r>
          </w:p>
        </w:tc>
      </w:tr>
      <w:tr w:rsidR="00AE1292" w14:paraId="53A873E5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D03F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RF-BO-04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BF0250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O administrador poderá apagar utilizadores;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C8852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 Alta</w:t>
            </w:r>
          </w:p>
        </w:tc>
      </w:tr>
      <w:tr w:rsidR="00AE1292" w14:paraId="0ABEC204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72EC6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RF-BO-05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E45847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O administrador poderá ver os detalhes dos utilizadores;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1B775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 Alta</w:t>
            </w:r>
          </w:p>
        </w:tc>
      </w:tr>
      <w:tr w:rsidR="00AE1292" w14:paraId="27302EC5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25D2E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RF-BO-06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195570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O administrador poderá adicionar, editar e apagar artigos; 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EFA23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Alta </w:t>
            </w:r>
          </w:p>
        </w:tc>
      </w:tr>
      <w:tr w:rsidR="00AE1292" w14:paraId="5D262C32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7EF3F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RF-BO-07 </w:t>
            </w:r>
          </w:p>
        </w:tc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63022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O administrador poderá adicionar, editar e apagar eventos;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55A84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Alta </w:t>
            </w:r>
          </w:p>
        </w:tc>
      </w:tr>
      <w:tr w:rsidR="00AE1292" w14:paraId="08A8C33D" w14:textId="77777777">
        <w:trPr>
          <w:trHeight w:val="300"/>
        </w:trPr>
        <w:tc>
          <w:tcPr>
            <w:tcW w:w="1065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7A6A09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RF-BO-08 </w:t>
            </w:r>
          </w:p>
        </w:tc>
        <w:tc>
          <w:tcPr>
            <w:tcW w:w="6630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42960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O administrador poderá adicionar, editar e apagar publicações.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81DA8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Alta </w:t>
            </w:r>
          </w:p>
        </w:tc>
      </w:tr>
    </w:tbl>
    <w:p w14:paraId="4D56A100" w14:textId="77777777" w:rsidR="00AE1292" w:rsidRDefault="00000000">
      <w:pPr>
        <w:tabs>
          <w:tab w:val="left" w:pos="3144"/>
        </w:tabs>
        <w:spacing w:before="240" w:after="0" w:line="276" w:lineRule="auto"/>
      </w:pPr>
      <w:r>
        <w:t xml:space="preserve"> </w:t>
      </w:r>
    </w:p>
    <w:p w14:paraId="0F6B4C6D" w14:textId="77777777" w:rsidR="00AE1292" w:rsidRDefault="00000000">
      <w:pPr>
        <w:tabs>
          <w:tab w:val="left" w:pos="3144"/>
        </w:tabs>
        <w:spacing w:before="240" w:after="0" w:line="276" w:lineRule="auto"/>
      </w:pPr>
      <w:r>
        <w:rPr>
          <w:i/>
        </w:rPr>
        <w:t xml:space="preserve">Tabela </w:t>
      </w:r>
      <w:r>
        <w:rPr>
          <w:i/>
          <w:shd w:val="clear" w:color="auto" w:fill="E1E3E6"/>
        </w:rPr>
        <w:t>4</w:t>
      </w:r>
      <w:r>
        <w:rPr>
          <w:i/>
        </w:rPr>
        <w:t xml:space="preserve"> – Cruzamento dos requisitos funcionais e respectivos roles</w:t>
      </w:r>
      <w:r>
        <w:t xml:space="preserve"> </w:t>
      </w:r>
    </w:p>
    <w:tbl>
      <w:tblPr>
        <w:tblStyle w:val="a2"/>
        <w:tblW w:w="906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3960"/>
        <w:gridCol w:w="1425"/>
        <w:gridCol w:w="1230"/>
        <w:gridCol w:w="1305"/>
      </w:tblGrid>
      <w:tr w:rsidR="00AE1292" w14:paraId="014BDDC7" w14:textId="77777777">
        <w:trPr>
          <w:trHeight w:val="555"/>
        </w:trPr>
        <w:tc>
          <w:tcPr>
            <w:tcW w:w="114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5FB9C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# </w:t>
            </w:r>
          </w:p>
        </w:tc>
        <w:tc>
          <w:tcPr>
            <w:tcW w:w="396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65F7E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Requisito </w:t>
            </w:r>
          </w:p>
        </w:tc>
        <w:tc>
          <w:tcPr>
            <w:tcW w:w="1425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E3599D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Administrador </w:t>
            </w:r>
          </w:p>
        </w:tc>
        <w:tc>
          <w:tcPr>
            <w:tcW w:w="1230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F1C4E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Utilizador Autenticado </w:t>
            </w:r>
          </w:p>
        </w:tc>
        <w:tc>
          <w:tcPr>
            <w:tcW w:w="1305" w:type="dxa"/>
            <w:tcBorders>
              <w:top w:val="single" w:sz="6" w:space="0" w:color="A5A5A5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1CEA0D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Utilizador Visitante </w:t>
            </w:r>
          </w:p>
        </w:tc>
      </w:tr>
      <w:tr w:rsidR="00AE1292" w14:paraId="06EF82B1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7C1B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RF-FO-01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2003B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Consultar a página principal; 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3C690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96766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8479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</w:tr>
      <w:tr w:rsidR="00AE1292" w14:paraId="0DBE29BF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75661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RF-FO-02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D979A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Consultar a página de modalidades; 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BC97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0C2C9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16621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</w:tr>
      <w:tr w:rsidR="00AE1292" w14:paraId="188D32CF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54395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RF-FO-03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29685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Consultar a página de eventos;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95D83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943EF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40A88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</w:tr>
      <w:tr w:rsidR="00AE1292" w14:paraId="2CA8E7FF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E2EFC9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lastRenderedPageBreak/>
              <w:t xml:space="preserve">RF-FO-04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15E1E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Consultar a página da loja </w:t>
            </w:r>
            <w:r>
              <w:rPr>
                <w:i/>
                <w:color w:val="7B7B7B"/>
              </w:rPr>
              <w:t>online</w:t>
            </w:r>
            <w:r>
              <w:rPr>
                <w:color w:val="7B7B7B"/>
              </w:rPr>
              <w:t>;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87A2A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77845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1C9C6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</w:tr>
      <w:tr w:rsidR="00AE1292" w14:paraId="3989C06D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D8ED89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RF-FO-05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1DA10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Consultar a página de </w:t>
            </w:r>
            <w:r>
              <w:rPr>
                <w:i/>
                <w:color w:val="7B7B7B"/>
              </w:rPr>
              <w:t>blog</w:t>
            </w:r>
            <w:r>
              <w:rPr>
                <w:color w:val="7B7B7B"/>
              </w:rPr>
              <w:t>;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B82200" w14:textId="77777777" w:rsidR="00AE1292" w:rsidRDefault="00AE1292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FD2F4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B38A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</w:tr>
      <w:tr w:rsidR="00AE1292" w14:paraId="52497F38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A7FA4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>RF-FO-06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3A3A9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Consultar a página de sobre nós;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E73609" w14:textId="77777777" w:rsidR="00AE1292" w:rsidRDefault="00AE1292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10B62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X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281F67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X</w:t>
            </w:r>
          </w:p>
        </w:tc>
      </w:tr>
      <w:tr w:rsidR="00AE1292" w14:paraId="4526BFD1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A2682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RF-FO-06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826DB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Poderá autenticar-se; 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B8059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BBFC60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CDCC62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   </w:t>
            </w:r>
          </w:p>
        </w:tc>
      </w:tr>
      <w:tr w:rsidR="00AE1292" w14:paraId="4C878F51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99844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RF-FO-07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7458F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Poderá efetuar pagamentos;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86703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8C08D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3CA4B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</w:tr>
      <w:tr w:rsidR="00AE1292" w14:paraId="06F09FB8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91EEE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RF-FO-08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8774B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Poderá usufruir do </w:t>
            </w:r>
            <w:r>
              <w:rPr>
                <w:i/>
                <w:color w:val="7B7B7B"/>
              </w:rPr>
              <w:t xml:space="preserve">website </w:t>
            </w:r>
            <w:r>
              <w:rPr>
                <w:color w:val="7B7B7B"/>
              </w:rPr>
              <w:t xml:space="preserve">por completo; 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94F43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6A694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 xml:space="preserve">X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5AD9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</w:tr>
      <w:tr w:rsidR="00AE1292" w14:paraId="682BE19F" w14:textId="77777777">
        <w:trPr>
          <w:trHeight w:val="54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2C1BF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RF-BO-01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3A204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Pode consultar a listagem de utilizadores; 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F4670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X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217CB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9638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</w:tr>
      <w:tr w:rsidR="00AE1292" w14:paraId="2E0D344C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7B77B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 xml:space="preserve">RF-BO-02 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AC70F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Pode criar, editar e apagar utilizadores; 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7754B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X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FA5409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76CFC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</w:tr>
      <w:tr w:rsidR="00AE1292" w14:paraId="4454128E" w14:textId="77777777">
        <w:trPr>
          <w:trHeight w:val="300"/>
        </w:trPr>
        <w:tc>
          <w:tcPr>
            <w:tcW w:w="1140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9C13E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  <w:color w:val="7B7B7B"/>
              </w:rPr>
            </w:pPr>
            <w:r>
              <w:rPr>
                <w:b/>
                <w:color w:val="7B7B7B"/>
              </w:rPr>
              <w:t>RF-BO-03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B3C1D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>Pode ver os detalhes de um utilizador.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20D8F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jc w:val="center"/>
              <w:rPr>
                <w:color w:val="7B7B7B"/>
              </w:rPr>
            </w:pPr>
            <w:r>
              <w:rPr>
                <w:color w:val="7B7B7B"/>
              </w:rPr>
              <w:t>X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30062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A5A5A5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689CC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color w:val="7B7B7B"/>
              </w:rPr>
            </w:pPr>
            <w:r>
              <w:rPr>
                <w:color w:val="7B7B7B"/>
              </w:rPr>
              <w:t xml:space="preserve"> </w:t>
            </w:r>
          </w:p>
        </w:tc>
      </w:tr>
    </w:tbl>
    <w:p w14:paraId="6858A042" w14:textId="77777777" w:rsidR="00AE1292" w:rsidRDefault="00AE1292">
      <w:pPr>
        <w:tabs>
          <w:tab w:val="left" w:pos="3144"/>
        </w:tabs>
        <w:spacing w:before="240" w:after="0" w:line="276" w:lineRule="auto"/>
      </w:pPr>
    </w:p>
    <w:p w14:paraId="2B08F98A" w14:textId="77777777" w:rsidR="00AE1292" w:rsidRDefault="00000000">
      <w:pPr>
        <w:pStyle w:val="Heading2"/>
        <w:keepNext w:val="0"/>
        <w:keepLines w:val="0"/>
        <w:tabs>
          <w:tab w:val="left" w:pos="3144"/>
        </w:tabs>
        <w:spacing w:before="360" w:after="80" w:line="360" w:lineRule="auto"/>
        <w:jc w:val="both"/>
      </w:pPr>
      <w:bookmarkStart w:id="1" w:name="_869p2n6xbxq6" w:colFirst="0" w:colLast="0"/>
      <w:bookmarkEnd w:id="1"/>
      <w:r>
        <w:rPr>
          <w:rFonts w:ascii="Arial" w:eastAsia="Arial" w:hAnsi="Arial" w:cs="Arial"/>
          <w:b/>
          <w:color w:val="000000"/>
          <w:sz w:val="18"/>
          <w:szCs w:val="18"/>
        </w:rPr>
        <w:t>1.1.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User Stories</w:t>
      </w:r>
    </w:p>
    <w:tbl>
      <w:tblPr>
        <w:tblStyle w:val="a3"/>
        <w:tblW w:w="886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7935"/>
        <w:gridCol w:w="930"/>
      </w:tblGrid>
      <w:tr w:rsidR="00AE1292" w14:paraId="7E33C3B4" w14:textId="77777777">
        <w:trPr>
          <w:trHeight w:val="300"/>
        </w:trPr>
        <w:tc>
          <w:tcPr>
            <w:tcW w:w="7935" w:type="dxa"/>
            <w:tcBorders>
              <w:top w:val="nil"/>
              <w:left w:val="nil"/>
              <w:bottom w:val="single" w:sz="12" w:space="0" w:color="C9C9C9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59FCC0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US1 – Criar um utilizador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12" w:space="0" w:color="C9C9C9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420E8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SP: </w:t>
            </w:r>
          </w:p>
        </w:tc>
      </w:tr>
      <w:tr w:rsidR="00AE1292" w14:paraId="3D301AFF" w14:textId="77777777">
        <w:trPr>
          <w:trHeight w:val="1890"/>
        </w:trPr>
        <w:tc>
          <w:tcPr>
            <w:tcW w:w="8865" w:type="dxa"/>
            <w:gridSpan w:val="2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E7C3D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Descrição: Como administrador deve ser capaz de criar outros utilizadores do tipo administrador e utilizador. </w:t>
            </w:r>
          </w:p>
          <w:p w14:paraId="30517EF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Critérios de Aceitação: </w:t>
            </w:r>
          </w:p>
          <w:p w14:paraId="41801AAD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Não podem haver utilizadores com </w:t>
            </w:r>
            <w:r>
              <w:rPr>
                <w:b/>
                <w:i/>
              </w:rPr>
              <w:t xml:space="preserve">emails </w:t>
            </w:r>
            <w:r>
              <w:rPr>
                <w:b/>
              </w:rPr>
              <w:t>idênticos;</w:t>
            </w:r>
          </w:p>
          <w:p w14:paraId="6A8C35FD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A password deverá ter um mínimo de 5 caracteres; </w:t>
            </w:r>
          </w:p>
          <w:p w14:paraId="20000E44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>O email deverá ser formatado adequadamente.</w:t>
            </w:r>
          </w:p>
        </w:tc>
      </w:tr>
      <w:tr w:rsidR="00AE1292" w14:paraId="040C4764" w14:textId="77777777">
        <w:trPr>
          <w:trHeight w:val="300"/>
        </w:trPr>
        <w:tc>
          <w:tcPr>
            <w:tcW w:w="7935" w:type="dxa"/>
            <w:tcBorders>
              <w:top w:val="nil"/>
              <w:left w:val="nil"/>
              <w:bottom w:val="single" w:sz="6" w:space="0" w:color="C9C9C9"/>
              <w:right w:val="single" w:sz="6" w:space="0" w:color="C9C9C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888FB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US2  – Edição de utilizadores 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FF1D1B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</w:pPr>
            <w:r>
              <w:rPr>
                <w:b/>
              </w:rPr>
              <w:t>SP</w:t>
            </w:r>
            <w:r>
              <w:t xml:space="preserve">: </w:t>
            </w:r>
          </w:p>
        </w:tc>
      </w:tr>
      <w:tr w:rsidR="00AE1292" w14:paraId="158698DF" w14:textId="77777777">
        <w:trPr>
          <w:trHeight w:val="1065"/>
        </w:trPr>
        <w:tc>
          <w:tcPr>
            <w:tcW w:w="8865" w:type="dxa"/>
            <w:gridSpan w:val="2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1B6BB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Descrição: Como administrador deve ser capaz de aceder à listagem de utilizadores e criar, editar e apagar os mesmos.</w:t>
            </w:r>
          </w:p>
          <w:p w14:paraId="45013C8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Critérios de Aceitação: </w:t>
            </w:r>
          </w:p>
          <w:p w14:paraId="5B7AEA97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Para aceder a esta opção tem de estar autenticado como administrador. </w:t>
            </w:r>
          </w:p>
        </w:tc>
      </w:tr>
      <w:tr w:rsidR="00AE1292" w14:paraId="4A048751" w14:textId="77777777">
        <w:trPr>
          <w:trHeight w:val="300"/>
        </w:trPr>
        <w:tc>
          <w:tcPr>
            <w:tcW w:w="7935" w:type="dxa"/>
            <w:tcBorders>
              <w:top w:val="nil"/>
              <w:left w:val="nil"/>
              <w:bottom w:val="single" w:sz="6" w:space="0" w:color="C9C9C9"/>
              <w:right w:val="single" w:sz="6" w:space="0" w:color="C9C9C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A359B5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US3 - Consultar as páginas</w:t>
            </w:r>
          </w:p>
        </w:tc>
        <w:tc>
          <w:tcPr>
            <w:tcW w:w="930" w:type="dxa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B5658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</w:pPr>
            <w:r>
              <w:rPr>
                <w:b/>
              </w:rPr>
              <w:t>SP</w:t>
            </w:r>
            <w:r>
              <w:t xml:space="preserve">: </w:t>
            </w:r>
          </w:p>
        </w:tc>
      </w:tr>
      <w:tr w:rsidR="00AE1292" w14:paraId="19C4D374" w14:textId="77777777">
        <w:trPr>
          <w:trHeight w:val="1335"/>
        </w:trPr>
        <w:tc>
          <w:tcPr>
            <w:tcW w:w="7935" w:type="dxa"/>
            <w:tcBorders>
              <w:top w:val="nil"/>
              <w:left w:val="nil"/>
              <w:bottom w:val="single" w:sz="6" w:space="0" w:color="C9C9C9"/>
              <w:right w:val="single" w:sz="6" w:space="0" w:color="C9C9C9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C80CC3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lastRenderedPageBreak/>
              <w:t xml:space="preserve">Descrição: Como visitante ou utilizador autenticado deve ser capaz de visitar a página principal, modalidades, eventos, loja </w:t>
            </w:r>
            <w:r>
              <w:rPr>
                <w:b/>
                <w:i/>
              </w:rPr>
              <w:t>online</w:t>
            </w:r>
            <w:r>
              <w:rPr>
                <w:b/>
              </w:rPr>
              <w:t>, blog e sobre nós.</w:t>
            </w:r>
          </w:p>
          <w:p w14:paraId="579E6E1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Critérios de Aceitação: </w:t>
            </w:r>
          </w:p>
          <w:p w14:paraId="73F1DBEA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Não tem critérios de aceitação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8E9A5E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EF0D1AC" w14:textId="77777777" w:rsidR="00AE1292" w:rsidRDefault="00AE1292">
      <w:pPr>
        <w:tabs>
          <w:tab w:val="left" w:pos="3144"/>
        </w:tabs>
        <w:spacing w:before="240" w:after="0" w:line="276" w:lineRule="auto"/>
      </w:pPr>
    </w:p>
    <w:tbl>
      <w:tblPr>
        <w:tblStyle w:val="a4"/>
        <w:tblW w:w="886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7965"/>
        <w:gridCol w:w="900"/>
      </w:tblGrid>
      <w:tr w:rsidR="00AE1292" w14:paraId="513A63AA" w14:textId="77777777">
        <w:trPr>
          <w:trHeight w:val="300"/>
        </w:trPr>
        <w:tc>
          <w:tcPr>
            <w:tcW w:w="7965" w:type="dxa"/>
            <w:tcBorders>
              <w:top w:val="nil"/>
              <w:left w:val="nil"/>
              <w:bottom w:val="single" w:sz="6" w:space="0" w:color="C9C9C9"/>
              <w:right w:val="single" w:sz="6" w:space="0" w:color="C9C9C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A886B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US4 - Autenticar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58634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</w:pPr>
            <w:r>
              <w:rPr>
                <w:b/>
              </w:rPr>
              <w:t>SP</w:t>
            </w:r>
            <w:r>
              <w:t xml:space="preserve">: </w:t>
            </w:r>
          </w:p>
        </w:tc>
      </w:tr>
      <w:tr w:rsidR="00AE1292" w14:paraId="238C7257" w14:textId="77777777">
        <w:trPr>
          <w:trHeight w:val="2145"/>
        </w:trPr>
        <w:tc>
          <w:tcPr>
            <w:tcW w:w="7965" w:type="dxa"/>
            <w:tcBorders>
              <w:top w:val="nil"/>
              <w:left w:val="nil"/>
              <w:bottom w:val="single" w:sz="6" w:space="0" w:color="C9C9C9"/>
              <w:right w:val="single" w:sz="6" w:space="0" w:color="C9C9C9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0E4461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Descrição: Como visitante deve ser capaz de se autenticar. </w:t>
            </w:r>
          </w:p>
          <w:p w14:paraId="66620BF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Critérios de Aceitação: </w:t>
            </w:r>
          </w:p>
          <w:p w14:paraId="5A72BF14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Não podem haver utilizadores com </w:t>
            </w:r>
            <w:r>
              <w:rPr>
                <w:b/>
                <w:i/>
              </w:rPr>
              <w:t xml:space="preserve">emails </w:t>
            </w:r>
            <w:r>
              <w:rPr>
                <w:b/>
              </w:rPr>
              <w:t>idênticos;</w:t>
            </w:r>
          </w:p>
          <w:p w14:paraId="7F1937C1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A password deverá ter um mínimo de 5 caracteres; </w:t>
            </w:r>
          </w:p>
          <w:p w14:paraId="057CF0FC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>O email deverá ser formatado adequadamente.</w:t>
            </w:r>
          </w:p>
          <w:p w14:paraId="2535AF6B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O nome de utilizador é obrigatório;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7545F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</w:pPr>
            <w:r>
              <w:t xml:space="preserve"> </w:t>
            </w:r>
          </w:p>
        </w:tc>
      </w:tr>
      <w:tr w:rsidR="00AE1292" w14:paraId="6F814314" w14:textId="77777777">
        <w:trPr>
          <w:trHeight w:val="300"/>
        </w:trPr>
        <w:tc>
          <w:tcPr>
            <w:tcW w:w="7965" w:type="dxa"/>
            <w:tcBorders>
              <w:top w:val="nil"/>
              <w:left w:val="nil"/>
              <w:bottom w:val="single" w:sz="6" w:space="0" w:color="C9C9C9"/>
              <w:right w:val="single" w:sz="6" w:space="0" w:color="C9C9C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0B456D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US5 - Realizar pagamentos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734DEC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</w:pPr>
            <w:r>
              <w:rPr>
                <w:b/>
              </w:rPr>
              <w:t>SP</w:t>
            </w:r>
            <w:r>
              <w:t xml:space="preserve">: </w:t>
            </w:r>
          </w:p>
        </w:tc>
      </w:tr>
      <w:tr w:rsidR="00AE1292" w14:paraId="39C46DED" w14:textId="77777777">
        <w:trPr>
          <w:trHeight w:val="1335"/>
        </w:trPr>
        <w:tc>
          <w:tcPr>
            <w:tcW w:w="7965" w:type="dxa"/>
            <w:tcBorders>
              <w:top w:val="nil"/>
              <w:left w:val="nil"/>
              <w:bottom w:val="single" w:sz="6" w:space="0" w:color="C9C9C9"/>
              <w:right w:val="single" w:sz="6" w:space="0" w:color="C9C9C9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F74948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Descrição: Como utilizador autenticado deve ser capaz de realizar pagamentos. </w:t>
            </w:r>
          </w:p>
          <w:p w14:paraId="45C3221A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Critérios de Aceitação:</w:t>
            </w:r>
          </w:p>
          <w:p w14:paraId="6A001C34" w14:textId="77777777" w:rsidR="00AE1292" w:rsidRDefault="00000000">
            <w:pPr>
              <w:tabs>
                <w:tab w:val="left" w:pos="3144"/>
              </w:tabs>
              <w:spacing w:after="0" w:line="276" w:lineRule="auto"/>
              <w:ind w:left="1080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b/>
              </w:rPr>
              <w:t xml:space="preserve">Para aceder a esta opção tem de estar autenticado como utilizador.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6" w:space="0" w:color="C9C9C9"/>
              <w:right w:val="nil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46F226" w14:textId="77777777" w:rsidR="00AE1292" w:rsidRDefault="00000000">
            <w:pPr>
              <w:tabs>
                <w:tab w:val="left" w:pos="3144"/>
              </w:tabs>
              <w:spacing w:before="240" w:after="0" w:line="276" w:lineRule="auto"/>
            </w:pPr>
            <w:r>
              <w:t xml:space="preserve"> </w:t>
            </w:r>
          </w:p>
        </w:tc>
      </w:tr>
    </w:tbl>
    <w:p w14:paraId="3FB9F9EF" w14:textId="77777777" w:rsidR="00AE1292" w:rsidRDefault="00AE1292">
      <w:pPr>
        <w:tabs>
          <w:tab w:val="left" w:pos="3144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E12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D40BA42-7D47-4F72-8AD0-7EAA5B1818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AA4B2F-F7FA-462E-96A3-6BFD322FA7AA}"/>
    <w:embedBold r:id="rId3" w:fontKey="{FA7810D2-386F-4E08-B2A1-4D0CD9603651}"/>
    <w:embedItalic r:id="rId4" w:fontKey="{8F757270-1E2F-4EF9-BE32-A2A089A58886}"/>
    <w:embedBoldItalic r:id="rId5" w:fontKey="{EED9A94E-6296-4599-998B-C3716B7A61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034A3D6-80A9-46DE-94F7-A8990AA6D1BD}"/>
    <w:embedItalic r:id="rId7" w:fontKey="{CF3970BF-3C42-40B7-84C8-AB2E0955E9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1B919E6-840E-4B3C-B59B-079E54D15C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A21BF"/>
    <w:multiLevelType w:val="multilevel"/>
    <w:tmpl w:val="A7A637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19374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292"/>
    <w:rsid w:val="00486E84"/>
    <w:rsid w:val="00697BF1"/>
    <w:rsid w:val="00AE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71666"/>
  <w15:docId w15:val="{A742595F-1F9E-4140-B507-E69C555C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Dinis Mota</cp:lastModifiedBy>
  <cp:revision>2</cp:revision>
  <dcterms:created xsi:type="dcterms:W3CDTF">2024-09-30T20:26:00Z</dcterms:created>
  <dcterms:modified xsi:type="dcterms:W3CDTF">2024-09-30T20:27:00Z</dcterms:modified>
</cp:coreProperties>
</file>