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84DB" w14:textId="77777777" w:rsidR="008B011A" w:rsidRDefault="00820DEF" w:rsidP="00820DEF">
      <w:pPr>
        <w:jc w:val="center"/>
        <w:rPr>
          <w:b/>
          <w:bCs/>
        </w:rPr>
      </w:pPr>
      <w:r>
        <w:rPr>
          <w:b/>
          <w:bCs/>
        </w:rPr>
        <w:t xml:space="preserve">ETAPA </w:t>
      </w:r>
      <w:r w:rsidR="008B011A">
        <w:rPr>
          <w:b/>
          <w:bCs/>
        </w:rPr>
        <w:t>3</w:t>
      </w:r>
      <w:r>
        <w:rPr>
          <w:b/>
          <w:bCs/>
        </w:rPr>
        <w:t xml:space="preserve">: </w:t>
      </w:r>
      <w:r w:rsidR="008B011A">
        <w:rPr>
          <w:b/>
          <w:bCs/>
        </w:rPr>
        <w:t>SEGUIMIENTO Y EVALUACIÓN</w:t>
      </w:r>
    </w:p>
    <w:p w14:paraId="233C359C" w14:textId="77777777" w:rsidR="00820DEF" w:rsidRDefault="00820DEF" w:rsidP="00820DEF">
      <w:pPr>
        <w:jc w:val="center"/>
        <w:rPr>
          <w:b/>
          <w:bCs/>
        </w:rPr>
      </w:pPr>
    </w:p>
    <w:p w14:paraId="3D2CFB3A" w14:textId="5A81BE04" w:rsidR="00E13F94" w:rsidRDefault="00820DEF" w:rsidP="00820DEF">
      <w:pPr>
        <w:jc w:val="center"/>
        <w:rPr>
          <w:b/>
          <w:bCs/>
        </w:rPr>
      </w:pPr>
      <w:r w:rsidRPr="00076CAF">
        <w:rPr>
          <w:b/>
          <w:bCs/>
        </w:rPr>
        <w:t xml:space="preserve">INFORME </w:t>
      </w:r>
      <w:r w:rsidR="00E13F94">
        <w:rPr>
          <w:b/>
          <w:bCs/>
        </w:rPr>
        <w:t xml:space="preserve">EJECUCIÓN DE </w:t>
      </w:r>
      <w:r w:rsidR="00EC4E25">
        <w:rPr>
          <w:b/>
          <w:bCs/>
        </w:rPr>
        <w:t xml:space="preserve">REHABILITACIÓN Y/O </w:t>
      </w:r>
      <w:r w:rsidR="00E13F94">
        <w:rPr>
          <w:b/>
          <w:bCs/>
        </w:rPr>
        <w:t xml:space="preserve">MANTENIMIENTOS PLANIFICADOS </w:t>
      </w:r>
    </w:p>
    <w:p w14:paraId="0521DB27" w14:textId="41097205" w:rsidR="001073F2" w:rsidRDefault="001073F2" w:rsidP="00820DEF">
      <w:pPr>
        <w:jc w:val="center"/>
        <w:rPr>
          <w:b/>
          <w:bCs/>
        </w:rPr>
      </w:pPr>
      <w:r>
        <w:rPr>
          <w:b/>
          <w:bCs/>
        </w:rPr>
        <w:t>AL XX TRIMESTRE DE 202</w:t>
      </w:r>
      <w:r w:rsidR="00E3426D">
        <w:rPr>
          <w:b/>
          <w:bCs/>
        </w:rPr>
        <w:t>3</w:t>
      </w:r>
    </w:p>
    <w:p w14:paraId="7D2A2657" w14:textId="77777777" w:rsidR="00820DEF" w:rsidRPr="00076CAF" w:rsidRDefault="00820DEF" w:rsidP="00820DEF">
      <w:pPr>
        <w:jc w:val="center"/>
        <w:rPr>
          <w:b/>
          <w:bCs/>
        </w:rPr>
      </w:pPr>
    </w:p>
    <w:p w14:paraId="775DB26F" w14:textId="550DD63C" w:rsidR="00820DEF" w:rsidRDefault="00820DEF" w:rsidP="00820DEF">
      <w:pPr>
        <w:jc w:val="center"/>
      </w:pPr>
      <w:r>
        <w:t>ORGANISMO DEPORTIVO: (nombre del organismo deportivo)</w:t>
      </w:r>
    </w:p>
    <w:p w14:paraId="0EE094BD" w14:textId="77777777" w:rsidR="00820DEF" w:rsidRDefault="00820DEF" w:rsidP="00820DEF">
      <w:pPr>
        <w:jc w:val="center"/>
      </w:pPr>
    </w:p>
    <w:p w14:paraId="5BA5EFCE" w14:textId="0234E2C8" w:rsidR="00E13F94" w:rsidRPr="00AD77E3" w:rsidRDefault="00E13F94" w:rsidP="00AD77E3">
      <w:pPr>
        <w:pStyle w:val="Prrafodelista"/>
        <w:numPr>
          <w:ilvl w:val="0"/>
          <w:numId w:val="7"/>
        </w:numPr>
        <w:rPr>
          <w:b/>
        </w:rPr>
      </w:pPr>
      <w:r w:rsidRPr="00AD77E3">
        <w:rPr>
          <w:b/>
        </w:rPr>
        <w:t>Detalle de intervenciones de mantenimiento</w:t>
      </w:r>
      <w:r w:rsidR="00360631" w:rsidRPr="00AD77E3">
        <w:rPr>
          <w:b/>
        </w:rPr>
        <w:t xml:space="preserve">s </w:t>
      </w:r>
      <w:r w:rsidR="004A015F" w:rsidRPr="00AD77E3">
        <w:rPr>
          <w:b/>
        </w:rPr>
        <w:t xml:space="preserve">planificados y ejecutados </w:t>
      </w:r>
      <w:r w:rsidR="001073F2" w:rsidRPr="00AD77E3">
        <w:rPr>
          <w:b/>
        </w:rPr>
        <w:t>al</w:t>
      </w:r>
      <w:r w:rsidR="004A015F" w:rsidRPr="00AD77E3">
        <w:rPr>
          <w:b/>
        </w:rPr>
        <w:t xml:space="preserve"> </w:t>
      </w:r>
      <w:proofErr w:type="spellStart"/>
      <w:r w:rsidR="004A015F" w:rsidRPr="00AD77E3">
        <w:rPr>
          <w:b/>
        </w:rPr>
        <w:t>xxx</w:t>
      </w:r>
      <w:proofErr w:type="spellEnd"/>
      <w:r w:rsidR="002F38A4" w:rsidRPr="00AD77E3">
        <w:rPr>
          <w:b/>
        </w:rPr>
        <w:t xml:space="preserve"> trimestre </w:t>
      </w:r>
      <w:r w:rsidR="004A015F" w:rsidRPr="00AD77E3">
        <w:rPr>
          <w:b/>
        </w:rPr>
        <w:t>del 202</w:t>
      </w:r>
      <w:r w:rsidR="00D77F65">
        <w:rPr>
          <w:b/>
        </w:rPr>
        <w:t>3</w:t>
      </w:r>
      <w:r w:rsidR="004A015F" w:rsidRPr="00AD77E3">
        <w:rPr>
          <w:b/>
        </w:rPr>
        <w:t>.</w:t>
      </w:r>
    </w:p>
    <w:tbl>
      <w:tblPr>
        <w:tblW w:w="15223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480"/>
        <w:gridCol w:w="1142"/>
        <w:gridCol w:w="755"/>
        <w:gridCol w:w="764"/>
        <w:gridCol w:w="1484"/>
        <w:gridCol w:w="1194"/>
        <w:gridCol w:w="1174"/>
        <w:gridCol w:w="877"/>
        <w:gridCol w:w="799"/>
        <w:gridCol w:w="878"/>
        <w:gridCol w:w="1174"/>
        <w:gridCol w:w="702"/>
        <w:gridCol w:w="878"/>
        <w:gridCol w:w="1174"/>
        <w:gridCol w:w="702"/>
      </w:tblGrid>
      <w:tr w:rsidR="00C606AF" w:rsidRPr="00C606AF" w14:paraId="3A625F83" w14:textId="77777777" w:rsidTr="00F0727A">
        <w:trPr>
          <w:trHeight w:val="442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CF4E1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Nº</w:t>
            </w:r>
            <w:proofErr w:type="spellEnd"/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 xml:space="preserve"> Intervenciones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B17E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ITEM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0F3A6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Nombre Infraestructura deportiva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0156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Provincia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D746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Dirección completa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F5247" w14:textId="74C5E902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Propiedad del Bien</w:t>
            </w: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br/>
              <w:t xml:space="preserve">Propia/Comodato/ </w:t>
            </w:r>
            <w:r w:rsidR="00E124E0"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Arriendo</w:t>
            </w: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/Ministerio del Deporte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29F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Detallar tipo intervención planificada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A96B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Materiales y/o servicios a requeridos para el mantenimiento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59884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Indicador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8E13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I trimestre 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A59E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II Trimestre </w:t>
            </w:r>
          </w:p>
        </w:tc>
      </w:tr>
      <w:tr w:rsidR="00C606AF" w:rsidRPr="00C606AF" w14:paraId="10FE49E3" w14:textId="77777777" w:rsidTr="00F0727A">
        <w:trPr>
          <w:trHeight w:val="293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6F882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A87DDA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0D9F5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6439A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BC3C3F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FF36F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0ACC28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6E469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56DB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Planificado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F73C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Ejecutado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7E44" w14:textId="77777777" w:rsidR="00C606AF" w:rsidRPr="00C606AF" w:rsidRDefault="00C606AF" w:rsidP="00C606A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0D7AA" w14:textId="77777777" w:rsidR="00C606AF" w:rsidRPr="00C606AF" w:rsidRDefault="00C606AF" w:rsidP="00C606A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</w:p>
        </w:tc>
      </w:tr>
      <w:tr w:rsidR="00C606AF" w:rsidRPr="00C606AF" w14:paraId="5FF660C8" w14:textId="77777777" w:rsidTr="00F0727A">
        <w:trPr>
          <w:trHeight w:val="1342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6534A1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A0A993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96693B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FEDF4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68644F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D0D28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4E84EE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E90A7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0299D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1948CD" w14:textId="77777777" w:rsidR="00C606AF" w:rsidRPr="00C606AF" w:rsidRDefault="00C606AF" w:rsidP="00C606A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A8F01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Monto planificado aprobado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CEB7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 xml:space="preserve">Monto contratado de la intervención por mantenimiento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D0E3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Tipo de proceso aplicado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449F7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Monto planificado aprobado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656B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 xml:space="preserve">Monto contratado de la intervención por mantenimiento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2126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Tipo de proceso aplicado</w:t>
            </w:r>
          </w:p>
        </w:tc>
      </w:tr>
      <w:tr w:rsidR="00C606AF" w:rsidRPr="00C606AF" w14:paraId="3E4C872C" w14:textId="77777777" w:rsidTr="00F0727A">
        <w:trPr>
          <w:trHeight w:val="45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BB86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E9998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722F3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4B01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978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61E31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0F2DA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 Rehabilitación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5FC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3185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FE3E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E857E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 $  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3D4A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1754F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E60D1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 $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51B5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 $    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14F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 xml:space="preserve"> $               -   </w:t>
            </w:r>
          </w:p>
        </w:tc>
      </w:tr>
      <w:tr w:rsidR="00C606AF" w:rsidRPr="00C606AF" w14:paraId="4D1AA093" w14:textId="77777777" w:rsidTr="00F0727A">
        <w:trPr>
          <w:trHeight w:val="45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A805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A963E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C668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23D4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4A64D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CC0F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F01D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Mantenimiento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2471A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7D9F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61A0D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1DA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04C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865F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6B66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3FF4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4E464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</w:tr>
      <w:tr w:rsidR="00C606AF" w:rsidRPr="00C606AF" w14:paraId="72164A2B" w14:textId="77777777" w:rsidTr="00F0727A">
        <w:trPr>
          <w:trHeight w:val="33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15DA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5F5A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0C7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D99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B9ECA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782A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CF1C6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42B5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FB6D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566AF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143F4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D59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5BAC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B000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C7B3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883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</w:tr>
      <w:tr w:rsidR="00C606AF" w:rsidRPr="00C606AF" w14:paraId="77D79BA8" w14:textId="77777777" w:rsidTr="00F0727A">
        <w:trPr>
          <w:trHeight w:val="47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8498F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C93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53944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29EB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01D0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63E7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F5881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208F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4E3AB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E92C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EC7D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45765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98B52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2832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8279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06034" w14:textId="77777777" w:rsidR="00C606AF" w:rsidRPr="00C606AF" w:rsidRDefault="00C606AF" w:rsidP="00C606A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C606A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 </w:t>
            </w:r>
          </w:p>
        </w:tc>
      </w:tr>
    </w:tbl>
    <w:p w14:paraId="42A3D50D" w14:textId="487E1F68" w:rsidR="00F0727A" w:rsidRDefault="00F0727A" w:rsidP="005944DF">
      <w:pPr>
        <w:jc w:val="both"/>
        <w:rPr>
          <w:bCs/>
        </w:rPr>
      </w:pPr>
      <w:r w:rsidRPr="00F0727A">
        <w:rPr>
          <w:b/>
        </w:rPr>
        <w:t>Nota aclaratoria:</w:t>
      </w:r>
      <w:r>
        <w:rPr>
          <w:bCs/>
        </w:rPr>
        <w:t xml:space="preserve"> El reporte deberá ser presentado con corte a cada trimestre hasta completar los </w:t>
      </w:r>
      <w:r w:rsidR="004016B8">
        <w:rPr>
          <w:bCs/>
        </w:rPr>
        <w:t>IV</w:t>
      </w:r>
      <w:r>
        <w:rPr>
          <w:bCs/>
        </w:rPr>
        <w:t xml:space="preserve"> </w:t>
      </w:r>
      <w:r w:rsidR="004016B8">
        <w:rPr>
          <w:bCs/>
        </w:rPr>
        <w:t>trimestres,</w:t>
      </w:r>
      <w:r>
        <w:rPr>
          <w:bCs/>
        </w:rPr>
        <w:t xml:space="preserve"> si bien el formato detalla hasta el II trimestre, deberán aumentar el III y IV Trimestre 2023.</w:t>
      </w:r>
    </w:p>
    <w:p w14:paraId="35CFBD20" w14:textId="77777777" w:rsidR="00BB3B4A" w:rsidRDefault="00BB3B4A" w:rsidP="005944DF">
      <w:pPr>
        <w:jc w:val="both"/>
        <w:rPr>
          <w:bCs/>
        </w:rPr>
      </w:pPr>
    </w:p>
    <w:p w14:paraId="2117DEDA" w14:textId="41ECD5B8" w:rsidR="005944DF" w:rsidRPr="00BB3B4A" w:rsidRDefault="005944DF" w:rsidP="005944DF">
      <w:pPr>
        <w:jc w:val="both"/>
        <w:rPr>
          <w:b/>
        </w:rPr>
      </w:pPr>
      <w:r w:rsidRPr="00BB3B4A">
        <w:rPr>
          <w:b/>
        </w:rPr>
        <w:t>Intervención 1:</w:t>
      </w:r>
    </w:p>
    <w:p w14:paraId="771409DF" w14:textId="77777777" w:rsidR="005944DF" w:rsidRPr="005944DF" w:rsidRDefault="005944DF" w:rsidP="005944DF">
      <w:pPr>
        <w:pStyle w:val="Prrafodelista"/>
        <w:numPr>
          <w:ilvl w:val="0"/>
          <w:numId w:val="8"/>
        </w:numPr>
        <w:jc w:val="both"/>
        <w:rPr>
          <w:bCs/>
        </w:rPr>
      </w:pPr>
      <w:r w:rsidRPr="00F06A81">
        <w:rPr>
          <w:b/>
          <w:bCs/>
        </w:rPr>
        <w:t xml:space="preserve">Detalle de la intervención: </w:t>
      </w:r>
      <w:proofErr w:type="spellStart"/>
      <w:r>
        <w:rPr>
          <w:b/>
          <w:bCs/>
        </w:rPr>
        <w:t>xxxxxx</w:t>
      </w:r>
      <w:proofErr w:type="spellEnd"/>
    </w:p>
    <w:p w14:paraId="6EBD6645" w14:textId="0CC0B506" w:rsidR="00691E3A" w:rsidRDefault="005944DF" w:rsidP="00691E3A">
      <w:pPr>
        <w:pStyle w:val="Prrafodelista"/>
        <w:numPr>
          <w:ilvl w:val="0"/>
          <w:numId w:val="9"/>
        </w:numPr>
        <w:jc w:val="both"/>
      </w:pPr>
      <w:r w:rsidRPr="00F06A81">
        <w:t>Realizar una descripción de trabajos ejecutados y un análisis de su cumplimiento, el beneficio al Organismo</w:t>
      </w:r>
      <w:r w:rsidR="00691E3A">
        <w:t xml:space="preserve"> </w:t>
      </w:r>
      <w:r w:rsidR="006008A6">
        <w:t>o el</w:t>
      </w:r>
      <w:r>
        <w:t xml:space="preserve"> logro alcanzado</w:t>
      </w:r>
      <w:r w:rsidR="00691E3A">
        <w:t xml:space="preserve"> en la intervención</w:t>
      </w:r>
    </w:p>
    <w:p w14:paraId="5D511D08" w14:textId="570AE62F" w:rsidR="005944DF" w:rsidRDefault="005944DF" w:rsidP="00691E3A">
      <w:pPr>
        <w:pStyle w:val="Prrafodelista"/>
        <w:numPr>
          <w:ilvl w:val="0"/>
          <w:numId w:val="9"/>
        </w:numPr>
        <w:jc w:val="both"/>
      </w:pPr>
      <w:r>
        <w:t>Justificar en caso de NO realizar la intervención</w:t>
      </w:r>
      <w:r w:rsidR="00691E3A">
        <w:t xml:space="preserve"> (SOLO EN CASO DE NO HABER REALIZADO LA INTERVENCIÓN)</w:t>
      </w:r>
    </w:p>
    <w:p w14:paraId="63B27544" w14:textId="1C6C3C12" w:rsidR="00691E3A" w:rsidRPr="00691E3A" w:rsidRDefault="00691E3A" w:rsidP="00691E3A">
      <w:pPr>
        <w:pStyle w:val="Prrafode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2"/>
          <w:szCs w:val="22"/>
          <w:lang w:eastAsia="es-EC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lastRenderedPageBreak/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escripción del estado de la infraestructura intervenida con recursos asignados por la Coordinación de Administración e Infraestructura Deportiva</w:t>
      </w:r>
    </w:p>
    <w:p w14:paraId="09FA8D48" w14:textId="50084482" w:rsidR="005944DF" w:rsidRPr="00691E3A" w:rsidRDefault="00691E3A" w:rsidP="005944DF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="005944DF"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etalle del plan de mantenimiento general del escenario deportivo realizado durante el trimestre a reportar con la descripción del estado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225DB1A8" w14:textId="77777777" w:rsidR="00691E3A" w:rsidRPr="00691E3A" w:rsidRDefault="00691E3A" w:rsidP="005944DF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R</w:t>
      </w:r>
      <w:r w:rsidR="005944DF"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egistro fotográfico que incluya el antes y después de la 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intervención realizada (REHABILITACIÓN/MANTENIMIENTO) </w:t>
      </w:r>
      <w:r w:rsidR="005944DF"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gestionada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71F6378E" w14:textId="63F9D85A" w:rsidR="005944DF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Cu</w:t>
      </w:r>
      <w:r w:rsidR="005944DF"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mplimiento de la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</w:t>
      </w:r>
      <w:r w:rsidR="005944DF"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promoción de la imagen gubernamental y la accesibilidad universal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(únicamente </w:t>
      </w:r>
      <w:r w:rsidR="0039571E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en caso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de rehabilitación)</w:t>
      </w:r>
    </w:p>
    <w:p w14:paraId="1D7FC755" w14:textId="7BCF45AB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Conclusiones</w:t>
      </w:r>
    </w:p>
    <w:p w14:paraId="7F2509C9" w14:textId="77777777" w:rsidR="005944DF" w:rsidRDefault="005944DF" w:rsidP="005944DF">
      <w:pPr>
        <w:jc w:val="both"/>
        <w:rPr>
          <w:bCs/>
        </w:rPr>
      </w:pPr>
    </w:p>
    <w:p w14:paraId="2BCD0C17" w14:textId="77777777" w:rsidR="005944DF" w:rsidRPr="00281A1F" w:rsidRDefault="005944DF" w:rsidP="005944DF">
      <w:pPr>
        <w:jc w:val="both"/>
        <w:rPr>
          <w:b/>
        </w:rPr>
      </w:pPr>
      <w:r w:rsidRPr="00281A1F">
        <w:rPr>
          <w:b/>
        </w:rPr>
        <w:t>Intervención 2:</w:t>
      </w:r>
    </w:p>
    <w:p w14:paraId="21F8A23A" w14:textId="77777777" w:rsidR="00691E3A" w:rsidRPr="005944DF" w:rsidRDefault="00691E3A" w:rsidP="00691E3A">
      <w:pPr>
        <w:pStyle w:val="Prrafodelista"/>
        <w:numPr>
          <w:ilvl w:val="0"/>
          <w:numId w:val="8"/>
        </w:numPr>
        <w:jc w:val="both"/>
        <w:rPr>
          <w:bCs/>
        </w:rPr>
      </w:pPr>
      <w:r w:rsidRPr="00F06A81">
        <w:rPr>
          <w:b/>
          <w:bCs/>
        </w:rPr>
        <w:t xml:space="preserve">Detalle de la intervención: </w:t>
      </w:r>
      <w:proofErr w:type="spellStart"/>
      <w:r>
        <w:rPr>
          <w:b/>
          <w:bCs/>
        </w:rPr>
        <w:t>xxxxxx</w:t>
      </w:r>
      <w:proofErr w:type="spellEnd"/>
    </w:p>
    <w:p w14:paraId="5A745EFE" w14:textId="0EC539AF" w:rsidR="00691E3A" w:rsidRDefault="00691E3A" w:rsidP="00691E3A">
      <w:pPr>
        <w:pStyle w:val="Prrafodelista"/>
        <w:numPr>
          <w:ilvl w:val="0"/>
          <w:numId w:val="9"/>
        </w:numPr>
        <w:jc w:val="both"/>
      </w:pPr>
      <w:r w:rsidRPr="00F06A81">
        <w:t>Realizar una descripción de trabajos ejecutados y un análisis de su cumplimiento, el beneficio al Organismo</w:t>
      </w:r>
      <w:r>
        <w:t xml:space="preserve"> </w:t>
      </w:r>
      <w:r w:rsidR="0039571E">
        <w:t>o el</w:t>
      </w:r>
      <w:r>
        <w:t xml:space="preserve"> logro alcanzado en la intervención</w:t>
      </w:r>
    </w:p>
    <w:p w14:paraId="3D6D1189" w14:textId="77777777" w:rsid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t>Justificar en caso de NO realizar la intervención (SOLO EN CASO DE NO HABER REALIZADO LA INTERVENCIÓN)</w:t>
      </w:r>
    </w:p>
    <w:p w14:paraId="1C4697C1" w14:textId="77777777" w:rsidR="00691E3A" w:rsidRPr="00691E3A" w:rsidRDefault="00691E3A" w:rsidP="00691E3A">
      <w:pPr>
        <w:pStyle w:val="Prrafode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2"/>
          <w:szCs w:val="22"/>
          <w:lang w:eastAsia="es-EC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escripción del estado de la infraestructura intervenida con recursos asignados por la Coordinación de Administración e Infraestructura Deportiva</w:t>
      </w:r>
    </w:p>
    <w:p w14:paraId="5B387891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etalle del plan de mantenimiento general del escenario deportivo realizado durante el trimestre a reportar con la descripción del estado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20762805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R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egistro fotográfico que incluya el antes y después de la 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intervención realizada (REHABILITACIÓN/MANTENIMIENTO)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gestionada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6FEA1D62" w14:textId="409A4D1E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Cu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mplimiento de la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promoción de la imagen gubernamental y la accesibilidad universal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(únicamente </w:t>
      </w:r>
      <w:r w:rsidR="0039571E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en caso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de rehabilitación)</w:t>
      </w:r>
    </w:p>
    <w:p w14:paraId="03762314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Conclusiones</w:t>
      </w:r>
    </w:p>
    <w:p w14:paraId="029179C1" w14:textId="77777777" w:rsidR="00691E3A" w:rsidRDefault="00691E3A" w:rsidP="005944DF">
      <w:pPr>
        <w:jc w:val="both"/>
        <w:rPr>
          <w:bCs/>
        </w:rPr>
      </w:pPr>
    </w:p>
    <w:p w14:paraId="5CBD96B9" w14:textId="77777777" w:rsidR="00281A1F" w:rsidRDefault="00281A1F" w:rsidP="005944DF">
      <w:pPr>
        <w:jc w:val="both"/>
        <w:rPr>
          <w:bCs/>
        </w:rPr>
      </w:pPr>
    </w:p>
    <w:p w14:paraId="74559F5A" w14:textId="6D89DBAE" w:rsidR="005944DF" w:rsidRPr="00281A1F" w:rsidRDefault="005944DF" w:rsidP="005944DF">
      <w:pPr>
        <w:jc w:val="both"/>
        <w:rPr>
          <w:b/>
        </w:rPr>
      </w:pPr>
      <w:r w:rsidRPr="00281A1F">
        <w:rPr>
          <w:b/>
        </w:rPr>
        <w:t xml:space="preserve">Intervención 3: </w:t>
      </w:r>
    </w:p>
    <w:p w14:paraId="6F7AD6B6" w14:textId="77777777" w:rsidR="00691E3A" w:rsidRPr="005944DF" w:rsidRDefault="00691E3A" w:rsidP="00691E3A">
      <w:pPr>
        <w:pStyle w:val="Prrafodelista"/>
        <w:numPr>
          <w:ilvl w:val="0"/>
          <w:numId w:val="8"/>
        </w:numPr>
        <w:jc w:val="both"/>
        <w:rPr>
          <w:bCs/>
        </w:rPr>
      </w:pPr>
      <w:r w:rsidRPr="00F06A81">
        <w:rPr>
          <w:b/>
          <w:bCs/>
        </w:rPr>
        <w:t xml:space="preserve">Detalle de la intervención: </w:t>
      </w:r>
      <w:proofErr w:type="spellStart"/>
      <w:r>
        <w:rPr>
          <w:b/>
          <w:bCs/>
        </w:rPr>
        <w:t>xxxxxx</w:t>
      </w:r>
      <w:proofErr w:type="spellEnd"/>
    </w:p>
    <w:p w14:paraId="568BE812" w14:textId="20B9BB2D" w:rsidR="00691E3A" w:rsidRDefault="00691E3A" w:rsidP="00691E3A">
      <w:pPr>
        <w:pStyle w:val="Prrafodelista"/>
        <w:numPr>
          <w:ilvl w:val="0"/>
          <w:numId w:val="9"/>
        </w:numPr>
        <w:jc w:val="both"/>
      </w:pPr>
      <w:r w:rsidRPr="00F06A81">
        <w:t>Realizar una descripción de trabajos ejecutados y un análisis de su cumplimiento, el beneficio al Organismo</w:t>
      </w:r>
      <w:r>
        <w:t xml:space="preserve"> </w:t>
      </w:r>
      <w:r w:rsidR="0039571E">
        <w:t>o el</w:t>
      </w:r>
      <w:r>
        <w:t xml:space="preserve"> logro alcanzado en la intervención</w:t>
      </w:r>
    </w:p>
    <w:p w14:paraId="5052E05E" w14:textId="77777777" w:rsid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t>Justificar en caso de NO realizar la intervención (SOLO EN CASO DE NO HABER REALIZADO LA INTERVENCIÓN)</w:t>
      </w:r>
    </w:p>
    <w:p w14:paraId="16764A39" w14:textId="77777777" w:rsidR="00691E3A" w:rsidRPr="00691E3A" w:rsidRDefault="00691E3A" w:rsidP="00691E3A">
      <w:pPr>
        <w:pStyle w:val="Prrafode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2"/>
          <w:szCs w:val="22"/>
          <w:lang w:eastAsia="es-EC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escripción del estado de la infraestructura intervenida con recursos asignados por la Coordinación de Administración e Infraestructura Deportiva</w:t>
      </w:r>
    </w:p>
    <w:p w14:paraId="530A188A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etalle del plan de mantenimiento general del escenario deportivo realizado durante el trimestre a reportar con la descripción del estado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455C49F0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R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egistro fotográfico que incluya el antes y después de la 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intervención realizada (REHABILITACIÓN/MANTENIMIENTO)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gestionada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008D53EF" w14:textId="46653970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Cu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mplimiento de la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promoción de la imagen gubernamental y la accesibilidad universal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(únicamente </w:t>
      </w:r>
      <w:r w:rsidR="0039571E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en caso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de rehabilitación)</w:t>
      </w:r>
    </w:p>
    <w:p w14:paraId="48D99FD6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Conclusiones</w:t>
      </w:r>
    </w:p>
    <w:p w14:paraId="51882832" w14:textId="77777777" w:rsidR="00691E3A" w:rsidRDefault="00691E3A" w:rsidP="005944DF">
      <w:pPr>
        <w:jc w:val="both"/>
        <w:rPr>
          <w:bCs/>
        </w:rPr>
      </w:pPr>
    </w:p>
    <w:p w14:paraId="13CF2719" w14:textId="77777777" w:rsidR="005944DF" w:rsidRPr="00281A1F" w:rsidRDefault="005944DF" w:rsidP="005944DF">
      <w:pPr>
        <w:jc w:val="both"/>
        <w:rPr>
          <w:b/>
        </w:rPr>
      </w:pPr>
      <w:r w:rsidRPr="00281A1F">
        <w:rPr>
          <w:b/>
        </w:rPr>
        <w:t xml:space="preserve">Intervención 4: </w:t>
      </w:r>
    </w:p>
    <w:p w14:paraId="25D4994C" w14:textId="77777777" w:rsidR="00691E3A" w:rsidRPr="005944DF" w:rsidRDefault="00691E3A" w:rsidP="00691E3A">
      <w:pPr>
        <w:pStyle w:val="Prrafodelista"/>
        <w:numPr>
          <w:ilvl w:val="0"/>
          <w:numId w:val="8"/>
        </w:numPr>
        <w:jc w:val="both"/>
        <w:rPr>
          <w:bCs/>
        </w:rPr>
      </w:pPr>
      <w:r w:rsidRPr="00F06A81">
        <w:rPr>
          <w:b/>
          <w:bCs/>
        </w:rPr>
        <w:t xml:space="preserve">Detalle de la intervención: </w:t>
      </w:r>
      <w:proofErr w:type="spellStart"/>
      <w:r>
        <w:rPr>
          <w:b/>
          <w:bCs/>
        </w:rPr>
        <w:t>xxxxxx</w:t>
      </w:r>
      <w:proofErr w:type="spellEnd"/>
    </w:p>
    <w:p w14:paraId="6809B560" w14:textId="75E32802" w:rsidR="00691E3A" w:rsidRDefault="00691E3A" w:rsidP="00691E3A">
      <w:pPr>
        <w:pStyle w:val="Prrafodelista"/>
        <w:numPr>
          <w:ilvl w:val="0"/>
          <w:numId w:val="9"/>
        </w:numPr>
        <w:jc w:val="both"/>
      </w:pPr>
      <w:r w:rsidRPr="00F06A81">
        <w:t>Realizar una descripción de trabajos ejecutados y un análisis de su cumplimiento, el beneficio al Organismo</w:t>
      </w:r>
      <w:r>
        <w:t xml:space="preserve"> </w:t>
      </w:r>
      <w:r w:rsidR="0039571E">
        <w:t>o el</w:t>
      </w:r>
      <w:r>
        <w:t xml:space="preserve"> logro alcanzado en la intervención</w:t>
      </w:r>
    </w:p>
    <w:p w14:paraId="578009A0" w14:textId="77777777" w:rsid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t>Justificar en caso de NO realizar la intervención (SOLO EN CASO DE NO HABER REALIZADO LA INTERVENCIÓN)</w:t>
      </w:r>
    </w:p>
    <w:p w14:paraId="65FE3296" w14:textId="77777777" w:rsidR="00691E3A" w:rsidRPr="00691E3A" w:rsidRDefault="00691E3A" w:rsidP="00691E3A">
      <w:pPr>
        <w:pStyle w:val="Prrafode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2"/>
          <w:szCs w:val="22"/>
          <w:lang w:eastAsia="es-EC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escripción del estado de la infraestructura intervenida con recursos asignados por la Coordinación de Administración e Infraestructura Deportiva</w:t>
      </w:r>
    </w:p>
    <w:p w14:paraId="63E7A12C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D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etalle del plan de mantenimiento general del escenario deportivo realizado durante el trimestre a reportar con la descripción del estado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481EF86A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R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egistro fotográfico que incluya el antes y después de la 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intervención realizada (REHABILITACIÓN/MANTENIMIENTO)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gestionada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.</w:t>
      </w:r>
    </w:p>
    <w:p w14:paraId="672CD5C5" w14:textId="41B8C3EE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Cu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mplimiento de la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</w:t>
      </w:r>
      <w:r w:rsidRPr="00691E3A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promoción de la imagen gubernamental y la accesibilidad universal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(únicamente </w:t>
      </w:r>
      <w:r w:rsidR="0039571E"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en caso</w:t>
      </w: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 xml:space="preserve"> de rehabilitación)</w:t>
      </w:r>
    </w:p>
    <w:p w14:paraId="3E11C98C" w14:textId="77777777" w:rsidR="00691E3A" w:rsidRPr="00691E3A" w:rsidRDefault="00691E3A" w:rsidP="00691E3A">
      <w:pPr>
        <w:pStyle w:val="Prrafodelista"/>
        <w:numPr>
          <w:ilvl w:val="0"/>
          <w:numId w:val="9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lang w:eastAsia="es-EC"/>
        </w:rPr>
        <w:t>Conclusiones</w:t>
      </w:r>
    </w:p>
    <w:p w14:paraId="2391A787" w14:textId="77777777" w:rsidR="00691E3A" w:rsidRDefault="00691E3A" w:rsidP="005944DF">
      <w:pPr>
        <w:jc w:val="both"/>
        <w:rPr>
          <w:bCs/>
        </w:rPr>
      </w:pPr>
    </w:p>
    <w:p w14:paraId="1D068C69" w14:textId="77777777" w:rsidR="005944DF" w:rsidRDefault="005944DF" w:rsidP="00820DEF">
      <w:pPr>
        <w:rPr>
          <w:b/>
        </w:rPr>
      </w:pPr>
    </w:p>
    <w:p w14:paraId="2501AA7A" w14:textId="520B77FA" w:rsidR="001073F2" w:rsidRDefault="002F38A4" w:rsidP="00820DEF">
      <w:pPr>
        <w:rPr>
          <w:b/>
        </w:rPr>
      </w:pPr>
      <w:r>
        <w:rPr>
          <w:b/>
        </w:rPr>
        <w:t>Nota aclaratoria:</w:t>
      </w:r>
    </w:p>
    <w:p w14:paraId="6EB6EAED" w14:textId="77777777" w:rsidR="00281A1F" w:rsidRDefault="002F38A4" w:rsidP="00F06A81">
      <w:pPr>
        <w:pStyle w:val="Prrafodelista"/>
        <w:numPr>
          <w:ilvl w:val="0"/>
          <w:numId w:val="10"/>
        </w:numPr>
        <w:jc w:val="both"/>
        <w:rPr>
          <w:bCs/>
        </w:rPr>
      </w:pPr>
      <w:r w:rsidRPr="00281A1F">
        <w:rPr>
          <w:bCs/>
        </w:rPr>
        <w:t>La información aquí detallada corresponde a la hoja auxiliar de mantenimiento, se debe llenar hasta el trimestre a declarar.</w:t>
      </w:r>
    </w:p>
    <w:p w14:paraId="7CBA3EB3" w14:textId="77777777" w:rsidR="00281A1F" w:rsidRDefault="00360631" w:rsidP="00F06A81">
      <w:pPr>
        <w:pStyle w:val="Prrafodelista"/>
        <w:numPr>
          <w:ilvl w:val="0"/>
          <w:numId w:val="10"/>
        </w:numPr>
        <w:jc w:val="both"/>
        <w:rPr>
          <w:bCs/>
        </w:rPr>
      </w:pPr>
      <w:r w:rsidRPr="00281A1F">
        <w:rPr>
          <w:bCs/>
        </w:rPr>
        <w:t>En caso de haber realizado una modificación a la intervención, se deberá adjuntar el documento de aprobación dado por el Ministerio del Deporte</w:t>
      </w:r>
      <w:r w:rsidR="001073F2" w:rsidRPr="00281A1F">
        <w:rPr>
          <w:bCs/>
        </w:rPr>
        <w:t>, con la finalidad de evidenciar los valores en las celdas de monto planificado</w:t>
      </w:r>
      <w:r w:rsidR="005944DF" w:rsidRPr="00281A1F">
        <w:rPr>
          <w:bCs/>
        </w:rPr>
        <w:t xml:space="preserve"> (En caso de no estar operativo el aplicativo)</w:t>
      </w:r>
    </w:p>
    <w:p w14:paraId="32626645" w14:textId="77777777" w:rsidR="000962BF" w:rsidRDefault="001073F2" w:rsidP="000962BF">
      <w:pPr>
        <w:pStyle w:val="Prrafodelista"/>
        <w:numPr>
          <w:ilvl w:val="0"/>
          <w:numId w:val="10"/>
        </w:numPr>
        <w:jc w:val="both"/>
        <w:rPr>
          <w:bCs/>
        </w:rPr>
      </w:pPr>
      <w:r w:rsidRPr="00281A1F">
        <w:rPr>
          <w:bCs/>
        </w:rPr>
        <w:t>La información declarada por cada intervención a realizar, debe estar respaldada por el documento contractual</w:t>
      </w:r>
      <w:r w:rsidR="00F06A81" w:rsidRPr="00F06A81">
        <w:t xml:space="preserve"> </w:t>
      </w:r>
      <w:r w:rsidR="00F06A81">
        <w:t xml:space="preserve">como: </w:t>
      </w:r>
      <w:r w:rsidR="00F06A81" w:rsidRPr="00281A1F">
        <w:rPr>
          <w:bCs/>
        </w:rPr>
        <w:t>actas de adjudicación, orden de compra, orden de servicio, contratos principales, modificatorios o complementarios, resoluciones, informes de liquidación, acta entrega recepción definitiva, facturas</w:t>
      </w:r>
      <w:r w:rsidR="00F06A81" w:rsidRPr="00F06A81">
        <w:t xml:space="preserve"> </w:t>
      </w:r>
      <w:r w:rsidR="00F06A81" w:rsidRPr="00281A1F">
        <w:rPr>
          <w:bCs/>
        </w:rPr>
        <w:t>o el registro de pago al proveedor adjudicado</w:t>
      </w:r>
      <w:r w:rsidRPr="00281A1F">
        <w:rPr>
          <w:bCs/>
        </w:rPr>
        <w:t>, etc.</w:t>
      </w:r>
      <w:r w:rsidR="005944DF" w:rsidRPr="00281A1F">
        <w:rPr>
          <w:bCs/>
        </w:rPr>
        <w:t>).</w:t>
      </w:r>
    </w:p>
    <w:p w14:paraId="3C934A1A" w14:textId="003E8D88" w:rsidR="002508AC" w:rsidRPr="000962BF" w:rsidRDefault="000962BF" w:rsidP="000962BF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E</w:t>
      </w:r>
      <w:r w:rsidR="002508AC" w:rsidRPr="000962BF">
        <w:rPr>
          <w:bCs/>
        </w:rPr>
        <w:t>scanear los documentos respectivos y unificarlos al informe especificando el tipo de intervención</w:t>
      </w:r>
      <w:r w:rsidR="008B7867" w:rsidRPr="000962BF">
        <w:rPr>
          <w:bCs/>
        </w:rPr>
        <w:t xml:space="preserve"> </w:t>
      </w:r>
      <w:r w:rsidR="001A22EE">
        <w:rPr>
          <w:bCs/>
        </w:rPr>
        <w:t xml:space="preserve">que </w:t>
      </w:r>
      <w:r w:rsidR="0039571E">
        <w:rPr>
          <w:bCs/>
        </w:rPr>
        <w:t>está</w:t>
      </w:r>
      <w:r w:rsidR="001A22EE">
        <w:rPr>
          <w:bCs/>
        </w:rPr>
        <w:t xml:space="preserve"> respaldando.</w:t>
      </w:r>
    </w:p>
    <w:p w14:paraId="6072E968" w14:textId="77777777" w:rsidR="00820DEF" w:rsidRDefault="00820DEF" w:rsidP="00820DEF"/>
    <w:p w14:paraId="33711A64" w14:textId="77777777" w:rsidR="00820DEF" w:rsidRDefault="00820DEF" w:rsidP="00820DEF">
      <w:pPr>
        <w:tabs>
          <w:tab w:val="left" w:pos="1035"/>
        </w:tabs>
      </w:pPr>
      <w:r>
        <w:t>Firma de responsabilidad</w:t>
      </w:r>
    </w:p>
    <w:p w14:paraId="150E3F7A" w14:textId="77777777" w:rsidR="00820DEF" w:rsidRDefault="00820DEF" w:rsidP="00820DEF">
      <w:pPr>
        <w:tabs>
          <w:tab w:val="left" w:pos="1035"/>
        </w:tabs>
      </w:pPr>
    </w:p>
    <w:p w14:paraId="5EA5FA4B" w14:textId="77777777" w:rsidR="00820DEF" w:rsidRPr="00165E40" w:rsidRDefault="00820DEF" w:rsidP="00820DEF">
      <w:pPr>
        <w:tabs>
          <w:tab w:val="left" w:pos="1035"/>
        </w:tabs>
      </w:pPr>
      <w:r w:rsidRPr="00165E40">
        <w:rPr>
          <w:b/>
          <w:bCs/>
          <w:lang w:val="es-ES"/>
        </w:rPr>
        <w:t>ELABORADO POR:</w:t>
      </w:r>
    </w:p>
    <w:p w14:paraId="207FFA52" w14:textId="77777777" w:rsidR="00820DEF" w:rsidRPr="00165E40" w:rsidRDefault="00820DEF" w:rsidP="00820DEF">
      <w:pPr>
        <w:tabs>
          <w:tab w:val="left" w:pos="1035"/>
        </w:tabs>
      </w:pPr>
      <w:r w:rsidRPr="00165E40">
        <w:rPr>
          <w:lang w:val="es-ES"/>
        </w:rPr>
        <w:t>________________________________</w:t>
      </w:r>
    </w:p>
    <w:p w14:paraId="68B2E4EB" w14:textId="068EFD8C" w:rsidR="00820DEF" w:rsidRDefault="00820DEF" w:rsidP="00820DEF">
      <w:pPr>
        <w:tabs>
          <w:tab w:val="left" w:pos="1035"/>
        </w:tabs>
        <w:rPr>
          <w:b/>
          <w:bCs/>
          <w:lang w:val="es-ES"/>
        </w:rPr>
      </w:pPr>
      <w:r w:rsidRPr="00165E40">
        <w:rPr>
          <w:b/>
          <w:bCs/>
          <w:lang w:val="es-ES"/>
        </w:rPr>
        <w:t>Responsable de la elaboración de</w:t>
      </w:r>
      <w:r>
        <w:rPr>
          <w:b/>
          <w:bCs/>
          <w:lang w:val="es-ES"/>
        </w:rPr>
        <w:t>l</w:t>
      </w:r>
      <w:r w:rsidRPr="00165E40">
        <w:rPr>
          <w:b/>
          <w:bCs/>
          <w:lang w:val="es-ES"/>
        </w:rPr>
        <w:t xml:space="preserve"> POA</w:t>
      </w:r>
    </w:p>
    <w:p w14:paraId="36A18C19" w14:textId="77777777" w:rsidR="004C57DA" w:rsidRPr="00165E40" w:rsidRDefault="004C57DA" w:rsidP="00820DEF">
      <w:pPr>
        <w:tabs>
          <w:tab w:val="left" w:pos="1035"/>
        </w:tabs>
      </w:pPr>
    </w:p>
    <w:p w14:paraId="3204F000" w14:textId="77777777" w:rsidR="00820DEF" w:rsidRPr="00165E40" w:rsidRDefault="00820DEF" w:rsidP="00820DEF">
      <w:pPr>
        <w:tabs>
          <w:tab w:val="left" w:pos="1035"/>
        </w:tabs>
      </w:pPr>
      <w:r w:rsidRPr="00165E40">
        <w:rPr>
          <w:b/>
          <w:bCs/>
          <w:lang w:val="es-ES"/>
        </w:rPr>
        <w:t>APROBADO POR:</w:t>
      </w:r>
    </w:p>
    <w:p w14:paraId="027807AC" w14:textId="77777777" w:rsidR="00820DEF" w:rsidRPr="00165E40" w:rsidRDefault="00820DEF" w:rsidP="00820DEF">
      <w:pPr>
        <w:tabs>
          <w:tab w:val="left" w:pos="1035"/>
        </w:tabs>
      </w:pPr>
      <w:r w:rsidRPr="00165E40">
        <w:rPr>
          <w:lang w:val="es-ES"/>
        </w:rPr>
        <w:lastRenderedPageBreak/>
        <w:t>_______________________________</w:t>
      </w:r>
    </w:p>
    <w:p w14:paraId="4F643763" w14:textId="037419D1" w:rsidR="00CE5927" w:rsidRDefault="00820DEF" w:rsidP="00820DEF">
      <w:pPr>
        <w:tabs>
          <w:tab w:val="left" w:pos="1035"/>
        </w:tabs>
        <w:rPr>
          <w:b/>
          <w:bCs/>
          <w:lang w:val="es-ES"/>
        </w:rPr>
      </w:pPr>
      <w:r w:rsidRPr="00165E40">
        <w:rPr>
          <w:b/>
          <w:bCs/>
          <w:lang w:val="es-ES"/>
        </w:rPr>
        <w:t xml:space="preserve">Representante Legal (Fed. </w:t>
      </w:r>
      <w:proofErr w:type="spellStart"/>
      <w:r w:rsidRPr="00165E40">
        <w:rPr>
          <w:b/>
          <w:bCs/>
          <w:lang w:val="es-ES"/>
        </w:rPr>
        <w:t>Dep</w:t>
      </w:r>
      <w:proofErr w:type="spellEnd"/>
      <w:r w:rsidRPr="00165E40">
        <w:rPr>
          <w:b/>
          <w:bCs/>
          <w:lang w:val="es-ES"/>
        </w:rPr>
        <w:t xml:space="preserve">. </w:t>
      </w:r>
      <w:proofErr w:type="gramStart"/>
      <w:r w:rsidRPr="00165E40">
        <w:rPr>
          <w:b/>
          <w:bCs/>
          <w:lang w:val="es-ES"/>
        </w:rPr>
        <w:t>Prov.)/</w:t>
      </w:r>
      <w:proofErr w:type="gramEnd"/>
      <w:r w:rsidRPr="00165E40">
        <w:rPr>
          <w:b/>
          <w:bCs/>
          <w:lang w:val="es-ES"/>
        </w:rPr>
        <w:t>Presidente del organismo deportivo</w:t>
      </w:r>
    </w:p>
    <w:p w14:paraId="51E74D8D" w14:textId="77777777" w:rsidR="005944DF" w:rsidRPr="005944DF" w:rsidRDefault="005944DF" w:rsidP="005944DF">
      <w:pPr>
        <w:rPr>
          <w:lang w:val="es-ES"/>
        </w:rPr>
      </w:pPr>
    </w:p>
    <w:p w14:paraId="07E152B2" w14:textId="77777777" w:rsidR="005944DF" w:rsidRPr="005944DF" w:rsidRDefault="005944DF" w:rsidP="005944DF">
      <w:pPr>
        <w:rPr>
          <w:lang w:val="es-ES"/>
        </w:rPr>
      </w:pPr>
    </w:p>
    <w:p w14:paraId="0641CDB4" w14:textId="77777777" w:rsidR="005944DF" w:rsidRPr="005944DF" w:rsidRDefault="005944DF" w:rsidP="005944DF">
      <w:pPr>
        <w:rPr>
          <w:lang w:val="es-ES"/>
        </w:rPr>
      </w:pPr>
    </w:p>
    <w:p w14:paraId="4F616D74" w14:textId="77777777" w:rsidR="005944DF" w:rsidRPr="005944DF" w:rsidRDefault="005944DF" w:rsidP="005944DF">
      <w:pPr>
        <w:rPr>
          <w:lang w:val="es-ES"/>
        </w:rPr>
      </w:pPr>
    </w:p>
    <w:p w14:paraId="08CD117E" w14:textId="77777777" w:rsidR="005944DF" w:rsidRPr="005944DF" w:rsidRDefault="005944DF" w:rsidP="005944DF">
      <w:pPr>
        <w:rPr>
          <w:lang w:val="es-ES"/>
        </w:rPr>
      </w:pPr>
    </w:p>
    <w:p w14:paraId="24CF50D1" w14:textId="77777777" w:rsidR="005944DF" w:rsidRPr="005944DF" w:rsidRDefault="005944DF" w:rsidP="005944DF">
      <w:pPr>
        <w:rPr>
          <w:lang w:val="es-ES"/>
        </w:rPr>
      </w:pPr>
    </w:p>
    <w:p w14:paraId="2D22E33D" w14:textId="77777777" w:rsidR="005944DF" w:rsidRPr="005944DF" w:rsidRDefault="005944DF" w:rsidP="005944DF">
      <w:pPr>
        <w:rPr>
          <w:lang w:val="es-ES"/>
        </w:rPr>
      </w:pPr>
    </w:p>
    <w:p w14:paraId="43776128" w14:textId="77777777" w:rsidR="005944DF" w:rsidRPr="005944DF" w:rsidRDefault="005944DF" w:rsidP="005944DF">
      <w:pPr>
        <w:rPr>
          <w:lang w:val="es-ES"/>
        </w:rPr>
      </w:pPr>
    </w:p>
    <w:p w14:paraId="37786DE4" w14:textId="77777777" w:rsidR="005944DF" w:rsidRPr="005944DF" w:rsidRDefault="005944DF" w:rsidP="005944DF">
      <w:pPr>
        <w:rPr>
          <w:lang w:val="es-ES"/>
        </w:rPr>
      </w:pPr>
    </w:p>
    <w:p w14:paraId="3E5B007C" w14:textId="77777777" w:rsidR="005944DF" w:rsidRDefault="005944DF" w:rsidP="005944DF">
      <w:pPr>
        <w:rPr>
          <w:b/>
          <w:bCs/>
          <w:lang w:val="es-ES"/>
        </w:rPr>
      </w:pPr>
    </w:p>
    <w:p w14:paraId="26C20760" w14:textId="7093A828" w:rsidR="005944DF" w:rsidRPr="005944DF" w:rsidRDefault="005944DF" w:rsidP="005944DF">
      <w:pPr>
        <w:rPr>
          <w:lang w:val="es-ES"/>
        </w:rPr>
      </w:pPr>
      <w:r>
        <w:rPr>
          <w:lang w:val="es-ES"/>
        </w:rPr>
        <w:tab/>
      </w:r>
    </w:p>
    <w:sectPr w:rsidR="005944DF" w:rsidRPr="005944DF" w:rsidSect="004A015F">
      <w:headerReference w:type="default" r:id="rId8"/>
      <w:footerReference w:type="default" r:id="rId9"/>
      <w:pgSz w:w="16840" w:h="11900" w:orient="landscape"/>
      <w:pgMar w:top="1276" w:right="1418" w:bottom="1701" w:left="1418" w:header="329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CCE3" w14:textId="77777777" w:rsidR="002D6712" w:rsidRDefault="002D6712" w:rsidP="007660A6">
      <w:r>
        <w:separator/>
      </w:r>
    </w:p>
  </w:endnote>
  <w:endnote w:type="continuationSeparator" w:id="0">
    <w:p w14:paraId="548D8F18" w14:textId="77777777" w:rsidR="002D6712" w:rsidRDefault="002D6712" w:rsidP="0076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6836" w14:textId="3B8A5937" w:rsidR="00162BA9" w:rsidRDefault="00421004" w:rsidP="007660A6">
    <w:pPr>
      <w:pStyle w:val="Piedepgina"/>
      <w:ind w:hanging="1701"/>
    </w:pPr>
    <w:r>
      <w:rPr>
        <w:noProof/>
      </w:rPr>
      <w:drawing>
        <wp:inline distT="0" distB="0" distL="0" distR="0" wp14:anchorId="458D5B96" wp14:editId="5AFF63B4">
          <wp:extent cx="5864763" cy="96139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703" cy="96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490C" w14:textId="77777777" w:rsidR="002D6712" w:rsidRDefault="002D6712" w:rsidP="007660A6">
      <w:r>
        <w:separator/>
      </w:r>
    </w:p>
  </w:footnote>
  <w:footnote w:type="continuationSeparator" w:id="0">
    <w:p w14:paraId="5349AB8E" w14:textId="77777777" w:rsidR="002D6712" w:rsidRDefault="002D6712" w:rsidP="00766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07EC" w14:textId="51805BAF" w:rsidR="00162BA9" w:rsidRDefault="00421004" w:rsidP="007660A6">
    <w:pPr>
      <w:pStyle w:val="Encabezado"/>
      <w:ind w:left="-567" w:hanging="283"/>
    </w:pPr>
    <w:r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444A2257" wp14:editId="64D72850">
          <wp:simplePos x="0" y="0"/>
          <wp:positionH relativeFrom="column">
            <wp:posOffset>-809625</wp:posOffset>
          </wp:positionH>
          <wp:positionV relativeFrom="paragraph">
            <wp:posOffset>-210185</wp:posOffset>
          </wp:positionV>
          <wp:extent cx="6172200" cy="101906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1019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BAD"/>
    <w:multiLevelType w:val="hybridMultilevel"/>
    <w:tmpl w:val="30E425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30CA"/>
    <w:multiLevelType w:val="hybridMultilevel"/>
    <w:tmpl w:val="E35E48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F47"/>
    <w:multiLevelType w:val="hybridMultilevel"/>
    <w:tmpl w:val="6ED6A858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846FC"/>
    <w:multiLevelType w:val="hybridMultilevel"/>
    <w:tmpl w:val="952E8900"/>
    <w:lvl w:ilvl="0" w:tplc="BD9ED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0329B"/>
    <w:multiLevelType w:val="hybridMultilevel"/>
    <w:tmpl w:val="4DA0424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203D8"/>
    <w:multiLevelType w:val="hybridMultilevel"/>
    <w:tmpl w:val="398637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13CEF"/>
    <w:multiLevelType w:val="hybridMultilevel"/>
    <w:tmpl w:val="265E3C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01101"/>
    <w:multiLevelType w:val="hybridMultilevel"/>
    <w:tmpl w:val="279879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E0ECA"/>
    <w:multiLevelType w:val="hybridMultilevel"/>
    <w:tmpl w:val="88826A0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6A2F91"/>
    <w:multiLevelType w:val="hybridMultilevel"/>
    <w:tmpl w:val="21D436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6"/>
    <w:rsid w:val="000962BF"/>
    <w:rsid w:val="000C01FF"/>
    <w:rsid w:val="001073F2"/>
    <w:rsid w:val="001305A3"/>
    <w:rsid w:val="001437AB"/>
    <w:rsid w:val="00162BA9"/>
    <w:rsid w:val="001A22EE"/>
    <w:rsid w:val="001D2B5B"/>
    <w:rsid w:val="001E73B2"/>
    <w:rsid w:val="001F265F"/>
    <w:rsid w:val="002508AC"/>
    <w:rsid w:val="00277FBE"/>
    <w:rsid w:val="00281A1F"/>
    <w:rsid w:val="002D6712"/>
    <w:rsid w:val="002E2EA5"/>
    <w:rsid w:val="002F38A4"/>
    <w:rsid w:val="00313A39"/>
    <w:rsid w:val="0034192A"/>
    <w:rsid w:val="00360631"/>
    <w:rsid w:val="0039571E"/>
    <w:rsid w:val="003A6155"/>
    <w:rsid w:val="003B7726"/>
    <w:rsid w:val="003F0525"/>
    <w:rsid w:val="004016B8"/>
    <w:rsid w:val="00421004"/>
    <w:rsid w:val="00445441"/>
    <w:rsid w:val="004A015F"/>
    <w:rsid w:val="004B26BB"/>
    <w:rsid w:val="004C57DA"/>
    <w:rsid w:val="004E2B39"/>
    <w:rsid w:val="00507D92"/>
    <w:rsid w:val="0058177C"/>
    <w:rsid w:val="005944DF"/>
    <w:rsid w:val="005C6789"/>
    <w:rsid w:val="005E19C0"/>
    <w:rsid w:val="006008A6"/>
    <w:rsid w:val="006540C9"/>
    <w:rsid w:val="00656485"/>
    <w:rsid w:val="006814E8"/>
    <w:rsid w:val="00691E3A"/>
    <w:rsid w:val="006928F8"/>
    <w:rsid w:val="0074464B"/>
    <w:rsid w:val="007660A6"/>
    <w:rsid w:val="007A3F53"/>
    <w:rsid w:val="0081799B"/>
    <w:rsid w:val="00820DEF"/>
    <w:rsid w:val="00824496"/>
    <w:rsid w:val="008A5363"/>
    <w:rsid w:val="008B011A"/>
    <w:rsid w:val="008B7867"/>
    <w:rsid w:val="008F67BD"/>
    <w:rsid w:val="00900E16"/>
    <w:rsid w:val="009330AF"/>
    <w:rsid w:val="00961AC1"/>
    <w:rsid w:val="00965287"/>
    <w:rsid w:val="009872AC"/>
    <w:rsid w:val="009B60B9"/>
    <w:rsid w:val="009C6400"/>
    <w:rsid w:val="009E775C"/>
    <w:rsid w:val="00A6031E"/>
    <w:rsid w:val="00A72CD4"/>
    <w:rsid w:val="00AA1110"/>
    <w:rsid w:val="00AD4AE0"/>
    <w:rsid w:val="00AD77E3"/>
    <w:rsid w:val="00AE7D62"/>
    <w:rsid w:val="00AF34FC"/>
    <w:rsid w:val="00B105D9"/>
    <w:rsid w:val="00B37B0B"/>
    <w:rsid w:val="00B434E6"/>
    <w:rsid w:val="00BA4489"/>
    <w:rsid w:val="00BB3B4A"/>
    <w:rsid w:val="00BB425C"/>
    <w:rsid w:val="00BF22FD"/>
    <w:rsid w:val="00C23ADE"/>
    <w:rsid w:val="00C606AF"/>
    <w:rsid w:val="00CB62C0"/>
    <w:rsid w:val="00CC670F"/>
    <w:rsid w:val="00CE5927"/>
    <w:rsid w:val="00D77F65"/>
    <w:rsid w:val="00DC3918"/>
    <w:rsid w:val="00DF34A5"/>
    <w:rsid w:val="00E075FA"/>
    <w:rsid w:val="00E124E0"/>
    <w:rsid w:val="00E13F94"/>
    <w:rsid w:val="00E13FA6"/>
    <w:rsid w:val="00E3426D"/>
    <w:rsid w:val="00E41D29"/>
    <w:rsid w:val="00E75658"/>
    <w:rsid w:val="00E7669E"/>
    <w:rsid w:val="00E95325"/>
    <w:rsid w:val="00E9769D"/>
    <w:rsid w:val="00EC4E25"/>
    <w:rsid w:val="00EE6B48"/>
    <w:rsid w:val="00F06A81"/>
    <w:rsid w:val="00F0727A"/>
    <w:rsid w:val="00FB00CC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8DA7"/>
  <w15:docId w15:val="{B212BD4B-5639-4245-98C8-8BC40BA8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AC"/>
  </w:style>
  <w:style w:type="paragraph" w:styleId="Ttulo1">
    <w:name w:val="heading 1"/>
    <w:basedOn w:val="Normal"/>
    <w:next w:val="Normal"/>
    <w:link w:val="Ttulo1Car"/>
    <w:uiPriority w:val="9"/>
    <w:qFormat/>
    <w:rsid w:val="00E97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0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0A6"/>
  </w:style>
  <w:style w:type="paragraph" w:styleId="Piedepgina">
    <w:name w:val="footer"/>
    <w:basedOn w:val="Normal"/>
    <w:link w:val="PiedepginaCar"/>
    <w:uiPriority w:val="99"/>
    <w:unhideWhenUsed/>
    <w:rsid w:val="007660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0A6"/>
  </w:style>
  <w:style w:type="paragraph" w:styleId="Prrafodelista">
    <w:name w:val="List Paragraph"/>
    <w:basedOn w:val="Normal"/>
    <w:uiPriority w:val="34"/>
    <w:qFormat/>
    <w:rsid w:val="001D2B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769D"/>
    <w:pPr>
      <w:spacing w:line="259" w:lineRule="auto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976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76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E5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F34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34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34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34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34A5"/>
    <w:rPr>
      <w:b/>
      <w:bCs/>
      <w:sz w:val="20"/>
      <w:szCs w:val="20"/>
    </w:rPr>
  </w:style>
  <w:style w:type="character" w:customStyle="1" w:styleId="fontstyle01">
    <w:name w:val="fontstyle01"/>
    <w:basedOn w:val="Fuentedeprrafopredeter"/>
    <w:rsid w:val="005944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C5BE71FAFA54CAE114E3DE2630372" ma:contentTypeVersion="10" ma:contentTypeDescription="Crear nuevo documento." ma:contentTypeScope="" ma:versionID="bc63737387e998aea1325f5f14d48e97">
  <xsd:schema xmlns:xsd="http://www.w3.org/2001/XMLSchema" xmlns:xs="http://www.w3.org/2001/XMLSchema" xmlns:p="http://schemas.microsoft.com/office/2006/metadata/properties" xmlns:ns2="5511aeb9-ec03-4c98-b3da-5de8418c6095" xmlns:ns3="91d711c3-e2e4-4482-b587-2955e46e09a2" targetNamespace="http://schemas.microsoft.com/office/2006/metadata/properties" ma:root="true" ma:fieldsID="c6e788501f23637a0237251f245be56f" ns2:_="" ns3:_="">
    <xsd:import namespace="5511aeb9-ec03-4c98-b3da-5de8418c6095"/>
    <xsd:import namespace="91d711c3-e2e4-4482-b587-2955e46e0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1aeb9-ec03-4c98-b3da-5de8418c6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9ab733d-a9bf-409e-a23e-7ece58e8ee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11c3-e2e4-4482-b587-2955e46e09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5c96967-e958-49f0-847b-33f30a558988}" ma:internalName="TaxCatchAll" ma:showField="CatchAllData" ma:web="91d711c3-e2e4-4482-b587-2955e46e09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d711c3-e2e4-4482-b587-2955e46e09a2" xsi:nil="true"/>
    <lcf76f155ced4ddcb4097134ff3c332f xmlns="5511aeb9-ec03-4c98-b3da-5de8418c60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68A1FA-216C-49A7-AA88-E05CCAC252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6DF3A1-923A-4740-853C-80FDADBD47CE}"/>
</file>

<file path=customXml/itemProps3.xml><?xml version="1.0" encoding="utf-8"?>
<ds:datastoreItem xmlns:ds="http://schemas.openxmlformats.org/officeDocument/2006/customXml" ds:itemID="{E8780711-88D9-4D67-BC3B-7DA207BF8772}"/>
</file>

<file path=customXml/itemProps4.xml><?xml version="1.0" encoding="utf-8"?>
<ds:datastoreItem xmlns:ds="http://schemas.openxmlformats.org/officeDocument/2006/customXml" ds:itemID="{0F3C9C55-0FF7-4B50-9590-150629CB5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Estefy zurita</dc:creator>
  <cp:keywords/>
  <dc:description/>
  <cp:lastModifiedBy>Mafer Perez</cp:lastModifiedBy>
  <cp:revision>2</cp:revision>
  <dcterms:created xsi:type="dcterms:W3CDTF">2023-06-01T13:54:00Z</dcterms:created>
  <dcterms:modified xsi:type="dcterms:W3CDTF">2023-06-01T13:54:00Z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0x010100DD6C5BE71FAFA54CAE114E3DE2630372</vt:lpwstr>
  </property>
</Properties>
</file>