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AE45A" w14:textId="77777777" w:rsidR="005F6D05" w:rsidRDefault="00A72513">
      <w:pPr>
        <w:pStyle w:val="NameStyle"/>
      </w:pPr>
      <w:r>
        <w:t>MARCELO IERVOLINO</w:t>
      </w:r>
    </w:p>
    <w:p w14:paraId="7051DB2D" w14:textId="77777777" w:rsidR="005F6D05" w:rsidRDefault="00A72513">
      <w:pPr>
        <w:pStyle w:val="SubtitleStyle"/>
      </w:pPr>
      <w:r>
        <w:t>Analista de Planejamento Comercial Sênior | BI | Analytics | Automação | IA Aplicada</w:t>
      </w:r>
    </w:p>
    <w:p w14:paraId="68322834" w14:textId="77777777" w:rsidR="005F6D05" w:rsidRDefault="00A72513">
      <w:pPr>
        <w:pStyle w:val="BodyStyle"/>
      </w:pPr>
      <w:r>
        <w:t>São Paulo, SP</w:t>
      </w:r>
    </w:p>
    <w:p w14:paraId="1F1AA4BD" w14:textId="77777777" w:rsidR="005F6D05" w:rsidRDefault="00A72513">
      <w:pPr>
        <w:pStyle w:val="BodyStyle"/>
      </w:pPr>
      <w:r>
        <w:t>Telefone: (11) 97328-2430</w:t>
      </w:r>
    </w:p>
    <w:p w14:paraId="680AA913" w14:textId="77777777" w:rsidR="005F6D05" w:rsidRDefault="00A72513">
      <w:pPr>
        <w:pStyle w:val="BodyStyle"/>
      </w:pPr>
      <w:r>
        <w:t>E-mail: marcelo_iervolino@hotmail.com</w:t>
      </w:r>
    </w:p>
    <w:p w14:paraId="383FB10B" w14:textId="77777777" w:rsidR="005F6D05" w:rsidRDefault="00A72513">
      <w:pPr>
        <w:pStyle w:val="BodyStyle"/>
      </w:pPr>
      <w:r>
        <w:t>LinkedIn: www.linkedin.com/in/marcelo-iervolino-34b9b539</w:t>
      </w:r>
    </w:p>
    <w:p w14:paraId="1548DE33" w14:textId="77777777" w:rsidR="005F6D05" w:rsidRDefault="00A72513">
      <w:pPr>
        <w:pStyle w:val="SectionStyle"/>
        <w:pBdr>
          <w:bottom w:val="single" w:sz="4" w:space="1" w:color="808080"/>
        </w:pBdr>
      </w:pPr>
      <w:r>
        <w:t>RESUMO PROFISSIONAL</w:t>
      </w:r>
    </w:p>
    <w:p w14:paraId="3E94D899" w14:textId="77777777" w:rsidR="005F6D05" w:rsidRDefault="00A72513">
      <w:pPr>
        <w:pStyle w:val="BodyStyle"/>
      </w:pPr>
      <w:r>
        <w:t>Profissional com mais de 15 anos de experiência em telecomunicações, planejamento comercial, Business Intelligence, análise de dados e automação de processos. Atua com análise de Receita, Opex, margem, indicadores estratégicos e relatórios gerenciais para apoiar a tomada de decisão. Experiência prática com Power BI, SQL, PL/SQL, Python, Power Query, DAX e automação de rotinas analíticas. Perfil analítico, consultivo e orientado à melhoria contínua, com foco em transformar dados em informações úteis para áre</w:t>
      </w:r>
      <w:r>
        <w:t>as de negócio, operações e liderança.</w:t>
      </w:r>
    </w:p>
    <w:p w14:paraId="104B1453" w14:textId="77777777" w:rsidR="005F6D05" w:rsidRDefault="00A72513">
      <w:pPr>
        <w:pStyle w:val="SectionStyle"/>
        <w:pBdr>
          <w:bottom w:val="single" w:sz="4" w:space="1" w:color="808080"/>
        </w:pBdr>
      </w:pPr>
      <w:r>
        <w:t>PRINCIPAIS REALIZAÇÕES</w:t>
      </w:r>
    </w:p>
    <w:p w14:paraId="3467CE85" w14:textId="77777777" w:rsidR="005F6D05" w:rsidRDefault="00A72513">
      <w:pPr>
        <w:pStyle w:val="BulletStyle"/>
      </w:pPr>
      <w:r>
        <w:t>• Desenvolvimento e evolução de dashboards executivos em Power BI para acompanhamento de Receita, Opex, margem e KPIs estratégicos, apoiando análises gerenciais e decisões da liderança.</w:t>
      </w:r>
    </w:p>
    <w:p w14:paraId="218E35DF" w14:textId="77777777" w:rsidR="005F6D05" w:rsidRDefault="00A72513">
      <w:pPr>
        <w:pStyle w:val="BulletStyle"/>
      </w:pPr>
      <w:r>
        <w:t>• Automação de rotinas analíticas e processos de consolidação de dados, reduzindo atividades manuais e aumentando a confiabilidade das informações utilizadas em relatórios de gestão.</w:t>
      </w:r>
    </w:p>
    <w:p w14:paraId="340EC28A" w14:textId="77777777" w:rsidR="005F6D05" w:rsidRDefault="00A72513">
      <w:pPr>
        <w:pStyle w:val="BulletStyle"/>
      </w:pPr>
      <w:r>
        <w:t>• Estruturação de bases e modelos de dados para análise de informações reais e orçadas, contribuindo para maior agilidade na geração de relatórios comerciais e financeiros.</w:t>
      </w:r>
    </w:p>
    <w:p w14:paraId="0471E82C" w14:textId="77777777" w:rsidR="005F6D05" w:rsidRDefault="00A72513">
      <w:pPr>
        <w:pStyle w:val="BulletStyle"/>
      </w:pPr>
      <w:r>
        <w:t>• Extração, tratamento e análise de dados em SQL para acompanhamento de indicadores de performance, margem de produtos e variações entre realizado e orçamento.</w:t>
      </w:r>
    </w:p>
    <w:p w14:paraId="73CBC5C4" w14:textId="77777777" w:rsidR="005F6D05" w:rsidRDefault="00A72513">
      <w:pPr>
        <w:pStyle w:val="BulletStyle"/>
      </w:pPr>
      <w:r>
        <w:t>• Apoio na definição de modelos de dashboards para apresentações executivas, conectando informações de negócio, indicadores operacionais e visão financeira.</w:t>
      </w:r>
    </w:p>
    <w:p w14:paraId="19C09076" w14:textId="77777777" w:rsidR="005F6D05" w:rsidRDefault="00A72513">
      <w:pPr>
        <w:pStyle w:val="BulletStyle"/>
      </w:pPr>
      <w:r>
        <w:t>• Contribuição para melhoria contínua de processos por meio de automação, análise crítica de dados e padronização de informações gerenciais.</w:t>
      </w:r>
    </w:p>
    <w:p w14:paraId="55C4B4E2" w14:textId="77777777" w:rsidR="005F6D05" w:rsidRDefault="00A72513">
      <w:pPr>
        <w:pStyle w:val="SectionStyle"/>
        <w:pBdr>
          <w:bottom w:val="single" w:sz="4" w:space="1" w:color="808080"/>
        </w:pBdr>
      </w:pPr>
      <w:r>
        <w:t>COMPETÊNCIAS TÉCNICAS</w:t>
      </w:r>
    </w:p>
    <w:p w14:paraId="010DF57B" w14:textId="77777777" w:rsidR="005F6D05" w:rsidRDefault="00A72513">
      <w:pPr>
        <w:pStyle w:val="BodyStyle"/>
      </w:pPr>
      <w:r>
        <w:t>Business Intelligence, Analytics, Power BI, DAX, Power Query, SQL, PL/SQL, Oracle, SQL Server, Python, ETL, OLAP, modelagem de dados relacional e multidimensional, Excel avançado, automação de processos, Power Automate, Copilot Studio, GitHub Copilot, dashboards executivos, KPIs, análise de Receita, Opex, margem de produtos, Data Governance, Data Mesh, FinOps, Databricks, Google Cloud Platform e observabilidade de dados.</w:t>
      </w:r>
    </w:p>
    <w:p w14:paraId="013F7CFE" w14:textId="77777777" w:rsidR="005F6D05" w:rsidRDefault="00A72513">
      <w:pPr>
        <w:pStyle w:val="SectionStyle"/>
        <w:pBdr>
          <w:bottom w:val="single" w:sz="4" w:space="1" w:color="808080"/>
        </w:pBdr>
      </w:pPr>
      <w:r>
        <w:t>AUTOMAÇÃO E IA APLICADA</w:t>
      </w:r>
    </w:p>
    <w:p w14:paraId="74E099E2" w14:textId="77777777" w:rsidR="005F6D05" w:rsidRDefault="00A72513">
      <w:pPr>
        <w:pStyle w:val="BulletStyle"/>
      </w:pPr>
      <w:r>
        <w:t>• Automação de relatórios gerenciais, rotinas analíticas e processos recorrentes de consolidação de informações.</w:t>
      </w:r>
    </w:p>
    <w:p w14:paraId="5256BF60" w14:textId="77777777" w:rsidR="005F6D05" w:rsidRDefault="00A72513">
      <w:pPr>
        <w:pStyle w:val="BulletStyle"/>
      </w:pPr>
      <w:r>
        <w:t>• Desenvolvimento de soluções para reduzir retrabalho operacional e aumentar a qualidade dos dados utilizados em análises executivas.</w:t>
      </w:r>
    </w:p>
    <w:p w14:paraId="435739F2" w14:textId="77777777" w:rsidR="005F6D05" w:rsidRDefault="00A72513">
      <w:pPr>
        <w:pStyle w:val="BulletStyle"/>
      </w:pPr>
      <w:r>
        <w:t>• Aplicação de Python, SQL, Power BI e Power Query no tratamento, transformação e visualização de dados.</w:t>
      </w:r>
    </w:p>
    <w:p w14:paraId="28574AC6" w14:textId="77777777" w:rsidR="005F6D05" w:rsidRDefault="00A72513">
      <w:pPr>
        <w:pStyle w:val="BulletStyle"/>
      </w:pPr>
      <w:r>
        <w:t>• Uso de Power Automate, Copilot Studio e GitHub Copilot em iniciativas de produtividade, automação e IA aplicada ao negócio.</w:t>
      </w:r>
    </w:p>
    <w:p w14:paraId="3AE3BAFB" w14:textId="77777777" w:rsidR="005F6D05" w:rsidRDefault="00A72513">
      <w:pPr>
        <w:pStyle w:val="BulletStyle"/>
      </w:pPr>
      <w:r>
        <w:t>• Organização de fluxos de dados para apoiar análises comerciais, financeiras e operacionais com maior consistência.</w:t>
      </w:r>
    </w:p>
    <w:p w14:paraId="31011C33" w14:textId="77777777" w:rsidR="005F6D05" w:rsidRDefault="00A72513">
      <w:pPr>
        <w:pStyle w:val="SectionStyle"/>
        <w:pBdr>
          <w:bottom w:val="single" w:sz="4" w:space="1" w:color="808080"/>
        </w:pBdr>
      </w:pPr>
      <w:r>
        <w:t>EXPERIÊNCIA PROFISSIONAL</w:t>
      </w:r>
    </w:p>
    <w:p w14:paraId="5E994B87" w14:textId="77777777" w:rsidR="005F6D05" w:rsidRDefault="00A72513">
      <w:pPr>
        <w:pStyle w:val="CompanyStyle"/>
      </w:pPr>
      <w:r>
        <w:t>Telefônica Brasil S.A. / Vivo</w:t>
      </w:r>
    </w:p>
    <w:p w14:paraId="78A53B0B" w14:textId="77777777" w:rsidR="005F6D05" w:rsidRDefault="00A72513">
      <w:pPr>
        <w:pStyle w:val="RoleStyle"/>
      </w:pPr>
      <w:r>
        <w:t>Analista de Planejamento Comercial Sênior | Julho/2023 até o momento</w:t>
      </w:r>
    </w:p>
    <w:p w14:paraId="5FA3975D" w14:textId="77777777" w:rsidR="005F6D05" w:rsidRDefault="00A72513">
      <w:pPr>
        <w:pStyle w:val="BulletStyle"/>
      </w:pPr>
      <w:r>
        <w:t>• Extração, tratamento e análise de informações em banco de dados SQL.</w:t>
      </w:r>
    </w:p>
    <w:p w14:paraId="10D64AD6" w14:textId="77777777" w:rsidR="005F6D05" w:rsidRDefault="00A72513">
      <w:pPr>
        <w:pStyle w:val="BulletStyle"/>
      </w:pPr>
      <w:r>
        <w:lastRenderedPageBreak/>
        <w:t>• Coleta e análise de dados reais e orçados de Receita e Opex.</w:t>
      </w:r>
    </w:p>
    <w:p w14:paraId="3DFF1EC6" w14:textId="77777777" w:rsidR="005F6D05" w:rsidRDefault="00A72513">
      <w:pPr>
        <w:pStyle w:val="BulletStyle"/>
      </w:pPr>
      <w:r>
        <w:t>• Atualização e manutenção de bases de dados utilizadas em Power BI.</w:t>
      </w:r>
    </w:p>
    <w:p w14:paraId="2A8C6FD5" w14:textId="77777777" w:rsidR="005F6D05" w:rsidRDefault="00A72513">
      <w:pPr>
        <w:pStyle w:val="BulletStyle"/>
      </w:pPr>
      <w:r>
        <w:t>• Elaboração e divulgação de relatórios gerenciais de margem de produtos.</w:t>
      </w:r>
    </w:p>
    <w:p w14:paraId="1BAA139A" w14:textId="77777777" w:rsidR="005F6D05" w:rsidRDefault="00A72513">
      <w:pPr>
        <w:pStyle w:val="BulletStyle"/>
      </w:pPr>
      <w:r>
        <w:t>• Apoio na definição de modelos de dashboards para apresentação à diretoria.</w:t>
      </w:r>
    </w:p>
    <w:p w14:paraId="04BA4D30" w14:textId="77777777" w:rsidR="005F6D05" w:rsidRDefault="00A72513">
      <w:pPr>
        <w:pStyle w:val="BulletStyle"/>
      </w:pPr>
      <w:r>
        <w:t>• Automação de processos e melhoria de rotinas analíticas.</w:t>
      </w:r>
    </w:p>
    <w:p w14:paraId="1A011128" w14:textId="77777777" w:rsidR="005F6D05" w:rsidRDefault="00A72513">
      <w:pPr>
        <w:pStyle w:val="CompanyStyle"/>
      </w:pPr>
      <w:r>
        <w:t>Telefônica Brasil S.A. / Vivo</w:t>
      </w:r>
    </w:p>
    <w:p w14:paraId="592A0BD7" w14:textId="77777777" w:rsidR="005F6D05" w:rsidRDefault="00A72513">
      <w:pPr>
        <w:pStyle w:val="RoleStyle"/>
      </w:pPr>
      <w:r>
        <w:t>Analista de Produtos Sênior | Agosto/2022 a Junho/2023</w:t>
      </w:r>
    </w:p>
    <w:p w14:paraId="7FF6BF67" w14:textId="77777777" w:rsidR="005F6D05" w:rsidRDefault="00A72513">
      <w:pPr>
        <w:pStyle w:val="BulletStyle"/>
      </w:pPr>
      <w:r>
        <w:t>• Acompanhamento de indicadores, KPIs, IITs e ressarcimentos da área de O&amp;M TV.</w:t>
      </w:r>
    </w:p>
    <w:p w14:paraId="006B78F6" w14:textId="77777777" w:rsidR="005F6D05" w:rsidRDefault="00A72513">
      <w:pPr>
        <w:pStyle w:val="BulletStyle"/>
      </w:pPr>
      <w:r>
        <w:t>• Análise e tratativa de ocorrências relacionadas aos serviços de TV IPTV e DTH.</w:t>
      </w:r>
    </w:p>
    <w:p w14:paraId="6E9E38DB" w14:textId="77777777" w:rsidR="005F6D05" w:rsidRDefault="00A72513">
      <w:pPr>
        <w:pStyle w:val="BulletStyle"/>
      </w:pPr>
      <w:r>
        <w:t>• Atuação em troubleshooting, configuração e análise de equipamentos das plataformas de TV.</w:t>
      </w:r>
    </w:p>
    <w:p w14:paraId="47C96B53" w14:textId="77777777" w:rsidR="005F6D05" w:rsidRDefault="00A72513">
      <w:pPr>
        <w:pStyle w:val="BulletStyle"/>
      </w:pPr>
      <w:r>
        <w:t>• Configuração de equipamentos relacionados ao Headend e às plataformas de TV.</w:t>
      </w:r>
    </w:p>
    <w:p w14:paraId="37B2B499" w14:textId="77777777" w:rsidR="005F6D05" w:rsidRDefault="00A72513">
      <w:pPr>
        <w:pStyle w:val="CompanyStyle"/>
      </w:pPr>
      <w:r>
        <w:t>Telefônica Brasil S.A. / Vivo</w:t>
      </w:r>
    </w:p>
    <w:p w14:paraId="374009BA" w14:textId="77777777" w:rsidR="005F6D05" w:rsidRDefault="00A72513">
      <w:pPr>
        <w:pStyle w:val="RoleStyle"/>
      </w:pPr>
      <w:r>
        <w:t>Analista Telecom Pleno | Abril/2015 a Agosto/2022</w:t>
      </w:r>
    </w:p>
    <w:p w14:paraId="44E95CE1" w14:textId="77777777" w:rsidR="005F6D05" w:rsidRDefault="00A72513">
      <w:pPr>
        <w:pStyle w:val="BulletStyle"/>
      </w:pPr>
      <w:r>
        <w:t>• Acompanhamento de indicadores, KPIs, IITs e ressarcimentos da área de O&amp;M TV.</w:t>
      </w:r>
    </w:p>
    <w:p w14:paraId="61BD0E51" w14:textId="77777777" w:rsidR="005F6D05" w:rsidRDefault="00A72513">
      <w:pPr>
        <w:pStyle w:val="BulletStyle"/>
      </w:pPr>
      <w:r>
        <w:t>• Análise e resolução de problemas em serviços de IPTV, DTH, ADSL, VDSL, fibra óptica e rede Metro.</w:t>
      </w:r>
    </w:p>
    <w:p w14:paraId="512BB960" w14:textId="77777777" w:rsidR="005F6D05" w:rsidRDefault="00A72513">
      <w:pPr>
        <w:pStyle w:val="BulletStyle"/>
      </w:pPr>
      <w:r>
        <w:t>• Atuação técnica com plataformas Huawei, Alcatel, Lucent, Ericsson, Headend e topologias de rede.</w:t>
      </w:r>
    </w:p>
    <w:p w14:paraId="7F5B1F2C" w14:textId="77777777" w:rsidR="005F6D05" w:rsidRDefault="00A72513">
      <w:pPr>
        <w:pStyle w:val="BulletStyle"/>
      </w:pPr>
      <w:r>
        <w:t>• Troubleshooting, configuração, análise e monitoramento de links da rede Metro Vivo/Telefônica.</w:t>
      </w:r>
    </w:p>
    <w:p w14:paraId="02ABAE9F" w14:textId="77777777" w:rsidR="005F6D05" w:rsidRDefault="00A72513">
      <w:pPr>
        <w:pStyle w:val="CompanyStyle"/>
      </w:pPr>
      <w:r>
        <w:t>ISS Service System do Brasil</w:t>
      </w:r>
    </w:p>
    <w:p w14:paraId="67DEEFDC" w14:textId="77777777" w:rsidR="005F6D05" w:rsidRDefault="00A72513">
      <w:pPr>
        <w:pStyle w:val="RoleStyle"/>
      </w:pPr>
      <w:r>
        <w:t>Analista Técnico Júnior | Fevereiro/2011 a Fevereiro/2015</w:t>
      </w:r>
    </w:p>
    <w:p w14:paraId="12195A0A" w14:textId="77777777" w:rsidR="005F6D05" w:rsidRDefault="00A72513">
      <w:pPr>
        <w:pStyle w:val="BulletStyle"/>
      </w:pPr>
      <w:r>
        <w:t>• Responsável por tarifação, mediação, coleta de ligações em centrais públicas e configuração de equipamentos de tarifação.</w:t>
      </w:r>
    </w:p>
    <w:p w14:paraId="67B9732D" w14:textId="77777777" w:rsidR="005F6D05" w:rsidRDefault="00A72513">
      <w:pPr>
        <w:pStyle w:val="BulletStyle"/>
      </w:pPr>
      <w:r>
        <w:t>• Análise de tarifação em conjunto com Garantia de Receita, contribuindo para mitigação de perdas de faturamento.</w:t>
      </w:r>
    </w:p>
    <w:p w14:paraId="5F1672AA" w14:textId="77777777" w:rsidR="005F6D05" w:rsidRDefault="00A72513">
      <w:pPr>
        <w:pStyle w:val="BulletStyle"/>
      </w:pPr>
      <w:r>
        <w:t>• Atuação em back office técnico, gestão de processos e acompanhamento de ocorrências de grande vulto.</w:t>
      </w:r>
    </w:p>
    <w:p w14:paraId="1D8C7953" w14:textId="77777777" w:rsidR="005F6D05" w:rsidRDefault="00A72513">
      <w:pPr>
        <w:pStyle w:val="BulletStyle"/>
      </w:pPr>
      <w:r>
        <w:t>• Análise e resolução de problemas em serviços ADSL Telefônica/Vivo e rede Metro.</w:t>
      </w:r>
    </w:p>
    <w:p w14:paraId="08CA5CA8" w14:textId="77777777" w:rsidR="005F6D05" w:rsidRDefault="00A72513">
      <w:pPr>
        <w:pStyle w:val="CompanyStyle"/>
      </w:pPr>
      <w:r>
        <w:t>DrJoe Technology Care</w:t>
      </w:r>
    </w:p>
    <w:p w14:paraId="28126970" w14:textId="77777777" w:rsidR="005F6D05" w:rsidRDefault="00A72513">
      <w:pPr>
        <w:pStyle w:val="RoleStyle"/>
      </w:pPr>
      <w:r>
        <w:t>Analista de Suporte Técnico | Outubro/2009 a Fevereiro/2011</w:t>
      </w:r>
    </w:p>
    <w:p w14:paraId="541617DD" w14:textId="77777777" w:rsidR="005F6D05" w:rsidRDefault="00A72513">
      <w:pPr>
        <w:pStyle w:val="BulletStyle"/>
      </w:pPr>
      <w:r>
        <w:t>• Suporte remoto para solução de problemas em TI, instalação de softwares, sistemas operacionais e impressoras.</w:t>
      </w:r>
    </w:p>
    <w:p w14:paraId="3F8C400C" w14:textId="77777777" w:rsidR="005F6D05" w:rsidRDefault="00A72513">
      <w:pPr>
        <w:pStyle w:val="BulletStyle"/>
      </w:pPr>
      <w:r>
        <w:t>• Atendimento a clientes e elaboração de relatórios técnicos.</w:t>
      </w:r>
    </w:p>
    <w:p w14:paraId="6D111518" w14:textId="77777777" w:rsidR="005F6D05" w:rsidRDefault="00A72513">
      <w:pPr>
        <w:pStyle w:val="CompanyStyle"/>
      </w:pPr>
      <w:r>
        <w:t>Cristallo Indústria e Comércio</w:t>
      </w:r>
    </w:p>
    <w:p w14:paraId="38E66992" w14:textId="77777777" w:rsidR="005F6D05" w:rsidRDefault="00A72513">
      <w:pPr>
        <w:pStyle w:val="RoleStyle"/>
      </w:pPr>
      <w:r>
        <w:t>Analista Financeiro | Agosto/2008 a Fevereiro/2009</w:t>
      </w:r>
    </w:p>
    <w:p w14:paraId="5A159EAF" w14:textId="77777777" w:rsidR="005F6D05" w:rsidRDefault="00A72513">
      <w:pPr>
        <w:pStyle w:val="BulletStyle"/>
      </w:pPr>
      <w:r>
        <w:t>• Atuação em contas a pagar e receber, fluxo de caixa, conciliação bancária, emissão de notas fiscais e suporte ao sistema.</w:t>
      </w:r>
    </w:p>
    <w:p w14:paraId="53209BA7" w14:textId="77777777" w:rsidR="005F6D05" w:rsidRDefault="00A72513">
      <w:pPr>
        <w:pStyle w:val="CompanyStyle"/>
      </w:pPr>
      <w:r>
        <w:t>Web Design</w:t>
      </w:r>
    </w:p>
    <w:p w14:paraId="787B0A59" w14:textId="77777777" w:rsidR="005F6D05" w:rsidRDefault="00A72513">
      <w:pPr>
        <w:pStyle w:val="RoleStyle"/>
      </w:pPr>
      <w:r>
        <w:t>Autônomo</w:t>
      </w:r>
    </w:p>
    <w:p w14:paraId="227E5552" w14:textId="77777777" w:rsidR="005F6D05" w:rsidRDefault="00A72513">
      <w:pPr>
        <w:pStyle w:val="BulletStyle"/>
      </w:pPr>
      <w:r>
        <w:t>• Desenvolvimento e criação de sites, tratamento de imagens, manuais, folhetos, pastas e materiais digitais.</w:t>
      </w:r>
    </w:p>
    <w:p w14:paraId="1F0D0DAC" w14:textId="77777777" w:rsidR="005F6D05" w:rsidRDefault="00A72513">
      <w:pPr>
        <w:pStyle w:val="SectionStyle"/>
        <w:pBdr>
          <w:bottom w:val="single" w:sz="4" w:space="1" w:color="808080"/>
        </w:pBdr>
      </w:pPr>
      <w:r>
        <w:t>FORMAÇÃO ACADÊMICA</w:t>
      </w:r>
    </w:p>
    <w:p w14:paraId="47A15652" w14:textId="77777777" w:rsidR="005F6D05" w:rsidRDefault="00A72513">
      <w:pPr>
        <w:pStyle w:val="BulletStyle"/>
      </w:pPr>
      <w:r>
        <w:t>• Graduação em Banco de Dados (DBA) — Faculdade IBTA.</w:t>
      </w:r>
    </w:p>
    <w:p w14:paraId="40B9FBEE" w14:textId="77777777" w:rsidR="005F6D05" w:rsidRDefault="00A72513">
      <w:pPr>
        <w:pStyle w:val="BulletStyle"/>
      </w:pPr>
      <w:r>
        <w:t>• Certificado de Qualificação Profissional, Módulo II — Curso Superior de Tecnologia em Banco de Dados, Programador e Designer Orientados a Objetos — IBTA, concluído em 23/12/2011.</w:t>
      </w:r>
    </w:p>
    <w:p w14:paraId="6A6C51A1" w14:textId="77777777" w:rsidR="005F6D05" w:rsidRDefault="00A72513">
      <w:pPr>
        <w:pStyle w:val="BulletStyle"/>
      </w:pPr>
      <w:r>
        <w:t>• Técnico em Artes Gráficas — SENAI, concluído em 1997.</w:t>
      </w:r>
    </w:p>
    <w:p w14:paraId="7A1CF1E2" w14:textId="77777777" w:rsidR="005F6D05" w:rsidRDefault="00A72513">
      <w:pPr>
        <w:pStyle w:val="SectionStyle"/>
        <w:pBdr>
          <w:bottom w:val="single" w:sz="4" w:space="1" w:color="808080"/>
        </w:pBdr>
      </w:pPr>
      <w:r>
        <w:t>CERTIFICAÇÕES E CURSOS</w:t>
      </w:r>
    </w:p>
    <w:p w14:paraId="40669DBE" w14:textId="77777777" w:rsidR="005F6D05" w:rsidRDefault="00A72513">
      <w:pPr>
        <w:pStyle w:val="BulletStyle"/>
      </w:pPr>
      <w:r>
        <w:t>• Programa Lean Six Sigma, Yellow Belt.</w:t>
      </w:r>
    </w:p>
    <w:p w14:paraId="7965D93A" w14:textId="77777777" w:rsidR="005F6D05" w:rsidRDefault="00A72513">
      <w:pPr>
        <w:pStyle w:val="BulletStyle"/>
      </w:pPr>
      <w:r>
        <w:t>• Técnicas de Negociação, SEBRAE.</w:t>
      </w:r>
    </w:p>
    <w:p w14:paraId="56C13C41" w14:textId="77777777" w:rsidR="005F6D05" w:rsidRDefault="00A72513">
      <w:pPr>
        <w:pStyle w:val="BulletStyle"/>
      </w:pPr>
      <w:r>
        <w:t>• Web Design e E-Commerce.</w:t>
      </w:r>
    </w:p>
    <w:p w14:paraId="76DC8DE7" w14:textId="77777777" w:rsidR="005F6D05" w:rsidRDefault="00A72513">
      <w:pPr>
        <w:pStyle w:val="BulletStyle"/>
      </w:pPr>
      <w:r>
        <w:t>• Criação e Design, Illustrator, Photoshop, XHTML, JavaScript, SQL Server, ASP, Dreamweaver, Flash e ActionScript, cursos Impacta.</w:t>
      </w:r>
    </w:p>
    <w:p w14:paraId="51C7E1B3" w14:textId="77777777" w:rsidR="005F6D05" w:rsidRDefault="00A72513">
      <w:pPr>
        <w:pStyle w:val="BulletStyle"/>
      </w:pPr>
      <w:r>
        <w:t>• Power BI, DAX, Power Query, SQL, Python, automação de relatórios, Copilot Studio, GitHub Copilot, Data Governance, Data Mesh, FinOps, Databricks e Google Cloud Platform.</w:t>
      </w:r>
    </w:p>
    <w:sectPr w:rsidR="005F6D05" w:rsidSect="00034616">
      <w:footerReference w:type="even" r:id="rId8"/>
      <w:footerReference w:type="default" r:id="rId9"/>
      <w:footerReference w:type="firs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30104" w14:textId="77777777" w:rsidR="00A72513" w:rsidRDefault="00A72513" w:rsidP="00EA667B">
      <w:pPr>
        <w:spacing w:after="0" w:line="240" w:lineRule="auto"/>
      </w:pPr>
      <w:r>
        <w:separator/>
      </w:r>
    </w:p>
  </w:endnote>
  <w:endnote w:type="continuationSeparator" w:id="0">
    <w:p w14:paraId="45F0AC6D" w14:textId="77777777" w:rsidR="00A72513" w:rsidRDefault="00A72513" w:rsidP="00EA6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11FDC" w14:textId="2F957C49" w:rsidR="00EA667B" w:rsidRDefault="00EA667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CDC3B4" wp14:editId="7BB9F51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06875" cy="419100"/>
              <wp:effectExtent l="0" t="0" r="3175" b="0"/>
              <wp:wrapNone/>
              <wp:docPr id="1469766901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06875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67E478" w14:textId="77777777" w:rsidR="00EA667B" w:rsidRPr="00EA667B" w:rsidRDefault="00EA667B" w:rsidP="00EA66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EA667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564448E8" w14:textId="68B4D0C5" w:rsidR="00EA667B" w:rsidRPr="00EA667B" w:rsidRDefault="00EA667B" w:rsidP="00EA66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EA667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DC3B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31.25pt;height:3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C67E478" w14:textId="77777777" w:rsidR="00EA667B" w:rsidRPr="00EA667B" w:rsidRDefault="00EA667B" w:rsidP="00EA66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EA667B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564448E8" w14:textId="68B4D0C5" w:rsidR="00EA667B" w:rsidRPr="00EA667B" w:rsidRDefault="00EA667B" w:rsidP="00EA66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EA667B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DCF08" w14:textId="2410BD5F" w:rsidR="00EA667B" w:rsidRDefault="00EA667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3DB7C9" wp14:editId="6BDE6C8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06875" cy="419100"/>
              <wp:effectExtent l="0" t="0" r="3175" b="0"/>
              <wp:wrapNone/>
              <wp:docPr id="1222692605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06875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DFCDC7" w14:textId="77777777" w:rsidR="00EA667B" w:rsidRPr="00EA667B" w:rsidRDefault="00EA667B" w:rsidP="00EA66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EA667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2BF2A3E1" w14:textId="38E6086F" w:rsidR="00EA667B" w:rsidRPr="00EA667B" w:rsidRDefault="00EA667B" w:rsidP="00EA66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EA667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3DB7C9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31.25pt;height:3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4DFCDC7" w14:textId="77777777" w:rsidR="00EA667B" w:rsidRPr="00EA667B" w:rsidRDefault="00EA667B" w:rsidP="00EA66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EA667B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2BF2A3E1" w14:textId="38E6086F" w:rsidR="00EA667B" w:rsidRPr="00EA667B" w:rsidRDefault="00EA667B" w:rsidP="00EA66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EA667B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239D9" w14:textId="45EC596C" w:rsidR="00EA667B" w:rsidRDefault="00EA667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2F55E9" wp14:editId="7DAE215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06875" cy="419100"/>
              <wp:effectExtent l="0" t="0" r="3175" b="0"/>
              <wp:wrapNone/>
              <wp:docPr id="2096616095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06875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AB83CC" w14:textId="77777777" w:rsidR="00EA667B" w:rsidRPr="00EA667B" w:rsidRDefault="00EA667B" w:rsidP="00EA66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EA667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51C3C3DE" w14:textId="07EBD745" w:rsidR="00EA667B" w:rsidRPr="00EA667B" w:rsidRDefault="00EA667B" w:rsidP="00EA66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EA667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2F55E9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31.25pt;height:3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DAB83CC" w14:textId="77777777" w:rsidR="00EA667B" w:rsidRPr="00EA667B" w:rsidRDefault="00EA667B" w:rsidP="00EA66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EA667B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51C3C3DE" w14:textId="07EBD745" w:rsidR="00EA667B" w:rsidRPr="00EA667B" w:rsidRDefault="00EA667B" w:rsidP="00EA66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EA667B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5F91D" w14:textId="77777777" w:rsidR="00A72513" w:rsidRDefault="00A72513" w:rsidP="00EA667B">
      <w:pPr>
        <w:spacing w:after="0" w:line="240" w:lineRule="auto"/>
      </w:pPr>
      <w:r>
        <w:separator/>
      </w:r>
    </w:p>
  </w:footnote>
  <w:footnote w:type="continuationSeparator" w:id="0">
    <w:p w14:paraId="74C0C0A5" w14:textId="77777777" w:rsidR="00A72513" w:rsidRDefault="00A72513" w:rsidP="00EA6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697288">
    <w:abstractNumId w:val="8"/>
  </w:num>
  <w:num w:numId="2" w16cid:durableId="1231649193">
    <w:abstractNumId w:val="6"/>
  </w:num>
  <w:num w:numId="3" w16cid:durableId="1689794270">
    <w:abstractNumId w:val="5"/>
  </w:num>
  <w:num w:numId="4" w16cid:durableId="1534999221">
    <w:abstractNumId w:val="4"/>
  </w:num>
  <w:num w:numId="5" w16cid:durableId="557404353">
    <w:abstractNumId w:val="7"/>
  </w:num>
  <w:num w:numId="6" w16cid:durableId="1540049267">
    <w:abstractNumId w:val="3"/>
  </w:num>
  <w:num w:numId="7" w16cid:durableId="405689147">
    <w:abstractNumId w:val="2"/>
  </w:num>
  <w:num w:numId="8" w16cid:durableId="955646341">
    <w:abstractNumId w:val="1"/>
  </w:num>
  <w:num w:numId="9" w16cid:durableId="46296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771C"/>
    <w:rsid w:val="005F6D05"/>
    <w:rsid w:val="00A72513"/>
    <w:rsid w:val="00AA1D8D"/>
    <w:rsid w:val="00B47730"/>
    <w:rsid w:val="00CB0664"/>
    <w:rsid w:val="00EA66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4421775-625E-492E-AB44-30EF1242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Style">
    <w:name w:val="NameStyle"/>
    <w:pPr>
      <w:spacing w:after="40"/>
    </w:pPr>
    <w:rPr>
      <w:rFonts w:ascii="Calibri" w:eastAsia="Calibri" w:hAnsi="Calibri"/>
      <w:b/>
      <w:sz w:val="36"/>
    </w:rPr>
  </w:style>
  <w:style w:type="paragraph" w:customStyle="1" w:styleId="SubtitleStyle">
    <w:name w:val="SubtitleStyle"/>
    <w:pPr>
      <w:spacing w:after="80"/>
    </w:pPr>
    <w:rPr>
      <w:rFonts w:ascii="Calibri" w:eastAsia="Calibri" w:hAnsi="Calibri"/>
      <w:b/>
      <w:sz w:val="21"/>
    </w:rPr>
  </w:style>
  <w:style w:type="paragraph" w:customStyle="1" w:styleId="SectionStyle">
    <w:name w:val="SectionStyle"/>
    <w:pPr>
      <w:keepNext/>
      <w:spacing w:before="180" w:after="60"/>
    </w:pPr>
    <w:rPr>
      <w:rFonts w:ascii="Calibri" w:eastAsia="Calibri" w:hAnsi="Calibri"/>
      <w:b/>
      <w:sz w:val="23"/>
    </w:rPr>
  </w:style>
  <w:style w:type="paragraph" w:customStyle="1" w:styleId="BodyStyle">
    <w:name w:val="BodyStyle"/>
    <w:pPr>
      <w:spacing w:after="60" w:line="252" w:lineRule="auto"/>
    </w:pPr>
    <w:rPr>
      <w:rFonts w:ascii="Calibri" w:eastAsia="Calibri" w:hAnsi="Calibri"/>
      <w:sz w:val="21"/>
    </w:rPr>
  </w:style>
  <w:style w:type="paragraph" w:customStyle="1" w:styleId="BulletStyle">
    <w:name w:val="BulletStyle"/>
    <w:basedOn w:val="BodyStyle"/>
    <w:pPr>
      <w:spacing w:after="44" w:line="250" w:lineRule="auto"/>
      <w:ind w:left="259" w:hanging="259"/>
    </w:pPr>
  </w:style>
  <w:style w:type="paragraph" w:customStyle="1" w:styleId="RoleStyle">
    <w:name w:val="RoleStyle"/>
    <w:pPr>
      <w:keepNext/>
      <w:spacing w:after="40"/>
    </w:pPr>
    <w:rPr>
      <w:rFonts w:ascii="Calibri" w:eastAsia="Calibri" w:hAnsi="Calibri"/>
      <w:sz w:val="21"/>
    </w:rPr>
  </w:style>
  <w:style w:type="paragraph" w:customStyle="1" w:styleId="CompanyStyle">
    <w:name w:val="CompanyStyle"/>
    <w:pPr>
      <w:keepNext/>
      <w:spacing w:before="100" w:after="0"/>
    </w:pPr>
    <w:rPr>
      <w:rFonts w:ascii="Calibri" w:eastAsia="Calibri" w:hAnsi="Calibri"/>
      <w:b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960</Words>
  <Characters>5185</Characters>
  <Application>Microsoft Office Word</Application>
  <DocSecurity>0</DocSecurity>
  <Lines>43</Lines>
  <Paragraphs>12</Paragraphs>
  <ScaleCrop>false</ScaleCrop>
  <Manager/>
  <Company/>
  <LinksUpToDate>false</LinksUpToDate>
  <CharactersWithSpaces>6133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Marcelo Iervolino</dc:title>
  <dc:subject>Currículo profissional ATS</dc:subject>
  <dc:creator>Marcelo Iervolino</dc:creator>
  <cp:keywords>Planejamento Comercial, Business Intelligence, Analytics, Automação, IA Aplicada</cp:keywords>
  <dc:description/>
  <cp:lastModifiedBy>Marcelo Iervolino</cp:lastModifiedBy>
  <cp:revision>2</cp:revision>
  <dcterms:created xsi:type="dcterms:W3CDTF">2026-07-29T22:35:00Z</dcterms:created>
  <dcterms:modified xsi:type="dcterms:W3CDTF">2026-07-29T22:35:00Z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7cf7d29f,579adcf5,48e0cefd</vt:lpwstr>
  </property>
  <property fmtid="{D5CDD505-2E9C-101B-9397-08002B2CF9AE}" pid="3" name="ClassificationContentMarkingFooterFontProps">
    <vt:lpwstr>#000000,6,Aptos</vt:lpwstr>
  </property>
  <property fmtid="{D5CDD505-2E9C-101B-9397-08002B2CF9AE}" pid="4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</Properties>
</file>