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119050"/>
      <w:r>
        <w:lastRenderedPageBreak/>
        <w:t>SUMÁRIO</w:t>
      </w:r>
      <w:bookmarkEnd w:id="0"/>
    </w:p>
    <w:sdt>
      <w:sdtPr>
        <w:alias w:val="Sumário"/>
        <w:id w:val="-923415133"/>
      </w:sdtPr>
      <w:sdtContent>
        <w:p w14:paraId="1C58FF31" w14:textId="77777777" w:rsidR="000F77A1" w:rsidRDefault="00000000">
          <w:pPr>
            <w:pStyle w:val="Sumrio1"/>
            <w:tabs>
              <w:tab w:val="right" w:leader="dot" w:pos="9061"/>
            </w:tabs>
            <w:rPr>
              <w:noProof/>
            </w:rPr>
          </w:pPr>
          <w:r>
            <w:fldChar w:fldCharType="begin"/>
          </w:r>
          <w:r>
            <w:instrText>TOC \h \o "1-4"</w:instrText>
          </w:r>
          <w:r>
            <w:fldChar w:fldCharType="separate"/>
          </w:r>
          <w:hyperlink w:anchor="_Toc236119050" w:history="1">
            <w:r w:rsidR="000F77A1" w:rsidRPr="00FB729E">
              <w:rPr>
                <w:rStyle w:val="Hyperlink"/>
                <w:noProof/>
              </w:rPr>
              <w:t>SUMÁRIO</w:t>
            </w:r>
            <w:r w:rsidR="000F77A1">
              <w:rPr>
                <w:noProof/>
              </w:rPr>
              <w:tab/>
            </w:r>
            <w:r w:rsidR="000F77A1">
              <w:rPr>
                <w:noProof/>
              </w:rPr>
              <w:fldChar w:fldCharType="begin"/>
            </w:r>
            <w:r w:rsidR="000F77A1">
              <w:rPr>
                <w:noProof/>
              </w:rPr>
              <w:instrText xml:space="preserve"> PAGEREF _Toc236119050 \h </w:instrText>
            </w:r>
            <w:r w:rsidR="000F77A1">
              <w:rPr>
                <w:noProof/>
              </w:rPr>
            </w:r>
            <w:r w:rsidR="000F77A1">
              <w:rPr>
                <w:noProof/>
              </w:rPr>
              <w:fldChar w:fldCharType="separate"/>
            </w:r>
            <w:r w:rsidR="000F77A1">
              <w:rPr>
                <w:noProof/>
              </w:rPr>
              <w:t>5</w:t>
            </w:r>
            <w:r w:rsidR="000F77A1">
              <w:rPr>
                <w:noProof/>
              </w:rPr>
              <w:fldChar w:fldCharType="end"/>
            </w:r>
          </w:hyperlink>
        </w:p>
        <w:p w14:paraId="1D42CAE7" w14:textId="77777777" w:rsidR="000F77A1" w:rsidRDefault="000F77A1">
          <w:pPr>
            <w:pStyle w:val="Sumrio1"/>
            <w:tabs>
              <w:tab w:val="right" w:leader="dot" w:pos="9061"/>
            </w:tabs>
            <w:rPr>
              <w:noProof/>
            </w:rPr>
          </w:pPr>
          <w:hyperlink w:anchor="_Toc236119051" w:history="1">
            <w:r w:rsidRPr="00FB729E">
              <w:rPr>
                <w:rStyle w:val="Hyperlink"/>
                <w:noProof/>
              </w:rPr>
              <w:t>1 INTRODUÇÃO</w:t>
            </w:r>
            <w:r>
              <w:rPr>
                <w:noProof/>
              </w:rPr>
              <w:tab/>
            </w:r>
            <w:r>
              <w:rPr>
                <w:noProof/>
              </w:rPr>
              <w:fldChar w:fldCharType="begin"/>
            </w:r>
            <w:r>
              <w:rPr>
                <w:noProof/>
              </w:rPr>
              <w:instrText xml:space="preserve"> PAGEREF _Toc236119051 \h </w:instrText>
            </w:r>
            <w:r>
              <w:rPr>
                <w:noProof/>
              </w:rPr>
            </w:r>
            <w:r>
              <w:rPr>
                <w:noProof/>
              </w:rPr>
              <w:fldChar w:fldCharType="separate"/>
            </w:r>
            <w:r>
              <w:rPr>
                <w:noProof/>
              </w:rPr>
              <w:t>6</w:t>
            </w:r>
            <w:r>
              <w:rPr>
                <w:noProof/>
              </w:rPr>
              <w:fldChar w:fldCharType="end"/>
            </w:r>
          </w:hyperlink>
        </w:p>
        <w:p w14:paraId="266EBA10" w14:textId="77777777" w:rsidR="000F77A1" w:rsidRDefault="000F77A1">
          <w:pPr>
            <w:pStyle w:val="Sumrio2"/>
            <w:tabs>
              <w:tab w:val="right" w:leader="dot" w:pos="9061"/>
            </w:tabs>
            <w:rPr>
              <w:noProof/>
            </w:rPr>
          </w:pPr>
          <w:hyperlink w:anchor="_Toc236119052" w:history="1">
            <w:r w:rsidRPr="00FB729E">
              <w:rPr>
                <w:rStyle w:val="Hyperlink"/>
                <w:noProof/>
              </w:rPr>
              <w:t>1.1 Objetivo</w:t>
            </w:r>
            <w:r>
              <w:rPr>
                <w:noProof/>
              </w:rPr>
              <w:tab/>
            </w:r>
            <w:r>
              <w:rPr>
                <w:noProof/>
              </w:rPr>
              <w:fldChar w:fldCharType="begin"/>
            </w:r>
            <w:r>
              <w:rPr>
                <w:noProof/>
              </w:rPr>
              <w:instrText xml:space="preserve"> PAGEREF _Toc236119052 \h </w:instrText>
            </w:r>
            <w:r>
              <w:rPr>
                <w:noProof/>
              </w:rPr>
            </w:r>
            <w:r>
              <w:rPr>
                <w:noProof/>
              </w:rPr>
              <w:fldChar w:fldCharType="separate"/>
            </w:r>
            <w:r>
              <w:rPr>
                <w:noProof/>
              </w:rPr>
              <w:t>6</w:t>
            </w:r>
            <w:r>
              <w:rPr>
                <w:noProof/>
              </w:rPr>
              <w:fldChar w:fldCharType="end"/>
            </w:r>
          </w:hyperlink>
        </w:p>
        <w:p w14:paraId="00E4CFDB" w14:textId="77777777" w:rsidR="000F77A1" w:rsidRDefault="000F77A1">
          <w:pPr>
            <w:pStyle w:val="Sumrio2"/>
            <w:tabs>
              <w:tab w:val="right" w:leader="dot" w:pos="9061"/>
            </w:tabs>
            <w:rPr>
              <w:noProof/>
            </w:rPr>
          </w:pPr>
          <w:hyperlink w:anchor="_Toc236119053" w:history="1">
            <w:r w:rsidRPr="00FB729E">
              <w:rPr>
                <w:rStyle w:val="Hyperlink"/>
                <w:noProof/>
              </w:rPr>
              <w:t>1.2 Escopo do documento</w:t>
            </w:r>
            <w:r>
              <w:rPr>
                <w:noProof/>
              </w:rPr>
              <w:tab/>
            </w:r>
            <w:r>
              <w:rPr>
                <w:noProof/>
              </w:rPr>
              <w:fldChar w:fldCharType="begin"/>
            </w:r>
            <w:r>
              <w:rPr>
                <w:noProof/>
              </w:rPr>
              <w:instrText xml:space="preserve"> PAGEREF _Toc236119053 \h </w:instrText>
            </w:r>
            <w:r>
              <w:rPr>
                <w:noProof/>
              </w:rPr>
            </w:r>
            <w:r>
              <w:rPr>
                <w:noProof/>
              </w:rPr>
              <w:fldChar w:fldCharType="separate"/>
            </w:r>
            <w:r>
              <w:rPr>
                <w:noProof/>
              </w:rPr>
              <w:t>6</w:t>
            </w:r>
            <w:r>
              <w:rPr>
                <w:noProof/>
              </w:rPr>
              <w:fldChar w:fldCharType="end"/>
            </w:r>
          </w:hyperlink>
        </w:p>
        <w:p w14:paraId="6506C871" w14:textId="77777777" w:rsidR="000F77A1" w:rsidRDefault="000F77A1">
          <w:pPr>
            <w:pStyle w:val="Sumrio1"/>
            <w:tabs>
              <w:tab w:val="right" w:leader="dot" w:pos="9061"/>
            </w:tabs>
            <w:rPr>
              <w:noProof/>
            </w:rPr>
          </w:pPr>
          <w:hyperlink w:anchor="_Toc236119054" w:history="1">
            <w:r w:rsidRPr="00FB729E">
              <w:rPr>
                <w:rStyle w:val="Hyperlink"/>
                <w:noProof/>
              </w:rPr>
              <w:t>2 IDENTIFICAÇÃO DO SISTEMA</w:t>
            </w:r>
            <w:r>
              <w:rPr>
                <w:noProof/>
              </w:rPr>
              <w:tab/>
            </w:r>
            <w:r>
              <w:rPr>
                <w:noProof/>
              </w:rPr>
              <w:fldChar w:fldCharType="begin"/>
            </w:r>
            <w:r>
              <w:rPr>
                <w:noProof/>
              </w:rPr>
              <w:instrText xml:space="preserve"> PAGEREF _Toc236119054 \h </w:instrText>
            </w:r>
            <w:r>
              <w:rPr>
                <w:noProof/>
              </w:rPr>
            </w:r>
            <w:r>
              <w:rPr>
                <w:noProof/>
              </w:rPr>
              <w:fldChar w:fldCharType="separate"/>
            </w:r>
            <w:r>
              <w:rPr>
                <w:noProof/>
              </w:rPr>
              <w:t>6</w:t>
            </w:r>
            <w:r>
              <w:rPr>
                <w:noProof/>
              </w:rPr>
              <w:fldChar w:fldCharType="end"/>
            </w:r>
          </w:hyperlink>
        </w:p>
        <w:p w14:paraId="5044869F" w14:textId="77777777" w:rsidR="000F77A1" w:rsidRDefault="000F77A1">
          <w:pPr>
            <w:pStyle w:val="Sumrio1"/>
            <w:tabs>
              <w:tab w:val="right" w:leader="dot" w:pos="9061"/>
            </w:tabs>
            <w:rPr>
              <w:noProof/>
            </w:rPr>
          </w:pPr>
          <w:hyperlink w:anchor="_Toc236119055" w:history="1">
            <w:r w:rsidRPr="00FB729E">
              <w:rPr>
                <w:rStyle w:val="Hyperlink"/>
                <w:noProof/>
              </w:rPr>
              <w:t>3 MODELAGEM DO BANCO DE DADOS</w:t>
            </w:r>
            <w:r>
              <w:rPr>
                <w:noProof/>
              </w:rPr>
              <w:tab/>
            </w:r>
            <w:r>
              <w:rPr>
                <w:noProof/>
              </w:rPr>
              <w:fldChar w:fldCharType="begin"/>
            </w:r>
            <w:r>
              <w:rPr>
                <w:noProof/>
              </w:rPr>
              <w:instrText xml:space="preserve"> PAGEREF _Toc236119055 \h </w:instrText>
            </w:r>
            <w:r>
              <w:rPr>
                <w:noProof/>
              </w:rPr>
            </w:r>
            <w:r>
              <w:rPr>
                <w:noProof/>
              </w:rPr>
              <w:fldChar w:fldCharType="separate"/>
            </w:r>
            <w:r>
              <w:rPr>
                <w:noProof/>
              </w:rPr>
              <w:t>7</w:t>
            </w:r>
            <w:r>
              <w:rPr>
                <w:noProof/>
              </w:rPr>
              <w:fldChar w:fldCharType="end"/>
            </w:r>
          </w:hyperlink>
        </w:p>
        <w:p w14:paraId="6FED5275" w14:textId="77777777" w:rsidR="000F77A1" w:rsidRDefault="000F77A1">
          <w:pPr>
            <w:pStyle w:val="Sumrio2"/>
            <w:tabs>
              <w:tab w:val="right" w:leader="dot" w:pos="9061"/>
            </w:tabs>
            <w:rPr>
              <w:noProof/>
            </w:rPr>
          </w:pPr>
          <w:hyperlink w:anchor="_Toc236119056" w:history="1">
            <w:r w:rsidRPr="00FB729E">
              <w:rPr>
                <w:rStyle w:val="Hyperlink"/>
                <w:noProof/>
              </w:rPr>
              <w:t>3.1 Diagrama Entidade-Relacionamento</w:t>
            </w:r>
            <w:r>
              <w:rPr>
                <w:noProof/>
              </w:rPr>
              <w:tab/>
            </w:r>
            <w:r>
              <w:rPr>
                <w:noProof/>
              </w:rPr>
              <w:fldChar w:fldCharType="begin"/>
            </w:r>
            <w:r>
              <w:rPr>
                <w:noProof/>
              </w:rPr>
              <w:instrText xml:space="preserve"> PAGEREF _Toc236119056 \h </w:instrText>
            </w:r>
            <w:r>
              <w:rPr>
                <w:noProof/>
              </w:rPr>
            </w:r>
            <w:r>
              <w:rPr>
                <w:noProof/>
              </w:rPr>
              <w:fldChar w:fldCharType="separate"/>
            </w:r>
            <w:r>
              <w:rPr>
                <w:noProof/>
              </w:rPr>
              <w:t>7</w:t>
            </w:r>
            <w:r>
              <w:rPr>
                <w:noProof/>
              </w:rPr>
              <w:fldChar w:fldCharType="end"/>
            </w:r>
          </w:hyperlink>
        </w:p>
        <w:p w14:paraId="7E814464" w14:textId="77777777" w:rsidR="000F77A1" w:rsidRDefault="000F77A1">
          <w:pPr>
            <w:pStyle w:val="Sumrio2"/>
            <w:tabs>
              <w:tab w:val="right" w:leader="dot" w:pos="9061"/>
            </w:tabs>
            <w:rPr>
              <w:noProof/>
            </w:rPr>
          </w:pPr>
          <w:hyperlink w:anchor="_Toc236119057" w:history="1">
            <w:r w:rsidRPr="00FB729E">
              <w:rPr>
                <w:rStyle w:val="Hyperlink"/>
                <w:noProof/>
              </w:rPr>
              <w:t>3.2 Dicionário de Dados</w:t>
            </w:r>
            <w:r>
              <w:rPr>
                <w:noProof/>
              </w:rPr>
              <w:tab/>
            </w:r>
            <w:r>
              <w:rPr>
                <w:noProof/>
              </w:rPr>
              <w:fldChar w:fldCharType="begin"/>
            </w:r>
            <w:r>
              <w:rPr>
                <w:noProof/>
              </w:rPr>
              <w:instrText xml:space="preserve"> PAGEREF _Toc236119057 \h </w:instrText>
            </w:r>
            <w:r>
              <w:rPr>
                <w:noProof/>
              </w:rPr>
            </w:r>
            <w:r>
              <w:rPr>
                <w:noProof/>
              </w:rPr>
              <w:fldChar w:fldCharType="separate"/>
            </w:r>
            <w:r>
              <w:rPr>
                <w:noProof/>
              </w:rPr>
              <w:t>7</w:t>
            </w:r>
            <w:r>
              <w:rPr>
                <w:noProof/>
              </w:rPr>
              <w:fldChar w:fldCharType="end"/>
            </w:r>
          </w:hyperlink>
        </w:p>
        <w:p w14:paraId="4029B421" w14:textId="77777777" w:rsidR="000F77A1" w:rsidRDefault="000F77A1">
          <w:pPr>
            <w:pStyle w:val="Sumrio2"/>
            <w:tabs>
              <w:tab w:val="right" w:leader="dot" w:pos="9061"/>
            </w:tabs>
            <w:rPr>
              <w:noProof/>
            </w:rPr>
          </w:pPr>
          <w:hyperlink w:anchor="_Toc236119058" w:history="1">
            <w:r w:rsidRPr="00FB729E">
              <w:rPr>
                <w:rStyle w:val="Hyperlink"/>
                <w:noProof/>
              </w:rPr>
              <w:t>3.3 Relacionamentos entre Tabelas</w:t>
            </w:r>
            <w:r>
              <w:rPr>
                <w:noProof/>
              </w:rPr>
              <w:tab/>
            </w:r>
            <w:r>
              <w:rPr>
                <w:noProof/>
              </w:rPr>
              <w:fldChar w:fldCharType="begin"/>
            </w:r>
            <w:r>
              <w:rPr>
                <w:noProof/>
              </w:rPr>
              <w:instrText xml:space="preserve"> PAGEREF _Toc236119058 \h </w:instrText>
            </w:r>
            <w:r>
              <w:rPr>
                <w:noProof/>
              </w:rPr>
            </w:r>
            <w:r>
              <w:rPr>
                <w:noProof/>
              </w:rPr>
              <w:fldChar w:fldCharType="separate"/>
            </w:r>
            <w:r>
              <w:rPr>
                <w:noProof/>
              </w:rPr>
              <w:t>8</w:t>
            </w:r>
            <w:r>
              <w:rPr>
                <w:noProof/>
              </w:rPr>
              <w:fldChar w:fldCharType="end"/>
            </w:r>
          </w:hyperlink>
        </w:p>
        <w:p w14:paraId="1AF01CF3" w14:textId="77777777" w:rsidR="000F77A1" w:rsidRDefault="000F77A1">
          <w:pPr>
            <w:pStyle w:val="Sumrio2"/>
            <w:tabs>
              <w:tab w:val="right" w:leader="dot" w:pos="9061"/>
            </w:tabs>
            <w:rPr>
              <w:noProof/>
            </w:rPr>
          </w:pPr>
          <w:hyperlink w:anchor="_Toc236119059" w:history="1">
            <w:r w:rsidRPr="00FB729E">
              <w:rPr>
                <w:rStyle w:val="Hyperlink"/>
                <w:noProof/>
              </w:rPr>
              <w:t>3.4 Objetos Auxiliares de Banco de Dados</w:t>
            </w:r>
            <w:r>
              <w:rPr>
                <w:noProof/>
              </w:rPr>
              <w:tab/>
            </w:r>
            <w:r>
              <w:rPr>
                <w:noProof/>
              </w:rPr>
              <w:fldChar w:fldCharType="begin"/>
            </w:r>
            <w:r>
              <w:rPr>
                <w:noProof/>
              </w:rPr>
              <w:instrText xml:space="preserve"> PAGEREF _Toc236119059 \h </w:instrText>
            </w:r>
            <w:r>
              <w:rPr>
                <w:noProof/>
              </w:rPr>
            </w:r>
            <w:r>
              <w:rPr>
                <w:noProof/>
              </w:rPr>
              <w:fldChar w:fldCharType="separate"/>
            </w:r>
            <w:r>
              <w:rPr>
                <w:noProof/>
              </w:rPr>
              <w:t>8</w:t>
            </w:r>
            <w:r>
              <w:rPr>
                <w:noProof/>
              </w:rPr>
              <w:fldChar w:fldCharType="end"/>
            </w:r>
          </w:hyperlink>
        </w:p>
        <w:p w14:paraId="08934A48" w14:textId="77777777" w:rsidR="000F77A1" w:rsidRDefault="000F77A1">
          <w:pPr>
            <w:pStyle w:val="Sumrio1"/>
            <w:tabs>
              <w:tab w:val="right" w:leader="dot" w:pos="9061"/>
            </w:tabs>
            <w:rPr>
              <w:noProof/>
            </w:rPr>
          </w:pPr>
          <w:hyperlink w:anchor="_Toc236119060" w:history="1">
            <w:r w:rsidRPr="00FB729E">
              <w:rPr>
                <w:rStyle w:val="Hyperlink"/>
                <w:noProof/>
              </w:rPr>
              <w:t>4 COMPONENTES COMPARTILHADOS</w:t>
            </w:r>
            <w:r>
              <w:rPr>
                <w:noProof/>
              </w:rPr>
              <w:tab/>
            </w:r>
            <w:r>
              <w:rPr>
                <w:noProof/>
              </w:rPr>
              <w:fldChar w:fldCharType="begin"/>
            </w:r>
            <w:r>
              <w:rPr>
                <w:noProof/>
              </w:rPr>
              <w:instrText xml:space="preserve"> PAGEREF _Toc236119060 \h </w:instrText>
            </w:r>
            <w:r>
              <w:rPr>
                <w:noProof/>
              </w:rPr>
            </w:r>
            <w:r>
              <w:rPr>
                <w:noProof/>
              </w:rPr>
              <w:fldChar w:fldCharType="separate"/>
            </w:r>
            <w:r>
              <w:rPr>
                <w:noProof/>
              </w:rPr>
              <w:t>8</w:t>
            </w:r>
            <w:r>
              <w:rPr>
                <w:noProof/>
              </w:rPr>
              <w:fldChar w:fldCharType="end"/>
            </w:r>
          </w:hyperlink>
        </w:p>
        <w:p w14:paraId="159561E2" w14:textId="77777777" w:rsidR="000F77A1" w:rsidRDefault="000F77A1">
          <w:pPr>
            <w:pStyle w:val="Sumrio2"/>
            <w:tabs>
              <w:tab w:val="right" w:leader="dot" w:pos="9061"/>
            </w:tabs>
            <w:rPr>
              <w:noProof/>
            </w:rPr>
          </w:pPr>
          <w:hyperlink w:anchor="_Toc236119061" w:history="1">
            <w:r w:rsidRPr="00FB729E">
              <w:rPr>
                <w:rStyle w:val="Hyperlink"/>
                <w:noProof/>
              </w:rPr>
              <w:t>4.1 Segurança</w:t>
            </w:r>
            <w:r>
              <w:rPr>
                <w:noProof/>
              </w:rPr>
              <w:tab/>
            </w:r>
            <w:r>
              <w:rPr>
                <w:noProof/>
              </w:rPr>
              <w:fldChar w:fldCharType="begin"/>
            </w:r>
            <w:r>
              <w:rPr>
                <w:noProof/>
              </w:rPr>
              <w:instrText xml:space="preserve"> PAGEREF _Toc236119061 \h </w:instrText>
            </w:r>
            <w:r>
              <w:rPr>
                <w:noProof/>
              </w:rPr>
            </w:r>
            <w:r>
              <w:rPr>
                <w:noProof/>
              </w:rPr>
              <w:fldChar w:fldCharType="separate"/>
            </w:r>
            <w:r>
              <w:rPr>
                <w:noProof/>
              </w:rPr>
              <w:t>8</w:t>
            </w:r>
            <w:r>
              <w:rPr>
                <w:noProof/>
              </w:rPr>
              <w:fldChar w:fldCharType="end"/>
            </w:r>
          </w:hyperlink>
        </w:p>
        <w:p w14:paraId="1ED8D7A5" w14:textId="77777777" w:rsidR="000F77A1" w:rsidRDefault="000F77A1">
          <w:pPr>
            <w:pStyle w:val="Sumrio2"/>
            <w:tabs>
              <w:tab w:val="right" w:leader="dot" w:pos="9061"/>
            </w:tabs>
            <w:rPr>
              <w:noProof/>
            </w:rPr>
          </w:pPr>
          <w:hyperlink w:anchor="_Toc236119062" w:history="1">
            <w:r w:rsidRPr="00FB729E">
              <w:rPr>
                <w:rStyle w:val="Hyperlink"/>
                <w:noProof/>
              </w:rPr>
              <w:t>4.2 Navegação</w:t>
            </w:r>
            <w:r>
              <w:rPr>
                <w:noProof/>
              </w:rPr>
              <w:tab/>
            </w:r>
            <w:r>
              <w:rPr>
                <w:noProof/>
              </w:rPr>
              <w:fldChar w:fldCharType="begin"/>
            </w:r>
            <w:r>
              <w:rPr>
                <w:noProof/>
              </w:rPr>
              <w:instrText xml:space="preserve"> PAGEREF _Toc236119062 \h </w:instrText>
            </w:r>
            <w:r>
              <w:rPr>
                <w:noProof/>
              </w:rPr>
            </w:r>
            <w:r>
              <w:rPr>
                <w:noProof/>
              </w:rPr>
              <w:fldChar w:fldCharType="separate"/>
            </w:r>
            <w:r>
              <w:rPr>
                <w:noProof/>
              </w:rPr>
              <w:t>8</w:t>
            </w:r>
            <w:r>
              <w:rPr>
                <w:noProof/>
              </w:rPr>
              <w:fldChar w:fldCharType="end"/>
            </w:r>
          </w:hyperlink>
        </w:p>
        <w:p w14:paraId="7FD5A5C9" w14:textId="77777777" w:rsidR="000F77A1" w:rsidRDefault="000F77A1">
          <w:pPr>
            <w:pStyle w:val="Sumrio2"/>
            <w:tabs>
              <w:tab w:val="right" w:leader="dot" w:pos="9061"/>
            </w:tabs>
            <w:rPr>
              <w:noProof/>
            </w:rPr>
          </w:pPr>
          <w:hyperlink w:anchor="_Toc236119063" w:history="1">
            <w:r w:rsidRPr="00FB729E">
              <w:rPr>
                <w:rStyle w:val="Hyperlink"/>
                <w:noProof/>
              </w:rPr>
              <w:t>4.3 Listas de Valores (LOVs)</w:t>
            </w:r>
            <w:r>
              <w:rPr>
                <w:noProof/>
              </w:rPr>
              <w:tab/>
            </w:r>
            <w:r>
              <w:rPr>
                <w:noProof/>
              </w:rPr>
              <w:fldChar w:fldCharType="begin"/>
            </w:r>
            <w:r>
              <w:rPr>
                <w:noProof/>
              </w:rPr>
              <w:instrText xml:space="preserve"> PAGEREF _Toc236119063 \h </w:instrText>
            </w:r>
            <w:r>
              <w:rPr>
                <w:noProof/>
              </w:rPr>
            </w:r>
            <w:r>
              <w:rPr>
                <w:noProof/>
              </w:rPr>
              <w:fldChar w:fldCharType="separate"/>
            </w:r>
            <w:r>
              <w:rPr>
                <w:noProof/>
              </w:rPr>
              <w:t>9</w:t>
            </w:r>
            <w:r>
              <w:rPr>
                <w:noProof/>
              </w:rPr>
              <w:fldChar w:fldCharType="end"/>
            </w:r>
          </w:hyperlink>
        </w:p>
        <w:p w14:paraId="42460FD9" w14:textId="77777777" w:rsidR="000F77A1" w:rsidRDefault="000F77A1">
          <w:pPr>
            <w:pStyle w:val="Sumrio2"/>
            <w:tabs>
              <w:tab w:val="right" w:leader="dot" w:pos="9061"/>
            </w:tabs>
            <w:rPr>
              <w:noProof/>
            </w:rPr>
          </w:pPr>
          <w:hyperlink w:anchor="_Toc236119064" w:history="1">
            <w:r w:rsidRPr="00FB729E">
              <w:rPr>
                <w:rStyle w:val="Hyperlink"/>
                <w:noProof/>
              </w:rPr>
              <w:t>4.4 Templates</w:t>
            </w:r>
            <w:r>
              <w:rPr>
                <w:noProof/>
              </w:rPr>
              <w:tab/>
            </w:r>
            <w:r>
              <w:rPr>
                <w:noProof/>
              </w:rPr>
              <w:fldChar w:fldCharType="begin"/>
            </w:r>
            <w:r>
              <w:rPr>
                <w:noProof/>
              </w:rPr>
              <w:instrText xml:space="preserve"> PAGEREF _Toc236119064 \h </w:instrText>
            </w:r>
            <w:r>
              <w:rPr>
                <w:noProof/>
              </w:rPr>
            </w:r>
            <w:r>
              <w:rPr>
                <w:noProof/>
              </w:rPr>
              <w:fldChar w:fldCharType="separate"/>
            </w:r>
            <w:r>
              <w:rPr>
                <w:noProof/>
              </w:rPr>
              <w:t>9</w:t>
            </w:r>
            <w:r>
              <w:rPr>
                <w:noProof/>
              </w:rPr>
              <w:fldChar w:fldCharType="end"/>
            </w:r>
          </w:hyperlink>
        </w:p>
        <w:p w14:paraId="14DACD2E" w14:textId="77777777" w:rsidR="000F77A1" w:rsidRDefault="000F77A1">
          <w:pPr>
            <w:pStyle w:val="Sumrio2"/>
            <w:tabs>
              <w:tab w:val="right" w:leader="dot" w:pos="9061"/>
            </w:tabs>
            <w:rPr>
              <w:noProof/>
            </w:rPr>
          </w:pPr>
          <w:hyperlink w:anchor="_Toc236119065" w:history="1">
            <w:r w:rsidRPr="00FB729E">
              <w:rPr>
                <w:rStyle w:val="Hyperlink"/>
                <w:noProof/>
              </w:rPr>
              <w:t>4.5 Temas e Estilos</w:t>
            </w:r>
            <w:r>
              <w:rPr>
                <w:noProof/>
              </w:rPr>
              <w:tab/>
            </w:r>
            <w:r>
              <w:rPr>
                <w:noProof/>
              </w:rPr>
              <w:fldChar w:fldCharType="begin"/>
            </w:r>
            <w:r>
              <w:rPr>
                <w:noProof/>
              </w:rPr>
              <w:instrText xml:space="preserve"> PAGEREF _Toc236119065 \h </w:instrText>
            </w:r>
            <w:r>
              <w:rPr>
                <w:noProof/>
              </w:rPr>
            </w:r>
            <w:r>
              <w:rPr>
                <w:noProof/>
              </w:rPr>
              <w:fldChar w:fldCharType="separate"/>
            </w:r>
            <w:r>
              <w:rPr>
                <w:noProof/>
              </w:rPr>
              <w:t>9</w:t>
            </w:r>
            <w:r>
              <w:rPr>
                <w:noProof/>
              </w:rPr>
              <w:fldChar w:fldCharType="end"/>
            </w:r>
          </w:hyperlink>
        </w:p>
        <w:p w14:paraId="28FE0CEB" w14:textId="77777777" w:rsidR="000F77A1" w:rsidRDefault="000F77A1">
          <w:pPr>
            <w:pStyle w:val="Sumrio2"/>
            <w:tabs>
              <w:tab w:val="right" w:leader="dot" w:pos="9061"/>
            </w:tabs>
            <w:rPr>
              <w:noProof/>
            </w:rPr>
          </w:pPr>
          <w:hyperlink w:anchor="_Toc236119066" w:history="1">
            <w:r w:rsidRPr="00FB729E">
              <w:rPr>
                <w:rStyle w:val="Hyperlink"/>
                <w:noProof/>
              </w:rPr>
              <w:t>4.6 Processos e Computações Compartilhadas</w:t>
            </w:r>
            <w:r>
              <w:rPr>
                <w:noProof/>
              </w:rPr>
              <w:tab/>
            </w:r>
            <w:r>
              <w:rPr>
                <w:noProof/>
              </w:rPr>
              <w:fldChar w:fldCharType="begin"/>
            </w:r>
            <w:r>
              <w:rPr>
                <w:noProof/>
              </w:rPr>
              <w:instrText xml:space="preserve"> PAGEREF _Toc236119066 \h </w:instrText>
            </w:r>
            <w:r>
              <w:rPr>
                <w:noProof/>
              </w:rPr>
            </w:r>
            <w:r>
              <w:rPr>
                <w:noProof/>
              </w:rPr>
              <w:fldChar w:fldCharType="separate"/>
            </w:r>
            <w:r>
              <w:rPr>
                <w:noProof/>
              </w:rPr>
              <w:t>9</w:t>
            </w:r>
            <w:r>
              <w:rPr>
                <w:noProof/>
              </w:rPr>
              <w:fldChar w:fldCharType="end"/>
            </w:r>
          </w:hyperlink>
        </w:p>
        <w:p w14:paraId="3542577B" w14:textId="77777777" w:rsidR="000F77A1" w:rsidRDefault="000F77A1">
          <w:pPr>
            <w:pStyle w:val="Sumrio2"/>
            <w:tabs>
              <w:tab w:val="right" w:leader="dot" w:pos="9061"/>
            </w:tabs>
            <w:rPr>
              <w:noProof/>
            </w:rPr>
          </w:pPr>
          <w:hyperlink w:anchor="_Toc236119067" w:history="1">
            <w:r w:rsidRPr="00FB729E">
              <w:rPr>
                <w:rStyle w:val="Hyperlink"/>
                <w:noProof/>
              </w:rPr>
              <w:t>4.7 Plugins</w:t>
            </w:r>
            <w:r>
              <w:rPr>
                <w:noProof/>
              </w:rPr>
              <w:tab/>
            </w:r>
            <w:r>
              <w:rPr>
                <w:noProof/>
              </w:rPr>
              <w:fldChar w:fldCharType="begin"/>
            </w:r>
            <w:r>
              <w:rPr>
                <w:noProof/>
              </w:rPr>
              <w:instrText xml:space="preserve"> PAGEREF _Toc236119067 \h </w:instrText>
            </w:r>
            <w:r>
              <w:rPr>
                <w:noProof/>
              </w:rPr>
            </w:r>
            <w:r>
              <w:rPr>
                <w:noProof/>
              </w:rPr>
              <w:fldChar w:fldCharType="separate"/>
            </w:r>
            <w:r>
              <w:rPr>
                <w:noProof/>
              </w:rPr>
              <w:t>9</w:t>
            </w:r>
            <w:r>
              <w:rPr>
                <w:noProof/>
              </w:rPr>
              <w:fldChar w:fldCharType="end"/>
            </w:r>
          </w:hyperlink>
        </w:p>
        <w:p w14:paraId="4D22E7CB" w14:textId="77777777" w:rsidR="000F77A1" w:rsidRDefault="000F77A1">
          <w:pPr>
            <w:pStyle w:val="Sumrio2"/>
            <w:tabs>
              <w:tab w:val="right" w:leader="dot" w:pos="9061"/>
            </w:tabs>
            <w:rPr>
              <w:noProof/>
            </w:rPr>
          </w:pPr>
          <w:hyperlink w:anchor="_Toc236119068" w:history="1">
            <w:r w:rsidRPr="00FB729E">
              <w:rPr>
                <w:rStyle w:val="Hyperlink"/>
                <w:noProof/>
              </w:rPr>
              <w:t>4.8 Integrações e Fontes de Dados Externas</w:t>
            </w:r>
            <w:r>
              <w:rPr>
                <w:noProof/>
              </w:rPr>
              <w:tab/>
            </w:r>
            <w:r>
              <w:rPr>
                <w:noProof/>
              </w:rPr>
              <w:fldChar w:fldCharType="begin"/>
            </w:r>
            <w:r>
              <w:rPr>
                <w:noProof/>
              </w:rPr>
              <w:instrText xml:space="preserve"> PAGEREF _Toc236119068 \h </w:instrText>
            </w:r>
            <w:r>
              <w:rPr>
                <w:noProof/>
              </w:rPr>
            </w:r>
            <w:r>
              <w:rPr>
                <w:noProof/>
              </w:rPr>
              <w:fldChar w:fldCharType="separate"/>
            </w:r>
            <w:r>
              <w:rPr>
                <w:noProof/>
              </w:rPr>
              <w:t>9</w:t>
            </w:r>
            <w:r>
              <w:rPr>
                <w:noProof/>
              </w:rPr>
              <w:fldChar w:fldCharType="end"/>
            </w:r>
          </w:hyperlink>
        </w:p>
        <w:p w14:paraId="4F2335FB" w14:textId="77777777" w:rsidR="000F77A1" w:rsidRDefault="000F77A1">
          <w:pPr>
            <w:pStyle w:val="Sumrio2"/>
            <w:tabs>
              <w:tab w:val="right" w:leader="dot" w:pos="9061"/>
            </w:tabs>
            <w:rPr>
              <w:noProof/>
            </w:rPr>
          </w:pPr>
          <w:hyperlink w:anchor="_Toc236119069" w:history="1">
            <w:r w:rsidRPr="00FB729E">
              <w:rPr>
                <w:rStyle w:val="Hyperlink"/>
                <w:noProof/>
              </w:rPr>
              <w:t>4.9 Variáveis de Aplicação (Application Items)</w:t>
            </w:r>
            <w:r>
              <w:rPr>
                <w:noProof/>
              </w:rPr>
              <w:tab/>
            </w:r>
            <w:r>
              <w:rPr>
                <w:noProof/>
              </w:rPr>
              <w:fldChar w:fldCharType="begin"/>
            </w:r>
            <w:r>
              <w:rPr>
                <w:noProof/>
              </w:rPr>
              <w:instrText xml:space="preserve"> PAGEREF _Toc236119069 \h </w:instrText>
            </w:r>
            <w:r>
              <w:rPr>
                <w:noProof/>
              </w:rPr>
            </w:r>
            <w:r>
              <w:rPr>
                <w:noProof/>
              </w:rPr>
              <w:fldChar w:fldCharType="separate"/>
            </w:r>
            <w:r>
              <w:rPr>
                <w:noProof/>
              </w:rPr>
              <w:t>10</w:t>
            </w:r>
            <w:r>
              <w:rPr>
                <w:noProof/>
              </w:rPr>
              <w:fldChar w:fldCharType="end"/>
            </w:r>
          </w:hyperlink>
        </w:p>
        <w:p w14:paraId="14DAB2DB" w14:textId="77777777" w:rsidR="000F77A1" w:rsidRDefault="000F77A1">
          <w:pPr>
            <w:pStyle w:val="Sumrio1"/>
            <w:tabs>
              <w:tab w:val="right" w:leader="dot" w:pos="9061"/>
            </w:tabs>
            <w:rPr>
              <w:noProof/>
            </w:rPr>
          </w:pPr>
          <w:hyperlink w:anchor="_Toc236119070" w:history="1">
            <w:r w:rsidRPr="00FB729E">
              <w:rPr>
                <w:rStyle w:val="Hyperlink"/>
                <w:noProof/>
              </w:rPr>
              <w:t>5 FLUXOS DE USO</w:t>
            </w:r>
            <w:r>
              <w:rPr>
                <w:noProof/>
              </w:rPr>
              <w:tab/>
            </w:r>
            <w:r>
              <w:rPr>
                <w:noProof/>
              </w:rPr>
              <w:fldChar w:fldCharType="begin"/>
            </w:r>
            <w:r>
              <w:rPr>
                <w:noProof/>
              </w:rPr>
              <w:instrText xml:space="preserve"> PAGEREF _Toc236119070 \h </w:instrText>
            </w:r>
            <w:r>
              <w:rPr>
                <w:noProof/>
              </w:rPr>
            </w:r>
            <w:r>
              <w:rPr>
                <w:noProof/>
              </w:rPr>
              <w:fldChar w:fldCharType="separate"/>
            </w:r>
            <w:r>
              <w:rPr>
                <w:noProof/>
              </w:rPr>
              <w:t>10</w:t>
            </w:r>
            <w:r>
              <w:rPr>
                <w:noProof/>
              </w:rPr>
              <w:fldChar w:fldCharType="end"/>
            </w:r>
          </w:hyperlink>
        </w:p>
        <w:p w14:paraId="250C38C7" w14:textId="77777777" w:rsidR="000F77A1" w:rsidRDefault="000F77A1">
          <w:pPr>
            <w:pStyle w:val="Sumrio2"/>
            <w:tabs>
              <w:tab w:val="right" w:leader="dot" w:pos="9061"/>
            </w:tabs>
            <w:rPr>
              <w:noProof/>
            </w:rPr>
          </w:pPr>
          <w:hyperlink w:anchor="_Toc236119071" w:history="1">
            <w:r w:rsidRPr="00FB729E">
              <w:rPr>
                <w:rStyle w:val="Hyperlink"/>
                <w:noProof/>
              </w:rPr>
              <w:t>5.1 Fluxo: [Nome do Fluxo — ex.: Cadastro de Solicitação]</w:t>
            </w:r>
            <w:r>
              <w:rPr>
                <w:noProof/>
              </w:rPr>
              <w:tab/>
            </w:r>
            <w:r>
              <w:rPr>
                <w:noProof/>
              </w:rPr>
              <w:fldChar w:fldCharType="begin"/>
            </w:r>
            <w:r>
              <w:rPr>
                <w:noProof/>
              </w:rPr>
              <w:instrText xml:space="preserve"> PAGEREF _Toc236119071 \h </w:instrText>
            </w:r>
            <w:r>
              <w:rPr>
                <w:noProof/>
              </w:rPr>
            </w:r>
            <w:r>
              <w:rPr>
                <w:noProof/>
              </w:rPr>
              <w:fldChar w:fldCharType="separate"/>
            </w:r>
            <w:r>
              <w:rPr>
                <w:noProof/>
              </w:rPr>
              <w:t>10</w:t>
            </w:r>
            <w:r>
              <w:rPr>
                <w:noProof/>
              </w:rPr>
              <w:fldChar w:fldCharType="end"/>
            </w:r>
          </w:hyperlink>
        </w:p>
        <w:p w14:paraId="60EAED21" w14:textId="77777777" w:rsidR="000F77A1" w:rsidRDefault="000F77A1">
          <w:pPr>
            <w:pStyle w:val="Sumrio3"/>
            <w:tabs>
              <w:tab w:val="right" w:leader="dot" w:pos="9061"/>
            </w:tabs>
            <w:rPr>
              <w:noProof/>
            </w:rPr>
          </w:pPr>
          <w:hyperlink w:anchor="_Toc236119072" w:history="1">
            <w:r w:rsidRPr="00FB729E">
              <w:rPr>
                <w:rStyle w:val="Hyperlink"/>
                <w:noProof/>
              </w:rPr>
              <w:t>5.1.1 Visão Geral do Fluxo</w:t>
            </w:r>
            <w:r>
              <w:rPr>
                <w:noProof/>
              </w:rPr>
              <w:tab/>
            </w:r>
            <w:r>
              <w:rPr>
                <w:noProof/>
              </w:rPr>
              <w:fldChar w:fldCharType="begin"/>
            </w:r>
            <w:r>
              <w:rPr>
                <w:noProof/>
              </w:rPr>
              <w:instrText xml:space="preserve"> PAGEREF _Toc236119072 \h </w:instrText>
            </w:r>
            <w:r>
              <w:rPr>
                <w:noProof/>
              </w:rPr>
            </w:r>
            <w:r>
              <w:rPr>
                <w:noProof/>
              </w:rPr>
              <w:fldChar w:fldCharType="separate"/>
            </w:r>
            <w:r>
              <w:rPr>
                <w:noProof/>
              </w:rPr>
              <w:t>10</w:t>
            </w:r>
            <w:r>
              <w:rPr>
                <w:noProof/>
              </w:rPr>
              <w:fldChar w:fldCharType="end"/>
            </w:r>
          </w:hyperlink>
        </w:p>
        <w:p w14:paraId="2F97E5BA" w14:textId="77777777" w:rsidR="000F77A1" w:rsidRDefault="000F77A1">
          <w:pPr>
            <w:pStyle w:val="Sumrio3"/>
            <w:tabs>
              <w:tab w:val="right" w:leader="dot" w:pos="9061"/>
            </w:tabs>
            <w:rPr>
              <w:noProof/>
            </w:rPr>
          </w:pPr>
          <w:hyperlink w:anchor="_Toc236119073" w:history="1">
            <w:r w:rsidRPr="00FB729E">
              <w:rPr>
                <w:rStyle w:val="Hyperlink"/>
                <w:noProof/>
              </w:rPr>
              <w:t>5.1.2 Detalhamento das Páginas</w:t>
            </w:r>
            <w:r>
              <w:rPr>
                <w:noProof/>
              </w:rPr>
              <w:tab/>
            </w:r>
            <w:r>
              <w:rPr>
                <w:noProof/>
              </w:rPr>
              <w:fldChar w:fldCharType="begin"/>
            </w:r>
            <w:r>
              <w:rPr>
                <w:noProof/>
              </w:rPr>
              <w:instrText xml:space="preserve"> PAGEREF _Toc236119073 \h </w:instrText>
            </w:r>
            <w:r>
              <w:rPr>
                <w:noProof/>
              </w:rPr>
            </w:r>
            <w:r>
              <w:rPr>
                <w:noProof/>
              </w:rPr>
              <w:fldChar w:fldCharType="separate"/>
            </w:r>
            <w:r>
              <w:rPr>
                <w:noProof/>
              </w:rPr>
              <w:t>10</w:t>
            </w:r>
            <w:r>
              <w:rPr>
                <w:noProof/>
              </w:rPr>
              <w:fldChar w:fldCharType="end"/>
            </w:r>
          </w:hyperlink>
        </w:p>
        <w:p w14:paraId="7154E922" w14:textId="77777777" w:rsidR="000F77A1" w:rsidRDefault="000F77A1">
          <w:pPr>
            <w:pStyle w:val="Sumrio4"/>
            <w:tabs>
              <w:tab w:val="right" w:leader="dot" w:pos="9061"/>
            </w:tabs>
            <w:rPr>
              <w:noProof/>
            </w:rPr>
          </w:pPr>
          <w:hyperlink w:anchor="_Toc236119074" w:history="1">
            <w:r w:rsidRPr="00FB729E">
              <w:rPr>
                <w:rStyle w:val="Hyperlink"/>
                <w:noProof/>
              </w:rPr>
              <w:t>5.1.2.1 Página [Nº] – [Nome da Página]</w:t>
            </w:r>
            <w:r>
              <w:rPr>
                <w:noProof/>
              </w:rPr>
              <w:tab/>
            </w:r>
            <w:r>
              <w:rPr>
                <w:noProof/>
              </w:rPr>
              <w:fldChar w:fldCharType="begin"/>
            </w:r>
            <w:r>
              <w:rPr>
                <w:noProof/>
              </w:rPr>
              <w:instrText xml:space="preserve"> PAGEREF _Toc236119074 \h </w:instrText>
            </w:r>
            <w:r>
              <w:rPr>
                <w:noProof/>
              </w:rPr>
            </w:r>
            <w:r>
              <w:rPr>
                <w:noProof/>
              </w:rPr>
              <w:fldChar w:fldCharType="separate"/>
            </w:r>
            <w:r>
              <w:rPr>
                <w:noProof/>
              </w:rPr>
              <w:t>11</w:t>
            </w:r>
            <w:r>
              <w:rPr>
                <w:noProof/>
              </w:rPr>
              <w:fldChar w:fldCharType="end"/>
            </w:r>
          </w:hyperlink>
        </w:p>
        <w:p w14:paraId="6180B203" w14:textId="77777777" w:rsidR="000F77A1" w:rsidRDefault="000F77A1">
          <w:pPr>
            <w:pStyle w:val="Sumrio1"/>
            <w:tabs>
              <w:tab w:val="right" w:leader="dot" w:pos="9061"/>
            </w:tabs>
            <w:rPr>
              <w:noProof/>
            </w:rPr>
          </w:pPr>
          <w:hyperlink w:anchor="_Toc236119075" w:history="1">
            <w:r w:rsidRPr="00FB729E">
              <w:rPr>
                <w:rStyle w:val="Hyperlink"/>
                <w:noProof/>
              </w:rPr>
              <w:t>6 CONSIDERAÇÕES FINAIS</w:t>
            </w:r>
            <w:r>
              <w:rPr>
                <w:noProof/>
              </w:rPr>
              <w:tab/>
            </w:r>
            <w:r>
              <w:rPr>
                <w:noProof/>
              </w:rPr>
              <w:fldChar w:fldCharType="begin"/>
            </w:r>
            <w:r>
              <w:rPr>
                <w:noProof/>
              </w:rPr>
              <w:instrText xml:space="preserve"> PAGEREF _Toc236119075 \h </w:instrText>
            </w:r>
            <w:r>
              <w:rPr>
                <w:noProof/>
              </w:rPr>
            </w:r>
            <w:r>
              <w:rPr>
                <w:noProof/>
              </w:rPr>
              <w:fldChar w:fldCharType="separate"/>
            </w:r>
            <w:r>
              <w:rPr>
                <w:noProof/>
              </w:rPr>
              <w:t>11</w:t>
            </w:r>
            <w:r>
              <w:rPr>
                <w:noProof/>
              </w:rPr>
              <w:fldChar w:fldCharType="end"/>
            </w:r>
          </w:hyperlink>
        </w:p>
        <w:p w14:paraId="213A1640" w14:textId="77777777" w:rsidR="000F77A1" w:rsidRDefault="000F77A1">
          <w:pPr>
            <w:pStyle w:val="Sumrio1"/>
            <w:tabs>
              <w:tab w:val="right" w:leader="dot" w:pos="9061"/>
            </w:tabs>
            <w:rPr>
              <w:noProof/>
            </w:rPr>
          </w:pPr>
          <w:hyperlink w:anchor="_Toc236119076" w:history="1">
            <w:r w:rsidRPr="00FB729E">
              <w:rPr>
                <w:rStyle w:val="Hyperlink"/>
                <w:noProof/>
              </w:rPr>
              <w:t>REFERÊNCIAS</w:t>
            </w:r>
            <w:r>
              <w:rPr>
                <w:noProof/>
              </w:rPr>
              <w:tab/>
            </w:r>
            <w:r>
              <w:rPr>
                <w:noProof/>
              </w:rPr>
              <w:fldChar w:fldCharType="begin"/>
            </w:r>
            <w:r>
              <w:rPr>
                <w:noProof/>
              </w:rPr>
              <w:instrText xml:space="preserve"> PAGEREF _Toc236119076 \h </w:instrText>
            </w:r>
            <w:r>
              <w:rPr>
                <w:noProof/>
              </w:rPr>
            </w:r>
            <w:r>
              <w:rPr>
                <w:noProof/>
              </w:rPr>
              <w:fldChar w:fldCharType="separate"/>
            </w:r>
            <w:r>
              <w:rPr>
                <w:noProof/>
              </w:rPr>
              <w:t>12</w:t>
            </w:r>
            <w:r>
              <w:rPr>
                <w:noProof/>
              </w:rPr>
              <w:fldChar w:fldCharType="end"/>
            </w:r>
          </w:hyperlink>
        </w:p>
        <w:p w14:paraId="4C746413" w14:textId="77777777" w:rsidR="000F77A1" w:rsidRDefault="000F77A1">
          <w:pPr>
            <w:pStyle w:val="Sumrio1"/>
            <w:tabs>
              <w:tab w:val="right" w:leader="dot" w:pos="9061"/>
            </w:tabs>
            <w:rPr>
              <w:noProof/>
            </w:rPr>
          </w:pPr>
          <w:hyperlink w:anchor="_Toc236119077" w:history="1">
            <w:r w:rsidRPr="00FB729E">
              <w:rPr>
                <w:rStyle w:val="Hyperlink"/>
                <w:noProof/>
              </w:rPr>
              <w:t>ANEXOS</w:t>
            </w:r>
            <w:r>
              <w:rPr>
                <w:noProof/>
              </w:rPr>
              <w:tab/>
            </w:r>
            <w:r>
              <w:rPr>
                <w:noProof/>
              </w:rPr>
              <w:fldChar w:fldCharType="begin"/>
            </w:r>
            <w:r>
              <w:rPr>
                <w:noProof/>
              </w:rPr>
              <w:instrText xml:space="preserve"> PAGEREF _Toc236119077 \h </w:instrText>
            </w:r>
            <w:r>
              <w:rPr>
                <w:noProof/>
              </w:rPr>
            </w:r>
            <w:r>
              <w:rPr>
                <w:noProof/>
              </w:rPr>
              <w:fldChar w:fldCharType="separate"/>
            </w:r>
            <w:r>
              <w:rPr>
                <w:noProof/>
              </w:rPr>
              <w:t>13</w:t>
            </w:r>
            <w:r>
              <w:rPr>
                <w:noProof/>
              </w:rPr>
              <w:fldChar w:fldCharType="end"/>
            </w:r>
          </w:hyperlink>
        </w:p>
        <w:p w14:paraId="28300A0A" w14:textId="77777777" w:rsidR="00312AD9" w:rsidRDefault="00000000">
          <w:r>
            <w:fldChar w:fldCharType="end"/>
          </w:r>
        </w:p>
      </w:sdtContent>
    </w:sdt>
    <w:p w14:paraId="55FDF301" w14:textId="77777777" w:rsidR="00312AD9" w:rsidRDefault="00000000">
      <w:r>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1190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proofErr w:type="spellStart"/>
      <w:r w:rsidR="00B67F39">
        <w:t>Sistema</w:t>
      </w:r>
      <w:proofErr w:type="spellEnd"/>
      <w:r w:rsidR="00B67F39">
        <w:t xml:space="preserve">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1190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1190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1190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1190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1190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1190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B86AC3">
        <w:trPr>
          <w:tblHeader/>
        </w:trPr>
        <w:tc>
          <w:tcPr>
            <w:tcW w:w="1595"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B86AC3">
        <w:tc>
          <w:tcPr>
            <w:tcW w:w="1595"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6"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99"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3189"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198"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B86AC3">
        <w:tc>
          <w:tcPr>
            <w:tcW w:w="1595"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6"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99"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3189"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198"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B86AC3">
        <w:tc>
          <w:tcPr>
            <w:tcW w:w="1595"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6"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99"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3189"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198"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B86AC3">
        <w:tc>
          <w:tcPr>
            <w:tcW w:w="1595"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6"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99"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3189"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198"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B86AC3">
        <w:tc>
          <w:tcPr>
            <w:tcW w:w="1595"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6"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99"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3189"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198"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B86AC3">
        <w:tc>
          <w:tcPr>
            <w:tcW w:w="1595"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6"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99"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3189"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198"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B86AC3">
        <w:tc>
          <w:tcPr>
            <w:tcW w:w="1595"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6"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99"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3189"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198"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B86AC3">
        <w:tc>
          <w:tcPr>
            <w:tcW w:w="1595"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6"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99"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3189"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198" w:type="dxa"/>
            <w:tcMar>
              <w:top w:w="80" w:type="dxa"/>
              <w:left w:w="100" w:type="dxa"/>
              <w:bottom w:w="80" w:type="dxa"/>
              <w:right w:w="100" w:type="dxa"/>
            </w:tcMar>
            <w:vAlign w:val="center"/>
          </w:tcPr>
          <w:p w14:paraId="2BAF2AE8" w14:textId="77777777" w:rsidR="00B86AC3" w:rsidRDefault="00B86AC3">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284A39">
        <w:trPr>
          <w:tblHeader/>
        </w:trPr>
        <w:tc>
          <w:tcPr>
            <w:tcW w:w="1595"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284A39">
        <w:tc>
          <w:tcPr>
            <w:tcW w:w="1595"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6"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1198"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284A39">
        <w:tc>
          <w:tcPr>
            <w:tcW w:w="1595" w:type="dxa"/>
            <w:tcMar>
              <w:top w:w="80" w:type="dxa"/>
              <w:left w:w="100" w:type="dxa"/>
              <w:bottom w:w="80" w:type="dxa"/>
              <w:right w:w="100" w:type="dxa"/>
            </w:tcMar>
            <w:vAlign w:val="center"/>
          </w:tcPr>
          <w:p w14:paraId="4470D785" w14:textId="598977D2" w:rsidR="00ED1AD0" w:rsidRDefault="00284A39" w:rsidP="000626AA">
            <w:pPr>
              <w:spacing w:line="276" w:lineRule="auto"/>
            </w:pPr>
            <w:r>
              <w:lastRenderedPageBreak/>
              <w:t>NOM_SOLICITANTE</w:t>
            </w:r>
          </w:p>
        </w:tc>
        <w:tc>
          <w:tcPr>
            <w:tcW w:w="1496"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899"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1198"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284A39">
        <w:tc>
          <w:tcPr>
            <w:tcW w:w="1595"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6"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899"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3189"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1198"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284A39">
        <w:tc>
          <w:tcPr>
            <w:tcW w:w="1595"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6"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899"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1198"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284A39">
        <w:tc>
          <w:tcPr>
            <w:tcW w:w="1595"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6"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1198"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284A39">
        <w:tc>
          <w:tcPr>
            <w:tcW w:w="1595"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6"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1198"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284A39">
        <w:tc>
          <w:tcPr>
            <w:tcW w:w="1595"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6"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1198"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284A39">
        <w:tc>
          <w:tcPr>
            <w:tcW w:w="1595"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6"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1198"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284A39">
        <w:tc>
          <w:tcPr>
            <w:tcW w:w="1595"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6"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1198"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284A39">
        <w:tc>
          <w:tcPr>
            <w:tcW w:w="1595"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6"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1198"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284A39">
        <w:tc>
          <w:tcPr>
            <w:tcW w:w="1595"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6"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w:t>
            </w:r>
            <w:proofErr w:type="spellStart"/>
            <w:r>
              <w:t>is</w:t>
            </w:r>
            <w:proofErr w:type="spellEnd"/>
            <w:r>
              <w:t>).</w:t>
            </w:r>
          </w:p>
        </w:tc>
        <w:tc>
          <w:tcPr>
            <w:tcW w:w="1198"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284A39">
        <w:tc>
          <w:tcPr>
            <w:tcW w:w="1595"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6"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899"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1198"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284A39">
        <w:tc>
          <w:tcPr>
            <w:tcW w:w="1595"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6"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899"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1198"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284A39">
        <w:tc>
          <w:tcPr>
            <w:tcW w:w="1595"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6"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1198"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284A39">
        <w:tc>
          <w:tcPr>
            <w:tcW w:w="1595" w:type="dxa"/>
            <w:tcMar>
              <w:top w:w="80" w:type="dxa"/>
              <w:left w:w="100" w:type="dxa"/>
              <w:bottom w:w="80" w:type="dxa"/>
              <w:right w:w="100" w:type="dxa"/>
            </w:tcMar>
            <w:vAlign w:val="center"/>
          </w:tcPr>
          <w:p w14:paraId="06A87314" w14:textId="60AB9D5D" w:rsidR="00284A39" w:rsidRDefault="00CD7C79" w:rsidP="000626AA">
            <w:pPr>
              <w:spacing w:line="276" w:lineRule="auto"/>
            </w:pPr>
            <w:r>
              <w:t>NUP_DGER</w:t>
            </w:r>
          </w:p>
        </w:tc>
        <w:tc>
          <w:tcPr>
            <w:tcW w:w="1496"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1198"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284A39">
        <w:tc>
          <w:tcPr>
            <w:tcW w:w="1595" w:type="dxa"/>
            <w:tcMar>
              <w:top w:w="80" w:type="dxa"/>
              <w:left w:w="100" w:type="dxa"/>
              <w:bottom w:w="80" w:type="dxa"/>
              <w:right w:w="100" w:type="dxa"/>
            </w:tcMar>
            <w:vAlign w:val="center"/>
          </w:tcPr>
          <w:p w14:paraId="645A998E" w14:textId="2D7B6A50" w:rsidR="00284A39" w:rsidRDefault="00CD7C79" w:rsidP="000626AA">
            <w:pPr>
              <w:spacing w:line="276" w:lineRule="auto"/>
            </w:pPr>
            <w:r>
              <w:lastRenderedPageBreak/>
              <w:t>IND_EXCECAO</w:t>
            </w:r>
          </w:p>
        </w:tc>
        <w:tc>
          <w:tcPr>
            <w:tcW w:w="1496"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899"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3189"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1198"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284A39">
        <w:tc>
          <w:tcPr>
            <w:tcW w:w="1595"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6"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1198"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284A39">
        <w:tc>
          <w:tcPr>
            <w:tcW w:w="1595"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6"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7B39F4DB" w14:textId="460A9D76" w:rsidR="00284A39" w:rsidRDefault="007D37C6" w:rsidP="000626AA">
            <w:pPr>
              <w:spacing w:line="276" w:lineRule="auto"/>
            </w:pPr>
            <w:r>
              <w:t xml:space="preserve">Extensão do arquivo do </w:t>
            </w:r>
            <w:proofErr w:type="spellStart"/>
            <w:r>
              <w:t>email</w:t>
            </w:r>
            <w:proofErr w:type="spellEnd"/>
            <w:r>
              <w:t xml:space="preserve"> com o Senac.</w:t>
            </w:r>
          </w:p>
        </w:tc>
        <w:tc>
          <w:tcPr>
            <w:tcW w:w="1198"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284A39">
        <w:tc>
          <w:tcPr>
            <w:tcW w:w="1595"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6"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2F970B1B" w14:textId="732032A8" w:rsidR="00284A39" w:rsidRDefault="007D37C6" w:rsidP="000626AA">
            <w:pPr>
              <w:spacing w:line="276" w:lineRule="auto"/>
            </w:pPr>
            <w:r>
              <w:t xml:space="preserve">Nome do arquivo do </w:t>
            </w:r>
            <w:proofErr w:type="spellStart"/>
            <w:r>
              <w:t>email</w:t>
            </w:r>
            <w:proofErr w:type="spellEnd"/>
            <w:r>
              <w:t xml:space="preserve"> com o Senac.</w:t>
            </w:r>
          </w:p>
        </w:tc>
        <w:tc>
          <w:tcPr>
            <w:tcW w:w="1198" w:type="dxa"/>
            <w:tcMar>
              <w:top w:w="80" w:type="dxa"/>
              <w:left w:w="100" w:type="dxa"/>
              <w:bottom w:w="80" w:type="dxa"/>
              <w:right w:w="100" w:type="dxa"/>
            </w:tcMar>
            <w:vAlign w:val="center"/>
          </w:tcPr>
          <w:p w14:paraId="5091C840" w14:textId="77777777" w:rsidR="00284A39" w:rsidRDefault="00284A39"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lastRenderedPageBreak/>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lastRenderedPageBreak/>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lastRenderedPageBreak/>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1190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 xml:space="preserve">PK – </w:t>
      </w:r>
      <w:proofErr w:type="spellStart"/>
      <w:r>
        <w:t>BUF_DESCRICAO.id_desc</w:t>
      </w:r>
      <w:proofErr w:type="spellEnd"/>
    </w:p>
    <w:p w14:paraId="31D72B57" w14:textId="478DDFF8" w:rsidR="00C36226" w:rsidRDefault="00C36226" w:rsidP="00C36226">
      <w:pPr>
        <w:pStyle w:val="PargrafodaLista"/>
        <w:numPr>
          <w:ilvl w:val="1"/>
          <w:numId w:val="5"/>
        </w:numPr>
        <w:spacing w:line="360" w:lineRule="auto"/>
        <w:jc w:val="both"/>
      </w:pPr>
      <w:r>
        <w:t xml:space="preserve">FK – </w:t>
      </w:r>
      <w:proofErr w:type="spellStart"/>
      <w:r>
        <w:t>BUF_ESPECIFICACAO.fk_id_desc</w:t>
      </w:r>
      <w:proofErr w:type="spellEnd"/>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 xml:space="preserve">PK – </w:t>
      </w:r>
      <w:proofErr w:type="spellStart"/>
      <w:r>
        <w:t>BUF_SOLICITACAO.id_solicitacao</w:t>
      </w:r>
      <w:proofErr w:type="spellEnd"/>
    </w:p>
    <w:p w14:paraId="6700DA9D" w14:textId="25F841F9" w:rsidR="00C36226" w:rsidRDefault="00C36226" w:rsidP="00C36226">
      <w:pPr>
        <w:pStyle w:val="PargrafodaLista"/>
        <w:numPr>
          <w:ilvl w:val="1"/>
          <w:numId w:val="5"/>
        </w:numPr>
        <w:spacing w:line="360" w:lineRule="auto"/>
        <w:jc w:val="both"/>
      </w:pPr>
      <w:r>
        <w:t xml:space="preserve">FK – </w:t>
      </w:r>
      <w:proofErr w:type="spellStart"/>
      <w:r>
        <w:t>BUF_ITEM_SOLICITACAO.fk_id_desc</w:t>
      </w:r>
      <w:proofErr w:type="spellEnd"/>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t>BUF_DESCRICAO X BUF_ITEM_SOLICITACAO (1)</w:t>
      </w:r>
    </w:p>
    <w:p w14:paraId="44D55986" w14:textId="0933F527" w:rsidR="00C36226" w:rsidRDefault="00C36226" w:rsidP="00C36226">
      <w:pPr>
        <w:pStyle w:val="PargrafodaLista"/>
        <w:numPr>
          <w:ilvl w:val="1"/>
          <w:numId w:val="5"/>
        </w:numPr>
        <w:spacing w:line="360" w:lineRule="auto"/>
        <w:jc w:val="both"/>
      </w:pPr>
      <w:r>
        <w:t xml:space="preserve">PK – </w:t>
      </w:r>
      <w:proofErr w:type="spellStart"/>
      <w:r>
        <w:t>BUF_DESCRICAO.id_desc</w:t>
      </w:r>
      <w:proofErr w:type="spellEnd"/>
    </w:p>
    <w:p w14:paraId="109B19DA" w14:textId="69292054" w:rsidR="00C36226" w:rsidRDefault="00C36226" w:rsidP="00C36226">
      <w:pPr>
        <w:pStyle w:val="PargrafodaLista"/>
        <w:numPr>
          <w:ilvl w:val="1"/>
          <w:numId w:val="5"/>
        </w:numPr>
        <w:spacing w:line="360" w:lineRule="auto"/>
        <w:jc w:val="both"/>
      </w:pPr>
      <w:r>
        <w:t xml:space="preserve">FK – </w:t>
      </w:r>
      <w:proofErr w:type="spellStart"/>
      <w:r>
        <w:t>BUF_ITEM_SOLICITACAO.fk_id_desc</w:t>
      </w:r>
      <w:proofErr w:type="spellEnd"/>
    </w:p>
    <w:p w14:paraId="086C3E87" w14:textId="256E2273" w:rsidR="00C36226" w:rsidRDefault="00C36226" w:rsidP="00C36226">
      <w:pPr>
        <w:spacing w:line="360" w:lineRule="auto"/>
        <w:ind w:left="1416"/>
        <w:jc w:val="both"/>
      </w:pPr>
      <w:r>
        <w:lastRenderedPageBreak/>
        <w:t>Um item de buffet cadastrado pode ser utilizado em diversas solicitações</w:t>
      </w:r>
      <w:r w:rsidR="00E02139">
        <w:t xml:space="preserve">, enquanto cada item solicitado </w:t>
      </w:r>
      <w:proofErr w:type="spellStart"/>
      <w:proofErr w:type="gramStart"/>
      <w:r w:rsidR="00E02139">
        <w:t>referencia</w:t>
      </w:r>
      <w:proofErr w:type="spellEnd"/>
      <w:proofErr w:type="gramEnd"/>
      <w:r w:rsidR="00E02139">
        <w:t xml:space="preserve">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 xml:space="preserve">PK – </w:t>
      </w:r>
      <w:proofErr w:type="spellStart"/>
      <w:r>
        <w:t>BUF_ITEM_SOLICITACAO.id_item</w:t>
      </w:r>
      <w:proofErr w:type="spellEnd"/>
    </w:p>
    <w:p w14:paraId="5F5A6CDC" w14:textId="2B362110" w:rsidR="00E02139" w:rsidRDefault="00E02139" w:rsidP="00E02139">
      <w:pPr>
        <w:pStyle w:val="PargrafodaLista"/>
        <w:numPr>
          <w:ilvl w:val="1"/>
          <w:numId w:val="5"/>
        </w:numPr>
        <w:spacing w:line="360" w:lineRule="auto"/>
        <w:jc w:val="both"/>
      </w:pPr>
      <w:r>
        <w:t xml:space="preserve">FK – </w:t>
      </w:r>
      <w:proofErr w:type="spellStart"/>
      <w:r>
        <w:t>BUF_HOR_ITEM.fk_id_item</w:t>
      </w:r>
      <w:proofErr w:type="spellEnd"/>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 xml:space="preserve">PK – </w:t>
      </w:r>
      <w:proofErr w:type="spellStart"/>
      <w:r>
        <w:t>BUF_SOLICITACAO.id_solicitacao</w:t>
      </w:r>
      <w:proofErr w:type="spellEnd"/>
    </w:p>
    <w:p w14:paraId="19123B73" w14:textId="7E92FB74" w:rsidR="00E02139" w:rsidRDefault="00E02139" w:rsidP="00E02139">
      <w:pPr>
        <w:pStyle w:val="PargrafodaLista"/>
        <w:numPr>
          <w:ilvl w:val="1"/>
          <w:numId w:val="5"/>
        </w:numPr>
        <w:spacing w:line="360" w:lineRule="auto"/>
        <w:jc w:val="both"/>
      </w:pPr>
      <w:r>
        <w:t xml:space="preserve">FK – </w:t>
      </w:r>
      <w:proofErr w:type="spellStart"/>
      <w:r>
        <w:t>BUF_ANEXO.fk_id_solicitacao</w:t>
      </w:r>
      <w:proofErr w:type="spellEnd"/>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 xml:space="preserve">PK – </w:t>
      </w:r>
      <w:proofErr w:type="spellStart"/>
      <w:r>
        <w:t>BUF_SOLICITACAO_EXT.id_solicitacao_ext</w:t>
      </w:r>
      <w:proofErr w:type="spellEnd"/>
    </w:p>
    <w:p w14:paraId="581AC9AA" w14:textId="7B97448E" w:rsidR="00E02139" w:rsidRDefault="00E02139" w:rsidP="00E02139">
      <w:pPr>
        <w:pStyle w:val="PargrafodaLista"/>
        <w:numPr>
          <w:ilvl w:val="1"/>
          <w:numId w:val="5"/>
        </w:numPr>
        <w:spacing w:line="360" w:lineRule="auto"/>
        <w:jc w:val="both"/>
      </w:pPr>
      <w:r>
        <w:t xml:space="preserve">FK – </w:t>
      </w:r>
      <w:proofErr w:type="spellStart"/>
      <w:r>
        <w:t>BUF_ITEM_SOLICITACAO_EXT.fk_id_solicitacao_ext</w:t>
      </w:r>
      <w:proofErr w:type="spellEnd"/>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 xml:space="preserve">PK – </w:t>
      </w:r>
      <w:proofErr w:type="spellStart"/>
      <w:r>
        <w:t>BUF_DESCRICAO.id_desc</w:t>
      </w:r>
      <w:proofErr w:type="spellEnd"/>
    </w:p>
    <w:p w14:paraId="6DA2E06D" w14:textId="6B55D168" w:rsidR="00E02139" w:rsidRDefault="00E02139" w:rsidP="00E02139">
      <w:pPr>
        <w:pStyle w:val="PargrafodaLista"/>
        <w:numPr>
          <w:ilvl w:val="1"/>
          <w:numId w:val="5"/>
        </w:numPr>
        <w:spacing w:line="360" w:lineRule="auto"/>
        <w:jc w:val="both"/>
      </w:pPr>
      <w:r>
        <w:t xml:space="preserve">FK – </w:t>
      </w:r>
      <w:proofErr w:type="spellStart"/>
      <w:r>
        <w:t>BUF_ITEM_SOLICITACAO_EXT.fk_id_desc</w:t>
      </w:r>
      <w:proofErr w:type="spellEnd"/>
    </w:p>
    <w:p w14:paraId="43527004" w14:textId="2CE2CCB0" w:rsidR="00E02139" w:rsidRDefault="00E02139" w:rsidP="00E02139">
      <w:pPr>
        <w:spacing w:line="360" w:lineRule="auto"/>
        <w:ind w:left="1416"/>
        <w:jc w:val="both"/>
      </w:pPr>
      <w:r>
        <w:t xml:space="preserve">Um item de buffet pode ser utilizado em diversos eventos externos, enquanto cada item externo </w:t>
      </w:r>
      <w:proofErr w:type="spellStart"/>
      <w:proofErr w:type="gramStart"/>
      <w:r>
        <w:t>referencia</w:t>
      </w:r>
      <w:proofErr w:type="spellEnd"/>
      <w:proofErr w:type="gramEnd"/>
      <w:r>
        <w:t xml:space="preserve"> um único item do catálogo de buffet.</w:t>
      </w:r>
    </w:p>
    <w:p w14:paraId="2910B8B2" w14:textId="77777777" w:rsidR="00E02139" w:rsidRDefault="00E02139" w:rsidP="00E02139">
      <w:pPr>
        <w:spacing w:line="360" w:lineRule="auto"/>
        <w:ind w:left="1416"/>
        <w:jc w:val="both"/>
      </w:pPr>
    </w:p>
    <w:p w14:paraId="28FF2238" w14:textId="5BEA64CB" w:rsidR="00595304" w:rsidRDefault="00595304" w:rsidP="00595304">
      <w:pPr>
        <w:pStyle w:val="PargrafodaLista"/>
        <w:numPr>
          <w:ilvl w:val="0"/>
          <w:numId w:val="5"/>
        </w:numPr>
        <w:spacing w:line="360" w:lineRule="auto"/>
        <w:jc w:val="both"/>
      </w:pPr>
      <w:r>
        <w:t>BUF_SOLICITACAO X BUF_FEEDBACK (1:1)</w:t>
      </w:r>
    </w:p>
    <w:p w14:paraId="383269F6" w14:textId="2A14F56A" w:rsidR="00595304" w:rsidRDefault="00595304" w:rsidP="00595304">
      <w:pPr>
        <w:pStyle w:val="PargrafodaLista"/>
        <w:numPr>
          <w:ilvl w:val="1"/>
          <w:numId w:val="5"/>
        </w:numPr>
        <w:spacing w:line="360" w:lineRule="auto"/>
        <w:jc w:val="both"/>
      </w:pPr>
      <w:r>
        <w:lastRenderedPageBreak/>
        <w:t xml:space="preserve">PK – </w:t>
      </w:r>
      <w:proofErr w:type="spellStart"/>
      <w:r>
        <w:t>BUF_SOLICITACAO.id_solicitacao</w:t>
      </w:r>
      <w:proofErr w:type="spellEnd"/>
    </w:p>
    <w:p w14:paraId="37D429A7" w14:textId="54C0F6D6" w:rsidR="00595304" w:rsidRDefault="00595304" w:rsidP="00595304">
      <w:pPr>
        <w:pStyle w:val="PargrafodaLista"/>
        <w:numPr>
          <w:ilvl w:val="1"/>
          <w:numId w:val="5"/>
        </w:numPr>
        <w:spacing w:line="360" w:lineRule="auto"/>
        <w:jc w:val="both"/>
      </w:pPr>
      <w:r>
        <w:t xml:space="preserve">FK – </w:t>
      </w:r>
      <w:proofErr w:type="spellStart"/>
      <w:r>
        <w:t>BUF_FEEDBACK.fk_id_solicitacao</w:t>
      </w:r>
      <w:proofErr w:type="spellEnd"/>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 xml:space="preserve">PK – </w:t>
      </w:r>
      <w:proofErr w:type="spellStart"/>
      <w:r>
        <w:t>BUF_SOLICITACAO.id_solicitacao</w:t>
      </w:r>
      <w:proofErr w:type="spellEnd"/>
    </w:p>
    <w:p w14:paraId="69FFFB42" w14:textId="72092AB8" w:rsidR="00595304" w:rsidRDefault="00595304" w:rsidP="00595304">
      <w:pPr>
        <w:pStyle w:val="PargrafodaLista"/>
        <w:numPr>
          <w:ilvl w:val="1"/>
          <w:numId w:val="5"/>
        </w:numPr>
        <w:spacing w:line="360" w:lineRule="auto"/>
        <w:jc w:val="both"/>
      </w:pPr>
      <w:r>
        <w:t xml:space="preserve">FK – </w:t>
      </w:r>
      <w:proofErr w:type="spellStart"/>
      <w:r>
        <w:t>BUF_ITEM_SOLICITACAO_TEMP.fk_id_solicitacao</w:t>
      </w:r>
      <w:proofErr w:type="spellEnd"/>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 xml:space="preserve">PK – </w:t>
      </w:r>
      <w:proofErr w:type="spellStart"/>
      <w:r>
        <w:t>BUF_DESCRICAO.id_desc</w:t>
      </w:r>
      <w:proofErr w:type="spellEnd"/>
    </w:p>
    <w:p w14:paraId="17D5A517" w14:textId="0B5FE8D6" w:rsidR="00595304" w:rsidRDefault="00595304" w:rsidP="00595304">
      <w:pPr>
        <w:pStyle w:val="PargrafodaLista"/>
        <w:numPr>
          <w:ilvl w:val="1"/>
          <w:numId w:val="5"/>
        </w:numPr>
        <w:spacing w:line="360" w:lineRule="auto"/>
        <w:jc w:val="both"/>
      </w:pPr>
      <w:r>
        <w:t xml:space="preserve">FK – </w:t>
      </w:r>
      <w:proofErr w:type="spellStart"/>
      <w:r>
        <w:t>BUF_ITEM_SOLICITACAO_TEMP.fk_id_desc</w:t>
      </w:r>
      <w:proofErr w:type="spellEnd"/>
    </w:p>
    <w:p w14:paraId="72A5009A" w14:textId="4A0094E2" w:rsidR="00595304" w:rsidRDefault="00595304" w:rsidP="00595304">
      <w:pPr>
        <w:spacing w:line="360" w:lineRule="auto"/>
        <w:ind w:left="1416"/>
        <w:jc w:val="both"/>
      </w:pPr>
      <w:r>
        <w:t xml:space="preserve">Cada registro temporário </w:t>
      </w:r>
      <w:proofErr w:type="spellStart"/>
      <w:r>
        <w:t>referencia</w:t>
      </w:r>
      <w:proofErr w:type="spellEnd"/>
      <w:r>
        <w:t xml:space="preserve">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119060"/>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119061"/>
      <w:r>
        <w:t>4.1 Segurança</w:t>
      </w:r>
      <w:bookmarkEnd w:id="10"/>
    </w:p>
    <w:p w14:paraId="61A05540" w14:textId="0CDEC253" w:rsidR="00133DE7" w:rsidRDefault="00133DE7" w:rsidP="00133DE7">
      <w:pPr>
        <w:spacing w:line="360" w:lineRule="auto"/>
        <w:ind w:firstLine="709"/>
        <w:jc w:val="both"/>
      </w:pPr>
      <w:r>
        <w:lastRenderedPageBreak/>
        <w:t xml:space="preserve">O Sistema de Buffet utiliza o esquema de autenticação </w:t>
      </w:r>
      <w:proofErr w:type="spellStart"/>
      <w:r>
        <w:t>Autenticação</w:t>
      </w:r>
      <w:proofErr w:type="spellEnd"/>
      <w:r>
        <w:t xml:space="preserve">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119062"/>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t>Minhas Solicitações (Página 300)</w:t>
      </w:r>
    </w:p>
    <w:p w14:paraId="22C94E80" w14:textId="6CDF8EE6" w:rsidR="00DC458A" w:rsidRDefault="00DC458A" w:rsidP="00DC458A">
      <w:pPr>
        <w:pStyle w:val="PargrafodaLista"/>
        <w:numPr>
          <w:ilvl w:val="2"/>
          <w:numId w:val="6"/>
        </w:numPr>
        <w:spacing w:line="360" w:lineRule="auto"/>
        <w:jc w:val="both"/>
      </w:pPr>
      <w:r>
        <w:lastRenderedPageBreak/>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proofErr w:type="spellStart"/>
      <w:r>
        <w:t>Relatorio</w:t>
      </w:r>
      <w:proofErr w:type="spellEnd"/>
      <w:r>
        <w:t xml:space="preserve">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119063"/>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w:t>
      </w:r>
      <w:proofErr w:type="gramStart"/>
      <w:r w:rsidR="00DC458A">
        <w:t>essas listas de valores não tem</w:t>
      </w:r>
      <w:proofErr w:type="gramEnd"/>
      <w:r w:rsidR="00DC458A">
        <w:t xml:space="preserve">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t>Fonte: elaborado pelo autor (2026).</w:t>
      </w:r>
    </w:p>
    <w:p w14:paraId="30AAA7FC" w14:textId="74059B0D" w:rsidR="00312AD9" w:rsidRPr="00DC458A" w:rsidRDefault="00000000" w:rsidP="00DC458A">
      <w:pPr>
        <w:pStyle w:val="Ttulo2"/>
        <w:spacing w:line="360" w:lineRule="auto"/>
      </w:pPr>
      <w:bookmarkStart w:id="13" w:name="_Toc236119064"/>
      <w:r>
        <w:lastRenderedPageBreak/>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119065"/>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119066"/>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denominado NOME_USUARIO. O valor armazenado segue o formato NOME(CPF), </w:t>
      </w:r>
      <w:r>
        <w:lastRenderedPageBreak/>
        <w:t>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 xml:space="preserve">Já o segundo processo de aplicativo é denominado </w:t>
      </w:r>
      <w:proofErr w:type="spellStart"/>
      <w:r>
        <w:t>Carregar_setor</w:t>
      </w:r>
      <w:proofErr w:type="spellEnd"/>
      <w:r>
        <w:t xml:space="preserve">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119067"/>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119068"/>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119069"/>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 xml:space="preserve">Já o Item de Aplicativo </w:t>
      </w:r>
      <w:proofErr w:type="spellStart"/>
      <w:r>
        <w:t>Setor_Usuario</w:t>
      </w:r>
      <w:proofErr w:type="spellEnd"/>
      <w:r>
        <w:t xml:space="preserve">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119070"/>
      <w:r>
        <w:t>5 FLUXOS DE USO</w:t>
      </w:r>
      <w:bookmarkEnd w:id="19"/>
    </w:p>
    <w:p w14:paraId="0717AF8E" w14:textId="77777777" w:rsidR="00312AD9" w:rsidRDefault="00000000">
      <w:pPr>
        <w:spacing w:line="360" w:lineRule="auto"/>
        <w:ind w:firstLine="709"/>
        <w:jc w:val="both"/>
      </w:pPr>
      <w:r>
        <w:lastRenderedPageBreak/>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r>
        <w:t>5.1 Fluxo: Exceção da Página Global</w:t>
      </w:r>
      <w:bookmarkEnd w:id="20"/>
    </w:p>
    <w:p w14:paraId="3C37BF47" w14:textId="77777777" w:rsidR="00E408B2" w:rsidRDefault="00E408B2" w:rsidP="00E408B2">
      <w:pPr>
        <w:pStyle w:val="Ttulo3"/>
        <w:spacing w:line="360" w:lineRule="auto"/>
      </w:pPr>
      <w:bookmarkStart w:id="21" w:name="_Toc235522596"/>
      <w:r>
        <w:t>5.1.1 Visão Geral do Fluxo</w:t>
      </w:r>
      <w:bookmarkEnd w:id="21"/>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2" w:name="_Toc235522597"/>
      <w:r>
        <w:t>5.1.2 Detalhamento das Páginas</w:t>
      </w:r>
      <w:bookmarkEnd w:id="22"/>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r>
        <w:t>5.1.2.1 Página 0 – Página Global</w:t>
      </w:r>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3" w:name="_Toc236119071"/>
      <w:r>
        <w:t>5.</w:t>
      </w:r>
      <w:r w:rsidR="00E408B2">
        <w:t>2</w:t>
      </w:r>
      <w:r>
        <w:t xml:space="preserve"> Fluxo: </w:t>
      </w:r>
      <w:bookmarkEnd w:id="23"/>
      <w:r w:rsidR="00CE2650">
        <w:t>Controle de Itens de Buffet</w:t>
      </w:r>
      <w:r w:rsidR="00E408B2">
        <w:t xml:space="preserve"> (ASQUALOG-DGER)</w:t>
      </w:r>
    </w:p>
    <w:p w14:paraId="2018D1A0" w14:textId="52B3B6BA" w:rsidR="00312AD9" w:rsidRDefault="00000000">
      <w:pPr>
        <w:pStyle w:val="Ttulo3"/>
        <w:spacing w:line="360" w:lineRule="auto"/>
      </w:pPr>
      <w:bookmarkStart w:id="24" w:name="_Toc236119072"/>
      <w:r>
        <w:t>5.</w:t>
      </w:r>
      <w:r w:rsidR="00E408B2">
        <w:t>2</w:t>
      </w:r>
      <w:r>
        <w:t>.1 Visão Geral do Fluxo</w:t>
      </w:r>
      <w:bookmarkEnd w:id="24"/>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5" w:name="_Toc236119073"/>
      <w:r>
        <w:t>5.</w:t>
      </w:r>
      <w:r w:rsidR="00E408B2">
        <w:t>2</w:t>
      </w:r>
      <w:r>
        <w:t>.2 Detalhamento das Páginas</w:t>
      </w:r>
      <w:bookmarkEnd w:id="25"/>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325222B2" w:rsidR="00312AD9" w:rsidRDefault="006A3CB4">
            <w:pPr>
              <w:spacing w:line="276" w:lineRule="auto"/>
            </w:pPr>
            <w:r>
              <w:t>1</w:t>
            </w:r>
          </w:p>
        </w:tc>
        <w:tc>
          <w:tcPr>
            <w:tcW w:w="2800" w:type="dxa"/>
            <w:tcMar>
              <w:top w:w="80" w:type="dxa"/>
              <w:left w:w="100" w:type="dxa"/>
              <w:bottom w:w="80" w:type="dxa"/>
              <w:right w:w="100" w:type="dxa"/>
            </w:tcMar>
            <w:vAlign w:val="center"/>
          </w:tcPr>
          <w:p w14:paraId="4303DE89" w14:textId="19367989" w:rsidR="00312AD9" w:rsidRDefault="006A3CB4">
            <w:pPr>
              <w:spacing w:line="276" w:lineRule="auto"/>
            </w:pPr>
            <w:r>
              <w:t>Início</w:t>
            </w:r>
          </w:p>
        </w:tc>
        <w:tc>
          <w:tcPr>
            <w:tcW w:w="2200" w:type="dxa"/>
            <w:tcMar>
              <w:top w:w="80" w:type="dxa"/>
              <w:left w:w="100" w:type="dxa"/>
              <w:bottom w:w="80" w:type="dxa"/>
              <w:right w:w="100" w:type="dxa"/>
            </w:tcMar>
            <w:vAlign w:val="center"/>
          </w:tcPr>
          <w:p w14:paraId="067CF541" w14:textId="17AA2B3C"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02D97D08" w14:textId="649B5D82" w:rsidR="00312AD9" w:rsidRDefault="006A3CB4">
            <w:pPr>
              <w:spacing w:line="276" w:lineRule="auto"/>
            </w:pPr>
            <w:r>
              <w:t>Mostrar os itens com as quantidades baixas.</w:t>
            </w:r>
          </w:p>
        </w:tc>
      </w:tr>
      <w:tr w:rsidR="00312AD9" w14:paraId="600EA14A" w14:textId="77777777">
        <w:tc>
          <w:tcPr>
            <w:tcW w:w="1400" w:type="dxa"/>
            <w:tcMar>
              <w:top w:w="80" w:type="dxa"/>
              <w:left w:w="100" w:type="dxa"/>
              <w:bottom w:w="80" w:type="dxa"/>
              <w:right w:w="100" w:type="dxa"/>
            </w:tcMar>
            <w:vAlign w:val="center"/>
          </w:tcPr>
          <w:p w14:paraId="121B7FFA" w14:textId="1E762BD5" w:rsidR="00312AD9" w:rsidRDefault="006A3CB4">
            <w:pPr>
              <w:spacing w:line="276" w:lineRule="auto"/>
            </w:pPr>
            <w:r>
              <w:t>100</w:t>
            </w:r>
          </w:p>
        </w:tc>
        <w:tc>
          <w:tcPr>
            <w:tcW w:w="2800" w:type="dxa"/>
            <w:tcMar>
              <w:top w:w="80" w:type="dxa"/>
              <w:left w:w="100" w:type="dxa"/>
              <w:bottom w:w="80" w:type="dxa"/>
              <w:right w:w="100" w:type="dxa"/>
            </w:tcMar>
            <w:vAlign w:val="center"/>
          </w:tcPr>
          <w:p w14:paraId="440942A8" w14:textId="6521124B" w:rsidR="00312AD9" w:rsidRDefault="006A3CB4">
            <w:pPr>
              <w:spacing w:line="276" w:lineRule="auto"/>
            </w:pPr>
            <w:r>
              <w:t>Detalhes do Buffet</w:t>
            </w:r>
          </w:p>
        </w:tc>
        <w:tc>
          <w:tcPr>
            <w:tcW w:w="2200" w:type="dxa"/>
            <w:tcMar>
              <w:top w:w="80" w:type="dxa"/>
              <w:left w:w="100" w:type="dxa"/>
              <w:bottom w:w="80" w:type="dxa"/>
              <w:right w:w="100" w:type="dxa"/>
            </w:tcMar>
            <w:vAlign w:val="center"/>
          </w:tcPr>
          <w:p w14:paraId="324F00A6" w14:textId="17F70E18"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1BD89D13" w14:textId="4FE6EA1C" w:rsidR="00312AD9" w:rsidRDefault="006A3CB4">
            <w:pPr>
              <w:spacing w:line="276" w:lineRule="auto"/>
            </w:pPr>
            <w:r>
              <w:t>Mostrar todos os itens de buffet e seus detalhes</w:t>
            </w:r>
          </w:p>
        </w:tc>
      </w:tr>
      <w:tr w:rsidR="00312AD9" w14:paraId="210109EF" w14:textId="77777777">
        <w:tc>
          <w:tcPr>
            <w:tcW w:w="1400" w:type="dxa"/>
            <w:tcMar>
              <w:top w:w="80" w:type="dxa"/>
              <w:left w:w="100" w:type="dxa"/>
              <w:bottom w:w="80" w:type="dxa"/>
              <w:right w:w="100" w:type="dxa"/>
            </w:tcMar>
            <w:vAlign w:val="center"/>
          </w:tcPr>
          <w:p w14:paraId="2C4E8759" w14:textId="62E697FB" w:rsidR="00312AD9" w:rsidRDefault="006A3CB4">
            <w:pPr>
              <w:spacing w:line="276" w:lineRule="auto"/>
            </w:pPr>
            <w:r>
              <w:t>170</w:t>
            </w:r>
          </w:p>
        </w:tc>
        <w:tc>
          <w:tcPr>
            <w:tcW w:w="2800" w:type="dxa"/>
            <w:tcMar>
              <w:top w:w="80" w:type="dxa"/>
              <w:left w:w="100" w:type="dxa"/>
              <w:bottom w:w="80" w:type="dxa"/>
              <w:right w:w="100" w:type="dxa"/>
            </w:tcMar>
            <w:vAlign w:val="center"/>
          </w:tcPr>
          <w:p w14:paraId="5BAB37A6" w14:textId="2594CC8C" w:rsidR="00312AD9" w:rsidRDefault="006A3CB4">
            <w:pPr>
              <w:spacing w:line="276" w:lineRule="auto"/>
            </w:pPr>
            <w:r>
              <w:t>Detalhes do Buffet – Editar</w:t>
            </w:r>
          </w:p>
        </w:tc>
        <w:tc>
          <w:tcPr>
            <w:tcW w:w="2200" w:type="dxa"/>
            <w:tcMar>
              <w:top w:w="80" w:type="dxa"/>
              <w:left w:w="100" w:type="dxa"/>
              <w:bottom w:w="80" w:type="dxa"/>
              <w:right w:w="100" w:type="dxa"/>
            </w:tcMar>
            <w:vAlign w:val="center"/>
          </w:tcPr>
          <w:p w14:paraId="5282BEBC" w14:textId="016371D3" w:rsidR="00312AD9" w:rsidRDefault="006A3CB4">
            <w:pPr>
              <w:spacing w:line="276" w:lineRule="auto"/>
            </w:pPr>
            <w:r>
              <w:t>Formulário</w:t>
            </w:r>
          </w:p>
        </w:tc>
        <w:tc>
          <w:tcPr>
            <w:tcW w:w="2600" w:type="dxa"/>
            <w:tcMar>
              <w:top w:w="80" w:type="dxa"/>
              <w:left w:w="100" w:type="dxa"/>
              <w:bottom w:w="80" w:type="dxa"/>
              <w:right w:w="100" w:type="dxa"/>
            </w:tcMar>
            <w:vAlign w:val="center"/>
          </w:tcPr>
          <w:p w14:paraId="7CDC0D8E" w14:textId="67A9ADE1" w:rsidR="00312AD9" w:rsidRDefault="006A3CB4">
            <w:pPr>
              <w:spacing w:line="276" w:lineRule="auto"/>
            </w:pPr>
            <w:r>
              <w:t>Alterar detalhes de um item do buffet</w:t>
            </w:r>
            <w:r w:rsidR="00675FE8">
              <w:t xml:space="preserve"> ou deletá-lo.</w:t>
            </w:r>
          </w:p>
        </w:tc>
      </w:tr>
      <w:tr w:rsidR="006A3CB4" w14:paraId="250BB900" w14:textId="77777777">
        <w:tc>
          <w:tcPr>
            <w:tcW w:w="1400" w:type="dxa"/>
            <w:tcMar>
              <w:top w:w="80" w:type="dxa"/>
              <w:left w:w="100" w:type="dxa"/>
              <w:bottom w:w="80" w:type="dxa"/>
              <w:right w:w="100" w:type="dxa"/>
            </w:tcMar>
            <w:vAlign w:val="center"/>
          </w:tcPr>
          <w:p w14:paraId="2A89AB1D" w14:textId="79B0F6EC" w:rsidR="006A3CB4" w:rsidRDefault="006A3CB4">
            <w:pPr>
              <w:spacing w:line="276" w:lineRule="auto"/>
            </w:pPr>
            <w:r>
              <w:t>171</w:t>
            </w:r>
          </w:p>
        </w:tc>
        <w:tc>
          <w:tcPr>
            <w:tcW w:w="2800" w:type="dxa"/>
            <w:tcMar>
              <w:top w:w="80" w:type="dxa"/>
              <w:left w:w="100" w:type="dxa"/>
              <w:bottom w:w="80" w:type="dxa"/>
              <w:right w:w="100" w:type="dxa"/>
            </w:tcMar>
            <w:vAlign w:val="center"/>
          </w:tcPr>
          <w:p w14:paraId="7E763067" w14:textId="46C9D538" w:rsidR="006A3CB4" w:rsidRDefault="006A3CB4">
            <w:pPr>
              <w:spacing w:line="276" w:lineRule="auto"/>
            </w:pPr>
            <w:r>
              <w:t>Detalhes do Buffet – Adicionar</w:t>
            </w:r>
          </w:p>
        </w:tc>
        <w:tc>
          <w:tcPr>
            <w:tcW w:w="2200" w:type="dxa"/>
            <w:tcMar>
              <w:top w:w="80" w:type="dxa"/>
              <w:left w:w="100" w:type="dxa"/>
              <w:bottom w:w="80" w:type="dxa"/>
              <w:right w:w="100" w:type="dxa"/>
            </w:tcMar>
            <w:vAlign w:val="center"/>
          </w:tcPr>
          <w:p w14:paraId="172BDA74" w14:textId="2184475D" w:rsidR="006A3CB4" w:rsidRDefault="006A3CB4">
            <w:pPr>
              <w:spacing w:line="276" w:lineRule="auto"/>
            </w:pPr>
            <w:r>
              <w:t>Formulário</w:t>
            </w:r>
          </w:p>
        </w:tc>
        <w:tc>
          <w:tcPr>
            <w:tcW w:w="2600" w:type="dxa"/>
            <w:tcMar>
              <w:top w:w="80" w:type="dxa"/>
              <w:left w:w="100" w:type="dxa"/>
              <w:bottom w:w="80" w:type="dxa"/>
              <w:right w:w="100" w:type="dxa"/>
            </w:tcMar>
            <w:vAlign w:val="center"/>
          </w:tcPr>
          <w:p w14:paraId="08685183" w14:textId="13C003B2" w:rsidR="006A3CB4" w:rsidRDefault="006A3CB4">
            <w:pPr>
              <w:spacing w:line="276" w:lineRule="auto"/>
            </w:pPr>
            <w:r>
              <w:t>Adicionar um novo item de buffet.</w:t>
            </w:r>
          </w:p>
        </w:tc>
      </w:tr>
      <w:tr w:rsidR="006A3CB4" w14:paraId="06EF3832" w14:textId="77777777">
        <w:tc>
          <w:tcPr>
            <w:tcW w:w="1400" w:type="dxa"/>
            <w:tcMar>
              <w:top w:w="80" w:type="dxa"/>
              <w:left w:w="100" w:type="dxa"/>
              <w:bottom w:w="80" w:type="dxa"/>
              <w:right w:w="100" w:type="dxa"/>
            </w:tcMar>
            <w:vAlign w:val="center"/>
          </w:tcPr>
          <w:p w14:paraId="4BFB7B37" w14:textId="3EDA2EB5" w:rsidR="006A3CB4" w:rsidRDefault="006A3CB4">
            <w:pPr>
              <w:spacing w:line="276" w:lineRule="auto"/>
            </w:pPr>
            <w:r>
              <w:t>900</w:t>
            </w:r>
          </w:p>
        </w:tc>
        <w:tc>
          <w:tcPr>
            <w:tcW w:w="2800" w:type="dxa"/>
            <w:tcMar>
              <w:top w:w="80" w:type="dxa"/>
              <w:left w:w="100" w:type="dxa"/>
              <w:bottom w:w="80" w:type="dxa"/>
              <w:right w:w="100" w:type="dxa"/>
            </w:tcMar>
            <w:vAlign w:val="center"/>
          </w:tcPr>
          <w:p w14:paraId="09B2B8F6" w14:textId="14BBDC18" w:rsidR="006A3CB4" w:rsidRDefault="006A3CB4">
            <w:pPr>
              <w:spacing w:line="276" w:lineRule="auto"/>
            </w:pPr>
            <w:r>
              <w:t>Aditivo do Buffet</w:t>
            </w:r>
          </w:p>
        </w:tc>
        <w:tc>
          <w:tcPr>
            <w:tcW w:w="2200" w:type="dxa"/>
            <w:tcMar>
              <w:top w:w="80" w:type="dxa"/>
              <w:left w:w="100" w:type="dxa"/>
              <w:bottom w:w="80" w:type="dxa"/>
              <w:right w:w="100" w:type="dxa"/>
            </w:tcMar>
            <w:vAlign w:val="center"/>
          </w:tcPr>
          <w:p w14:paraId="286E6FE3" w14:textId="74F52A42" w:rsidR="006A3CB4" w:rsidRDefault="006A3CB4">
            <w:pPr>
              <w:spacing w:line="276" w:lineRule="auto"/>
            </w:pPr>
            <w:r>
              <w:t>Relatório Interativo</w:t>
            </w:r>
          </w:p>
        </w:tc>
        <w:tc>
          <w:tcPr>
            <w:tcW w:w="2600" w:type="dxa"/>
            <w:tcMar>
              <w:top w:w="80" w:type="dxa"/>
              <w:left w:w="100" w:type="dxa"/>
              <w:bottom w:w="80" w:type="dxa"/>
              <w:right w:w="100" w:type="dxa"/>
            </w:tcMar>
            <w:vAlign w:val="center"/>
          </w:tcPr>
          <w:p w14:paraId="2FC72BFC" w14:textId="56A37EA2" w:rsidR="006A3CB4" w:rsidRDefault="006A3CB4">
            <w:pPr>
              <w:spacing w:line="276" w:lineRule="auto"/>
            </w:pPr>
            <w:r>
              <w:t>Alterar as quantidades dos itens de buffet.</w:t>
            </w:r>
          </w:p>
        </w:tc>
      </w:tr>
    </w:tbl>
    <w:p w14:paraId="3FE6C75A" w14:textId="77777777" w:rsidR="00312AD9" w:rsidRDefault="00000000">
      <w:pPr>
        <w:spacing w:after="240"/>
      </w:pPr>
      <w:r>
        <w:rPr>
          <w:sz w:val="20"/>
          <w:szCs w:val="20"/>
        </w:rPr>
        <w:t>Fonte: elaborado pelo autor (2026).</w:t>
      </w:r>
    </w:p>
    <w:p w14:paraId="137AA403" w14:textId="6B2E809F" w:rsidR="00312AD9" w:rsidRDefault="00000000">
      <w:pPr>
        <w:pStyle w:val="Ttulo4"/>
        <w:spacing w:line="360" w:lineRule="auto"/>
      </w:pPr>
      <w:bookmarkStart w:id="26" w:name="_Toc236119074"/>
      <w:r>
        <w:t>5.</w:t>
      </w:r>
      <w:r w:rsidR="00E408B2">
        <w:t>2</w:t>
      </w:r>
      <w:r>
        <w:t xml:space="preserve">.2.1 Página </w:t>
      </w:r>
      <w:r w:rsidR="006A3CB4">
        <w:t>1</w:t>
      </w:r>
      <w:r>
        <w:t xml:space="preserve"> – </w:t>
      </w:r>
      <w:bookmarkEnd w:id="26"/>
      <w:r w:rsidR="006A3CB4">
        <w:t>Início</w:t>
      </w:r>
    </w:p>
    <w:p w14:paraId="13AA2CD6" w14:textId="116FD9F7" w:rsidR="00312AD9" w:rsidRDefault="00000000" w:rsidP="006A3CB4">
      <w:pPr>
        <w:spacing w:line="360" w:lineRule="auto"/>
        <w:ind w:firstLine="709"/>
        <w:jc w:val="both"/>
      </w:pPr>
      <w:r>
        <w:t xml:space="preserve">Tipo de página: </w:t>
      </w:r>
      <w:r w:rsidR="006A3CB4">
        <w:t>Relatório Interativo e Região Estática</w:t>
      </w:r>
    </w:p>
    <w:p w14:paraId="0286C1F9" w14:textId="77777777" w:rsidR="00312AD9" w:rsidRDefault="00000000">
      <w:pPr>
        <w:spacing w:line="360" w:lineRule="auto"/>
        <w:ind w:firstLine="709"/>
        <w:jc w:val="both"/>
      </w:pPr>
      <w:r>
        <w:t xml:space="preserve">Objetivo da página: </w:t>
      </w:r>
    </w:p>
    <w:p w14:paraId="06CC11BA" w14:textId="0B92DE9F" w:rsidR="00312AD9" w:rsidRDefault="006A3CB4" w:rsidP="00D370A8">
      <w:pPr>
        <w:spacing w:line="360" w:lineRule="auto"/>
        <w:ind w:left="1414"/>
        <w:jc w:val="both"/>
      </w:pPr>
      <w:r>
        <w:t xml:space="preserve">A </w:t>
      </w:r>
      <w:r w:rsidR="00D370A8">
        <w:t>Página 1 constitui a página inicial do Sistema de Buffet e funciona como o principal ponto de acesso às funcionalidades da aplicação.</w:t>
      </w:r>
    </w:p>
    <w:p w14:paraId="099E2EB5" w14:textId="53E8D198" w:rsidR="00D370A8" w:rsidRDefault="00D370A8" w:rsidP="00D370A8">
      <w:pPr>
        <w:spacing w:line="360" w:lineRule="auto"/>
        <w:ind w:left="1414"/>
        <w:jc w:val="both"/>
      </w:pPr>
      <w:r>
        <w:t>A página disponibiliza, por meio de uma interface baseada em ícones, o acesso aos diferentes módulos do sistema, permitindo que cada usuário visualize apenas as funcionalidades compatíveis com suas permissões. Também é disponibilizada uma barra de pesquisa que facilita a localização dessas funcionalidades e um mecanismo para exibir temporariamente todas as opções de navegação, inclusive aquelas às quais o usuário não possui acesso.</w:t>
      </w:r>
    </w:p>
    <w:p w14:paraId="73532EE1" w14:textId="29483621" w:rsidR="00D370A8" w:rsidRDefault="00675FE8" w:rsidP="00D370A8">
      <w:pPr>
        <w:spacing w:line="360" w:lineRule="auto"/>
        <w:ind w:left="1414"/>
        <w:jc w:val="both"/>
      </w:pPr>
      <w:r>
        <w:t>Além da navegação, a página apresenta, exclusivamente para os usuários da ASQUALOG, um Relatório Interativo contendo os itens de buffet cuja quantidade disponível é inferior a 40% da quantidade originalmente prevista em contrato. Essa funcionalidade permite o acompanhamento do consumo dos recursos contratuais e possibilita o acesso à funcionalidade de realização de aditivos para atualização dos quantitativos.</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rsidP="00FA1C67">
      <w:pPr>
        <w:pStyle w:val="PargrafodaLista"/>
        <w:numPr>
          <w:ilvl w:val="2"/>
          <w:numId w:val="9"/>
        </w:numPr>
        <w:spacing w:line="360" w:lineRule="auto"/>
      </w:pPr>
      <w:r>
        <w:t>Regions: [listar regiões principais e seu conteúdo];</w:t>
      </w:r>
    </w:p>
    <w:p w14:paraId="0F77C4D2" w14:textId="1106DB3E" w:rsidR="00FA1C67" w:rsidRDefault="00FA1C67" w:rsidP="00FA1C67">
      <w:pPr>
        <w:pStyle w:val="PargrafodaLista"/>
        <w:numPr>
          <w:ilvl w:val="3"/>
          <w:numId w:val="9"/>
        </w:numPr>
        <w:spacing w:line="360" w:lineRule="auto"/>
      </w:pPr>
      <w:r>
        <w:t>Barra de Pesquisas (Conteúdo Estático) – Usa um HTML e CSS para montar uma espécie de barra de pesquisa e o botão do olho e funciona a partir do JS da página.</w:t>
      </w:r>
    </w:p>
    <w:p w14:paraId="58D72519" w14:textId="21819DE5" w:rsidR="00FA1C67" w:rsidRDefault="00FA1C67" w:rsidP="00FA1C67">
      <w:pPr>
        <w:pStyle w:val="PargrafodaLista"/>
        <w:numPr>
          <w:ilvl w:val="3"/>
          <w:numId w:val="9"/>
        </w:numPr>
        <w:spacing w:line="360" w:lineRule="auto"/>
      </w:pPr>
      <w:r>
        <w:t>Itens de Contrato com Baixa Quantidade (Relatório Interativo) – Mostra, apenas para os usuários da ASQUALOG, os itens com quantidade baixa.</w:t>
      </w:r>
    </w:p>
    <w:p w14:paraId="19E1BAE3" w14:textId="2D2BDA80" w:rsidR="00FA1C67" w:rsidRDefault="00FA1C67" w:rsidP="00FA1C67">
      <w:pPr>
        <w:pStyle w:val="PargrafodaLista"/>
        <w:numPr>
          <w:ilvl w:val="3"/>
          <w:numId w:val="9"/>
        </w:numPr>
        <w:spacing w:line="360" w:lineRule="auto"/>
      </w:pPr>
      <w:r>
        <w:t>Ícones (Conteúdo Estático) – Usa HTML e CSS para montar os ícones que possuem âncoras para as páginas</w:t>
      </w:r>
      <w:r w:rsidR="00D3486F">
        <w:t>, além de um JS que chama os processos AJAX para mostrar os índices de alguns ícones.</w:t>
      </w:r>
    </w:p>
    <w:p w14:paraId="34472D89" w14:textId="43A9C3C3" w:rsidR="00D3486F" w:rsidRDefault="00D3486F" w:rsidP="00FA1C67">
      <w:pPr>
        <w:pStyle w:val="PargrafodaLista"/>
        <w:numPr>
          <w:ilvl w:val="3"/>
          <w:numId w:val="9"/>
        </w:numPr>
        <w:spacing w:line="360" w:lineRule="auto"/>
      </w:pPr>
      <w:r>
        <w:t>Alerta (Conteúdo Estático) – Mostra, apenas para os usuários não autorizados, uma mensagem de alerta utilizando HTML e CSS.</w:t>
      </w:r>
    </w:p>
    <w:p w14:paraId="30D01B65" w14:textId="77777777" w:rsidR="00312AD9" w:rsidRDefault="00000000" w:rsidP="00FA1C67">
      <w:pPr>
        <w:pStyle w:val="PargrafodaLista"/>
        <w:numPr>
          <w:ilvl w:val="2"/>
          <w:numId w:val="9"/>
        </w:numPr>
        <w:spacing w:line="360" w:lineRule="auto"/>
      </w:pPr>
      <w:r>
        <w:t>Itens de destaque: [campos/itens relevantes para o usuário];</w:t>
      </w:r>
    </w:p>
    <w:p w14:paraId="2BE6582B" w14:textId="294F23AC" w:rsidR="00D3486F" w:rsidRDefault="00D3486F" w:rsidP="00D3486F">
      <w:pPr>
        <w:pStyle w:val="PargrafodaLista"/>
        <w:numPr>
          <w:ilvl w:val="3"/>
          <w:numId w:val="9"/>
        </w:numPr>
        <w:spacing w:line="360" w:lineRule="auto"/>
      </w:pPr>
      <w:r>
        <w:t>P1_ASQUALOG (Oculto) – Captura o setor do usuário usando uma query, mas poderia utilizar o item de aplicativo SETOR_USUARIO.</w:t>
      </w:r>
    </w:p>
    <w:p w14:paraId="1F20EC55" w14:textId="6D51A4E1" w:rsidR="00D3486F" w:rsidRDefault="00D3486F" w:rsidP="00D3486F">
      <w:pPr>
        <w:pStyle w:val="PargrafodaLista"/>
        <w:numPr>
          <w:ilvl w:val="3"/>
          <w:numId w:val="9"/>
        </w:numPr>
        <w:spacing w:line="360" w:lineRule="auto"/>
      </w:pPr>
      <w:r>
        <w:t>P1_SETOR_PERMITIR (Oculto) – Captura todos os setores permitidos a usar o sistema e confere se o setor do usuário (P1_ASQUALOG) está incluso.</w:t>
      </w:r>
    </w:p>
    <w:p w14:paraId="3AB7AE29" w14:textId="77777777" w:rsidR="00312AD9" w:rsidRDefault="00000000" w:rsidP="00FA1C67">
      <w:pPr>
        <w:pStyle w:val="PargrafodaLista"/>
        <w:numPr>
          <w:ilvl w:val="2"/>
          <w:numId w:val="9"/>
        </w:numPr>
        <w:spacing w:line="360" w:lineRule="auto"/>
      </w:pPr>
      <w:r>
        <w:t>Botões e ações: [nome do botão → ação executada].</w:t>
      </w:r>
    </w:p>
    <w:p w14:paraId="607E79EF" w14:textId="2BBAA21A" w:rsidR="00D3486F" w:rsidRDefault="00D3486F" w:rsidP="00D3486F">
      <w:pPr>
        <w:pStyle w:val="PargrafodaLista"/>
        <w:numPr>
          <w:ilvl w:val="3"/>
          <w:numId w:val="9"/>
        </w:numPr>
        <w:spacing w:line="360" w:lineRule="auto"/>
      </w:pPr>
      <w:r>
        <w:t>‘Olho’ (Barra de Pesquisas) – Roda o JS da página para mostrar/ocultar os ícones que o usuário não tem permissão, da mesma forma que na Central de Serviços.</w:t>
      </w:r>
    </w:p>
    <w:p w14:paraId="28DC3CF7" w14:textId="30FD401E" w:rsidR="00D3486F" w:rsidRDefault="00D3486F" w:rsidP="00D3486F">
      <w:pPr>
        <w:pStyle w:val="PargrafodaLista"/>
        <w:numPr>
          <w:ilvl w:val="3"/>
          <w:numId w:val="9"/>
        </w:numPr>
        <w:spacing w:line="360" w:lineRule="auto"/>
      </w:pPr>
      <w:proofErr w:type="spellStart"/>
      <w:r>
        <w:t>Fazer_Aditivo</w:t>
      </w:r>
      <w:proofErr w:type="spellEnd"/>
      <w:r>
        <w:t xml:space="preserve"> (Itens do Contrato...) – Redireciona o usuário para a página 900, que permite o usuário a alterar as quantidades.</w:t>
      </w:r>
    </w:p>
    <w:p w14:paraId="302D9866" w14:textId="77777777" w:rsidR="00D3486F" w:rsidRDefault="00D3486F" w:rsidP="00D3486F">
      <w:pPr>
        <w:pStyle w:val="PargrafodaLista"/>
        <w:spacing w:line="360" w:lineRule="auto"/>
        <w:ind w:left="1440"/>
      </w:pPr>
    </w:p>
    <w:p w14:paraId="33A124C6" w14:textId="77777777" w:rsidR="00312AD9" w:rsidRDefault="00000000">
      <w:pPr>
        <w:spacing w:line="360" w:lineRule="auto"/>
        <w:ind w:firstLine="709"/>
        <w:jc w:val="both"/>
      </w:pPr>
      <w:r>
        <w:t xml:space="preserve">Processos de página: </w:t>
      </w:r>
    </w:p>
    <w:p w14:paraId="480C9D84" w14:textId="35B839F8" w:rsidR="00312AD9" w:rsidRDefault="00D3486F" w:rsidP="00D3486F">
      <w:pPr>
        <w:pStyle w:val="PargrafodaLista"/>
        <w:numPr>
          <w:ilvl w:val="2"/>
          <w:numId w:val="10"/>
        </w:numPr>
        <w:spacing w:line="360" w:lineRule="auto"/>
        <w:jc w:val="both"/>
      </w:pPr>
      <w:r>
        <w:t xml:space="preserve">GET_QTDE_PENDENTES (Ajax </w:t>
      </w:r>
      <w:proofErr w:type="spellStart"/>
      <w:r>
        <w:t>Callback</w:t>
      </w:r>
      <w:proofErr w:type="spellEnd"/>
      <w:r>
        <w:t xml:space="preserve">) – Captura a quantidade de solicitações/eventos que a DGER tem que analisar. </w:t>
      </w:r>
    </w:p>
    <w:p w14:paraId="09573DCF" w14:textId="60187352" w:rsidR="00D3486F" w:rsidRDefault="00D3486F" w:rsidP="00D3486F">
      <w:pPr>
        <w:pStyle w:val="PargrafodaLista"/>
        <w:numPr>
          <w:ilvl w:val="2"/>
          <w:numId w:val="10"/>
        </w:numPr>
        <w:spacing w:line="360" w:lineRule="auto"/>
        <w:jc w:val="both"/>
      </w:pPr>
      <w:r>
        <w:t xml:space="preserve">GET_QTDE_PENDENTES_SENAC </w:t>
      </w:r>
      <w:r>
        <w:t xml:space="preserve">(Ajax </w:t>
      </w:r>
      <w:proofErr w:type="spellStart"/>
      <w:r>
        <w:t>Callback</w:t>
      </w:r>
      <w:proofErr w:type="spellEnd"/>
      <w:r>
        <w:t xml:space="preserve">) </w:t>
      </w:r>
      <w:r>
        <w:t xml:space="preserve">– Captura a quantidade de solicitações/eventos que </w:t>
      </w:r>
      <w:r w:rsidR="00D370A8">
        <w:t>a ASQUALOG tem que enviar ao Senac.</w:t>
      </w:r>
    </w:p>
    <w:p w14:paraId="3AD0FFC9" w14:textId="3564A337" w:rsidR="00D3486F" w:rsidRDefault="00D3486F" w:rsidP="00D3486F">
      <w:pPr>
        <w:pStyle w:val="PargrafodaLista"/>
        <w:numPr>
          <w:ilvl w:val="2"/>
          <w:numId w:val="10"/>
        </w:numPr>
        <w:spacing w:line="360" w:lineRule="auto"/>
        <w:jc w:val="both"/>
      </w:pPr>
      <w:r>
        <w:t xml:space="preserve">GET_QTDE_EXCECAO_SENAC </w:t>
      </w:r>
      <w:r>
        <w:t xml:space="preserve">(Ajax </w:t>
      </w:r>
      <w:proofErr w:type="spellStart"/>
      <w:r>
        <w:t>Callback</w:t>
      </w:r>
      <w:proofErr w:type="spellEnd"/>
      <w:r>
        <w:t xml:space="preserve">) </w:t>
      </w:r>
      <w:r w:rsidR="00D370A8">
        <w:t>– Captura a quantidade de solicitações/eventos que estão no início do fluxo de exceção, que a ASQUALOG tem que pegar a resposta do Senac e colocar no sistema.</w:t>
      </w:r>
    </w:p>
    <w:p w14:paraId="53DB9908" w14:textId="74237BD9" w:rsidR="00D3486F" w:rsidRDefault="00D3486F" w:rsidP="00D3486F">
      <w:pPr>
        <w:pStyle w:val="PargrafodaLista"/>
        <w:numPr>
          <w:ilvl w:val="2"/>
          <w:numId w:val="10"/>
        </w:numPr>
        <w:spacing w:line="360" w:lineRule="auto"/>
        <w:jc w:val="both"/>
      </w:pPr>
      <w:r>
        <w:t xml:space="preserve">GET_QTDE_SIGAD </w:t>
      </w:r>
      <w:r>
        <w:t xml:space="preserve">(Ajax </w:t>
      </w:r>
      <w:proofErr w:type="spellStart"/>
      <w:r>
        <w:t>Callback</w:t>
      </w:r>
      <w:proofErr w:type="spellEnd"/>
      <w:r>
        <w:t xml:space="preserve">) </w:t>
      </w:r>
      <w:r w:rsidR="00D370A8">
        <w:t>– Captura a quantidade de solicitações/eventos que vieram do SIGAD e a ASQUALOG tem que anexar a autorização da DGER.</w:t>
      </w:r>
    </w:p>
    <w:p w14:paraId="5F6278A8" w14:textId="77777777" w:rsidR="00D370A8" w:rsidRDefault="00D370A8" w:rsidP="00D370A8">
      <w:pPr>
        <w:pStyle w:val="PargrafodaLista"/>
        <w:spacing w:line="360" w:lineRule="auto"/>
        <w:ind w:left="1080"/>
        <w:jc w:val="both"/>
      </w:pPr>
    </w:p>
    <w:p w14:paraId="2703A5C6" w14:textId="77777777" w:rsidR="00312AD9" w:rsidRDefault="00000000">
      <w:pPr>
        <w:spacing w:line="360" w:lineRule="auto"/>
        <w:ind w:firstLine="709"/>
        <w:jc w:val="both"/>
      </w:pPr>
      <w:r>
        <w:t xml:space="preserve">Dynamic Actions relevantes: </w:t>
      </w:r>
    </w:p>
    <w:p w14:paraId="51FB6815" w14:textId="2A4910FF" w:rsidR="00312AD9" w:rsidRDefault="00D370A8" w:rsidP="00D370A8">
      <w:pPr>
        <w:pStyle w:val="PargrafodaLista"/>
        <w:numPr>
          <w:ilvl w:val="2"/>
          <w:numId w:val="11"/>
        </w:numPr>
        <w:spacing w:line="360" w:lineRule="auto"/>
        <w:jc w:val="both"/>
      </w:pPr>
      <w:r>
        <w:t>Remover Pendentes (Carregamento da Página) – Roda dois códigos PL/SQL e um código JS.</w:t>
      </w:r>
    </w:p>
    <w:p w14:paraId="216825F7" w14:textId="512BADA0" w:rsidR="00D370A8" w:rsidRDefault="00D370A8" w:rsidP="00D370A8">
      <w:pPr>
        <w:pStyle w:val="PargrafodaLista"/>
        <w:numPr>
          <w:ilvl w:val="3"/>
          <w:numId w:val="11"/>
        </w:numPr>
        <w:spacing w:line="360" w:lineRule="auto"/>
        <w:jc w:val="both"/>
      </w:pPr>
      <w:r>
        <w:t>PL/SQL - Deleta as solicitações/eventos que foram criados ontem, mas que o solicitante não concluiu seu cadastro.</w:t>
      </w:r>
    </w:p>
    <w:p w14:paraId="6B23F6C9" w14:textId="3D9C44F3" w:rsidR="00D370A8" w:rsidRDefault="00D370A8" w:rsidP="00D370A8">
      <w:pPr>
        <w:pStyle w:val="PargrafodaLista"/>
        <w:numPr>
          <w:ilvl w:val="3"/>
          <w:numId w:val="11"/>
        </w:numPr>
        <w:spacing w:line="360" w:lineRule="auto"/>
        <w:jc w:val="both"/>
      </w:pPr>
      <w:r>
        <w:t>JS – Oculta ou exibe a região de alerta baseado no valor do item de verificação de setor P1_SETOR_PERMITIR.</w:t>
      </w:r>
    </w:p>
    <w:p w14:paraId="44539B53" w14:textId="0EAF8FDC" w:rsidR="00D370A8" w:rsidRDefault="00D370A8" w:rsidP="00D370A8">
      <w:pPr>
        <w:pStyle w:val="PargrafodaLista"/>
        <w:numPr>
          <w:ilvl w:val="3"/>
          <w:numId w:val="11"/>
        </w:numPr>
        <w:spacing w:line="360" w:lineRule="auto"/>
        <w:jc w:val="both"/>
      </w:pPr>
      <w:r>
        <w:t>PL/SQL – Deleta as solicitações/eventos que foram criados ontem, mas que não tem nenhum item de buffet associado.</w:t>
      </w:r>
    </w:p>
    <w:p w14:paraId="161B10C4" w14:textId="77777777" w:rsidR="00D370A8" w:rsidRDefault="00D370A8" w:rsidP="00D370A8">
      <w:pPr>
        <w:pStyle w:val="PargrafodaLista"/>
        <w:spacing w:line="360" w:lineRule="auto"/>
        <w:ind w:left="1440"/>
        <w:jc w:val="both"/>
      </w:pPr>
    </w:p>
    <w:p w14:paraId="3DCC88FC" w14:textId="77777777" w:rsidR="00675FE8" w:rsidRDefault="00000000" w:rsidP="00675FE8">
      <w:pPr>
        <w:spacing w:line="360" w:lineRule="auto"/>
        <w:ind w:firstLine="709"/>
        <w:jc w:val="both"/>
      </w:pPr>
      <w:r>
        <w:t>Navegação</w:t>
      </w:r>
      <w:r w:rsidR="00675FE8">
        <w:t xml:space="preserve">: A Página 1 é a página inicial da aplicação e pode ser acessada a partir de </w:t>
      </w:r>
    </w:p>
    <w:p w14:paraId="63062BFA" w14:textId="024F1BB3" w:rsidR="00312AD9" w:rsidRDefault="00675FE8" w:rsidP="00675FE8">
      <w:pPr>
        <w:spacing w:line="360" w:lineRule="auto"/>
        <w:ind w:left="1414"/>
        <w:jc w:val="both"/>
      </w:pPr>
      <w:r>
        <w:t>qualquer outra página do sistema por meio da Breadcrumb. A partir dessa página, o usuário pode acessar as diversas funcionalidades disponibilizadas pela aplicação por meio dos ícones de navegação.</w:t>
      </w:r>
      <w:r w:rsidR="00000000">
        <w:t xml:space="preserve"> </w:t>
      </w:r>
    </w:p>
    <w:p w14:paraId="3EFC5BCC" w14:textId="77777777" w:rsidR="00312AD9" w:rsidRDefault="00312AD9">
      <w:pPr>
        <w:spacing w:after="240"/>
      </w:pPr>
    </w:p>
    <w:p w14:paraId="4C9CAF1F" w14:textId="7B4DF722" w:rsidR="00FA1C67" w:rsidRDefault="00FA1C67" w:rsidP="00FA1C67">
      <w:pPr>
        <w:pStyle w:val="Ttulo4"/>
        <w:spacing w:line="360" w:lineRule="auto"/>
      </w:pPr>
      <w:r>
        <w:t>5.2.2.</w:t>
      </w:r>
      <w:r w:rsidR="00DF40D5">
        <w:t>2</w:t>
      </w:r>
      <w:r>
        <w:t xml:space="preserve"> Página 1</w:t>
      </w:r>
      <w:r w:rsidR="00675FE8">
        <w:t>00</w:t>
      </w:r>
      <w:r>
        <w:t xml:space="preserve"> – </w:t>
      </w:r>
      <w:r w:rsidR="00675FE8">
        <w:t>Detalhes do Buffet</w:t>
      </w:r>
    </w:p>
    <w:p w14:paraId="31F70CA2" w14:textId="337A174E" w:rsidR="00FA1C67" w:rsidRDefault="00FA1C67" w:rsidP="00FA1C67">
      <w:pPr>
        <w:spacing w:line="360" w:lineRule="auto"/>
        <w:ind w:firstLine="709"/>
        <w:jc w:val="both"/>
      </w:pPr>
      <w:r>
        <w:t xml:space="preserve">Tipo de página: </w:t>
      </w:r>
      <w:r w:rsidR="00675FE8">
        <w:t>Relatório Interativo</w:t>
      </w:r>
    </w:p>
    <w:p w14:paraId="6DAC6A8E" w14:textId="77777777" w:rsidR="00FA1C67" w:rsidRDefault="00FA1C67" w:rsidP="00FA1C67">
      <w:pPr>
        <w:spacing w:line="360" w:lineRule="auto"/>
        <w:ind w:firstLine="709"/>
        <w:jc w:val="both"/>
      </w:pPr>
      <w:r>
        <w:t xml:space="preserve">Objetivo da página: </w:t>
      </w:r>
    </w:p>
    <w:p w14:paraId="0A80C346" w14:textId="02F5D3B5" w:rsidR="00FA1C67" w:rsidRDefault="00FA1C67" w:rsidP="00FA1C67">
      <w:pPr>
        <w:spacing w:line="360" w:lineRule="auto"/>
        <w:ind w:left="1414"/>
        <w:jc w:val="both"/>
      </w:pPr>
      <w:r>
        <w:t xml:space="preserve">A </w:t>
      </w:r>
      <w:r w:rsidR="00675FE8">
        <w:t xml:space="preserve">Página 100 </w:t>
      </w:r>
      <w:r w:rsidR="00DF40D5">
        <w:t>tem como objetivo disponibilizar uma visão completa dos itens de buffet cadastrados no sistema, apresentando suas principais informações contratuais e operacionais, bem como suas respectivas especificações.</w:t>
      </w:r>
    </w:p>
    <w:p w14:paraId="30D23868" w14:textId="0BCACCCB" w:rsidR="00DF40D5" w:rsidRDefault="00DF40D5" w:rsidP="00DF40D5">
      <w:pPr>
        <w:spacing w:line="360" w:lineRule="auto"/>
        <w:ind w:left="1414"/>
        <w:jc w:val="both"/>
      </w:pPr>
      <w:r>
        <w:t>Por meio dessa página, os usuários podem consultar informações como descrição do item, tempo de serviço, valor unitário, quantidade originalmente prevista no contrato, quantidade atualmente disponível e demais especificações cadastradas. Além da consulta, a página centraliza as funcionalidades de manutenção do cadastro, permitindo editar, excluir ou cadastrar novos itens de buffet.</w:t>
      </w:r>
    </w:p>
    <w:p w14:paraId="08D0074F" w14:textId="77B89867" w:rsidR="00FA1C67" w:rsidRDefault="00FA1C67" w:rsidP="00FA1C67">
      <w:pPr>
        <w:spacing w:line="360" w:lineRule="auto"/>
        <w:ind w:firstLine="709"/>
        <w:jc w:val="both"/>
      </w:pPr>
    </w:p>
    <w:p w14:paraId="2FB521FD" w14:textId="77777777" w:rsidR="00FA1C67" w:rsidRDefault="00FA1C67" w:rsidP="00FA1C67">
      <w:pPr>
        <w:spacing w:line="360" w:lineRule="auto"/>
        <w:ind w:firstLine="709"/>
        <w:jc w:val="both"/>
      </w:pPr>
      <w:r>
        <w:t xml:space="preserve">Componentes principais: </w:t>
      </w:r>
    </w:p>
    <w:p w14:paraId="52E5BAE7" w14:textId="77777777" w:rsidR="00FA1C67" w:rsidRDefault="00FA1C67" w:rsidP="00FA1C67">
      <w:pPr>
        <w:pStyle w:val="PargrafodaLista"/>
        <w:numPr>
          <w:ilvl w:val="2"/>
          <w:numId w:val="9"/>
        </w:numPr>
        <w:spacing w:line="360" w:lineRule="auto"/>
      </w:pPr>
      <w:r>
        <w:t>Regions: [listar regiões principais e seu conteúdo];</w:t>
      </w:r>
    </w:p>
    <w:p w14:paraId="0345E265" w14:textId="77777777" w:rsidR="00675FE8" w:rsidRDefault="00675FE8" w:rsidP="00675FE8">
      <w:pPr>
        <w:pStyle w:val="PargrafodaLista"/>
        <w:numPr>
          <w:ilvl w:val="3"/>
          <w:numId w:val="9"/>
        </w:numPr>
        <w:spacing w:line="360" w:lineRule="auto"/>
      </w:pPr>
      <w:r>
        <w:t>Breadcrumb (Breadcrumb): Lista de navegação da página atual, tem seu valor definido nos componentes compartilhados da aplicação.</w:t>
      </w:r>
    </w:p>
    <w:p w14:paraId="754FD039" w14:textId="242A7271" w:rsidR="00675FE8" w:rsidRDefault="00675FE8" w:rsidP="00675FE8">
      <w:pPr>
        <w:pStyle w:val="PargrafodaLista"/>
        <w:numPr>
          <w:ilvl w:val="3"/>
          <w:numId w:val="9"/>
        </w:numPr>
        <w:spacing w:line="360" w:lineRule="auto"/>
      </w:pPr>
      <w:r>
        <w:t>Detalhes do Buffet (Relatório Interativo) – Mostra todos os itens de buffet (</w:t>
      </w:r>
      <w:proofErr w:type="spellStart"/>
      <w:r>
        <w:t>buf_descricao</w:t>
      </w:r>
      <w:proofErr w:type="spellEnd"/>
      <w:r>
        <w:t>) e suas especificações (</w:t>
      </w:r>
      <w:proofErr w:type="spellStart"/>
      <w:r>
        <w:t>buf_especificacao</w:t>
      </w:r>
      <w:proofErr w:type="spellEnd"/>
      <w:r>
        <w:t>).</w:t>
      </w:r>
    </w:p>
    <w:p w14:paraId="52402182" w14:textId="77777777" w:rsidR="00FA1C67" w:rsidRDefault="00FA1C67" w:rsidP="00FA1C67">
      <w:pPr>
        <w:pStyle w:val="PargrafodaLista"/>
        <w:numPr>
          <w:ilvl w:val="2"/>
          <w:numId w:val="9"/>
        </w:numPr>
        <w:spacing w:line="360" w:lineRule="auto"/>
      </w:pPr>
      <w:r>
        <w:t>Itens de destaque: [campos/itens relevantes para o usuário];</w:t>
      </w:r>
    </w:p>
    <w:p w14:paraId="01526028" w14:textId="77777777" w:rsidR="00FA1C67" w:rsidRDefault="00FA1C67" w:rsidP="00FA1C67">
      <w:pPr>
        <w:pStyle w:val="PargrafodaLista"/>
        <w:numPr>
          <w:ilvl w:val="2"/>
          <w:numId w:val="9"/>
        </w:numPr>
        <w:spacing w:line="360" w:lineRule="auto"/>
      </w:pPr>
      <w:r>
        <w:t>Botões e ações: [nome do botão → ação executada].</w:t>
      </w:r>
    </w:p>
    <w:p w14:paraId="24B3659D" w14:textId="1C9222F4" w:rsidR="00675FE8" w:rsidRDefault="00675FE8" w:rsidP="00675FE8">
      <w:pPr>
        <w:pStyle w:val="PargrafodaLista"/>
        <w:numPr>
          <w:ilvl w:val="3"/>
          <w:numId w:val="9"/>
        </w:numPr>
        <w:spacing w:line="360" w:lineRule="auto"/>
      </w:pPr>
      <w:r>
        <w:t>Botão do Relatório Interativo – Direciona o usuário para a Página 170 passando o id do item de buffet.</w:t>
      </w:r>
    </w:p>
    <w:p w14:paraId="001E85F3" w14:textId="6D8BDF1F" w:rsidR="00675FE8" w:rsidRDefault="00675FE8" w:rsidP="00675FE8">
      <w:pPr>
        <w:pStyle w:val="PargrafodaLista"/>
        <w:numPr>
          <w:ilvl w:val="3"/>
          <w:numId w:val="9"/>
        </w:numPr>
        <w:spacing w:line="360" w:lineRule="auto"/>
      </w:pPr>
      <w:proofErr w:type="spellStart"/>
      <w:r>
        <w:t>Adicionar_Item</w:t>
      </w:r>
      <w:proofErr w:type="spellEnd"/>
      <w:r>
        <w:t xml:space="preserve"> (Relatório Interativo) – Direciona o usuário para a Página 171.</w:t>
      </w:r>
    </w:p>
    <w:p w14:paraId="20F9CC49" w14:textId="77777777" w:rsidR="00DF40D5" w:rsidRDefault="00DF40D5" w:rsidP="00DF40D5">
      <w:pPr>
        <w:pStyle w:val="PargrafodaLista"/>
        <w:spacing w:line="360" w:lineRule="auto"/>
        <w:ind w:left="1440"/>
      </w:pPr>
    </w:p>
    <w:p w14:paraId="503F8F89" w14:textId="6BBDE0DC" w:rsidR="00FA1C67" w:rsidRDefault="00FA1C67" w:rsidP="00FA1C67">
      <w:pPr>
        <w:spacing w:line="360" w:lineRule="auto"/>
        <w:ind w:firstLine="709"/>
        <w:jc w:val="both"/>
      </w:pPr>
      <w:r>
        <w:t xml:space="preserve">Processos de página: </w:t>
      </w:r>
      <w:r w:rsidR="00DF40D5">
        <w:t>Não se aplica.</w:t>
      </w:r>
    </w:p>
    <w:p w14:paraId="08F40F85" w14:textId="77777777" w:rsidR="00FA1C67" w:rsidRDefault="00FA1C67" w:rsidP="00FA1C67">
      <w:pPr>
        <w:spacing w:line="360" w:lineRule="auto"/>
        <w:ind w:firstLine="709"/>
        <w:jc w:val="both"/>
      </w:pPr>
      <w:r>
        <w:t xml:space="preserve">Dynamic Actions relevantes: </w:t>
      </w:r>
    </w:p>
    <w:p w14:paraId="33F85626" w14:textId="08360FDC" w:rsidR="00DF40D5" w:rsidRDefault="00DF40D5" w:rsidP="00DF40D5">
      <w:pPr>
        <w:pStyle w:val="PargrafodaLista"/>
        <w:numPr>
          <w:ilvl w:val="2"/>
          <w:numId w:val="13"/>
        </w:numPr>
        <w:spacing w:line="360" w:lineRule="auto"/>
        <w:jc w:val="both"/>
      </w:pPr>
      <w:r>
        <w:t>Fechar Dialog Edição (Caixa de Diálogo Fechada – Rel. Interativo) – Atualiza o relatório interativo após a edição ou deleção de um item de buffet.</w:t>
      </w:r>
    </w:p>
    <w:p w14:paraId="2752FE5E" w14:textId="77777777" w:rsidR="00DF40D5" w:rsidRDefault="00DF40D5" w:rsidP="00FA1C67">
      <w:pPr>
        <w:spacing w:line="360" w:lineRule="auto"/>
        <w:ind w:firstLine="709"/>
        <w:jc w:val="both"/>
        <w:rPr>
          <w:i/>
          <w:iCs/>
          <w:color w:val="808080"/>
        </w:rPr>
      </w:pPr>
    </w:p>
    <w:p w14:paraId="3692D66D" w14:textId="78584E7F" w:rsidR="00FA1C67" w:rsidRDefault="00FA1C67" w:rsidP="00FA1C67">
      <w:pPr>
        <w:spacing w:line="360" w:lineRule="auto"/>
        <w:ind w:firstLine="709"/>
        <w:jc w:val="both"/>
      </w:pPr>
      <w:r>
        <w:t xml:space="preserve">Navegação: </w:t>
      </w:r>
      <w:r w:rsidR="00DF40D5">
        <w:t xml:space="preserve">O acesso à Página 100 ocorre a partir da Página 1. A partir dessa página, o </w:t>
      </w:r>
    </w:p>
    <w:p w14:paraId="3A38E7F8" w14:textId="7B8A7548" w:rsidR="00FA1C67" w:rsidRDefault="00DF40D5" w:rsidP="00DF40D5">
      <w:pPr>
        <w:spacing w:line="360" w:lineRule="auto"/>
        <w:ind w:firstLine="709"/>
        <w:jc w:val="both"/>
      </w:pPr>
      <w:r>
        <w:tab/>
        <w:t>usuário pode ser direcionado para as páginas 170 ou 171.</w:t>
      </w:r>
    </w:p>
    <w:p w14:paraId="5819A61B" w14:textId="0419A6BF" w:rsidR="00FA1C67" w:rsidRDefault="00FA1C67" w:rsidP="00FA1C67">
      <w:pPr>
        <w:pStyle w:val="Ttulo4"/>
        <w:spacing w:line="360" w:lineRule="auto"/>
      </w:pPr>
      <w:r>
        <w:t>5.2.2.</w:t>
      </w:r>
      <w:r w:rsidR="00DF40D5">
        <w:t>3</w:t>
      </w:r>
      <w:r>
        <w:t xml:space="preserve"> Página 1</w:t>
      </w:r>
      <w:r w:rsidR="00DF40D5">
        <w:t>70</w:t>
      </w:r>
      <w:r>
        <w:t xml:space="preserve"> – </w:t>
      </w:r>
      <w:r w:rsidR="00DF40D5">
        <w:t>Detalhes do Buffet - Editar</w:t>
      </w:r>
    </w:p>
    <w:p w14:paraId="6B063B4A" w14:textId="64148A12" w:rsidR="00FA1C67" w:rsidRDefault="00FA1C67" w:rsidP="00FA1C67">
      <w:pPr>
        <w:spacing w:line="360" w:lineRule="auto"/>
        <w:ind w:firstLine="709"/>
        <w:jc w:val="both"/>
      </w:pPr>
      <w:r>
        <w:t xml:space="preserve">Tipo de página: </w:t>
      </w:r>
      <w:r w:rsidR="00DF40D5">
        <w:t>Formulário</w:t>
      </w:r>
    </w:p>
    <w:p w14:paraId="691D6BC8" w14:textId="77777777" w:rsidR="00FA1C67" w:rsidRDefault="00FA1C67" w:rsidP="00FA1C67">
      <w:pPr>
        <w:spacing w:line="360" w:lineRule="auto"/>
        <w:ind w:firstLine="709"/>
        <w:jc w:val="both"/>
      </w:pPr>
      <w:r>
        <w:t xml:space="preserve">Objetivo da página: </w:t>
      </w:r>
    </w:p>
    <w:p w14:paraId="28BCD90F" w14:textId="362D2E22" w:rsidR="00FA1C67" w:rsidRDefault="00FA1C67" w:rsidP="00FA1C67">
      <w:pPr>
        <w:spacing w:line="360" w:lineRule="auto"/>
        <w:ind w:left="1414"/>
        <w:jc w:val="both"/>
      </w:pPr>
      <w:r>
        <w:t xml:space="preserve">A </w:t>
      </w:r>
      <w:r w:rsidR="00DF40D5">
        <w:t>Página 170 te</w:t>
      </w:r>
      <w:r w:rsidR="005A7085">
        <w:t>m como objetivo permitir a manutenção dos itens de buffet cadastrados no sistema. Por meio dela, os usuários autorizados podem alterar as informações de um item existente, gerenciar suas especificações e, quando necessário, excluir o cadastro do item e de suas especificações associadas.</w:t>
      </w:r>
    </w:p>
    <w:p w14:paraId="508CB621" w14:textId="2D6E8DB3" w:rsidR="005A7085" w:rsidRDefault="005A7085" w:rsidP="00FA1C67">
      <w:pPr>
        <w:spacing w:line="360" w:lineRule="auto"/>
        <w:ind w:left="1414"/>
        <w:jc w:val="both"/>
      </w:pPr>
      <w:r>
        <w:t>Ao acessar a página, o formulário é carregado com os dados do item de buffet selecionado na Página 100, possibilitando a edição de informações como descrição, tempo de serviço, valor unitário e demais atributos do cadastro. A página também permite adicionar novas especificações ao item e remover especificações já existentes.</w:t>
      </w:r>
    </w:p>
    <w:p w14:paraId="592D8582" w14:textId="44259228" w:rsidR="005A7085" w:rsidRDefault="005A7085" w:rsidP="00FA1C67">
      <w:pPr>
        <w:spacing w:line="360" w:lineRule="auto"/>
        <w:ind w:left="1414"/>
        <w:jc w:val="both"/>
      </w:pPr>
      <w:r>
        <w:t>As funcionalidades de edição e exclusão são disponibilizadas exclusivamente aos usuários pertencentes à ASQUALOG. Para os demais usuários, a página apresenta apenas uma mensagem informando que eles não possuem permissão para realizar alterações.</w:t>
      </w:r>
    </w:p>
    <w:p w14:paraId="6FDFE286" w14:textId="6A611BC4" w:rsidR="00FA1C67" w:rsidRDefault="00FA1C67" w:rsidP="00FA1C67">
      <w:pPr>
        <w:spacing w:line="360" w:lineRule="auto"/>
        <w:ind w:firstLine="709"/>
        <w:jc w:val="both"/>
      </w:pPr>
    </w:p>
    <w:p w14:paraId="7B0212DB" w14:textId="77777777" w:rsidR="00FA1C67" w:rsidRDefault="00FA1C67" w:rsidP="00FA1C67">
      <w:pPr>
        <w:spacing w:line="360" w:lineRule="auto"/>
        <w:ind w:firstLine="709"/>
        <w:jc w:val="both"/>
      </w:pPr>
      <w:r>
        <w:t xml:space="preserve">Componentes principais: </w:t>
      </w:r>
    </w:p>
    <w:p w14:paraId="199A5638" w14:textId="77777777" w:rsidR="00FA1C67" w:rsidRDefault="00FA1C67" w:rsidP="00FA1C67">
      <w:pPr>
        <w:pStyle w:val="PargrafodaLista"/>
        <w:numPr>
          <w:ilvl w:val="2"/>
          <w:numId w:val="9"/>
        </w:numPr>
        <w:spacing w:line="360" w:lineRule="auto"/>
      </w:pPr>
      <w:r>
        <w:t>Regions: [listar regiões principais e seu conteúdo];</w:t>
      </w:r>
    </w:p>
    <w:p w14:paraId="4AD74856" w14:textId="2AF1B3EB" w:rsidR="00DF40D5" w:rsidRDefault="00DF40D5" w:rsidP="00DF40D5">
      <w:pPr>
        <w:pStyle w:val="PargrafodaLista"/>
        <w:numPr>
          <w:ilvl w:val="3"/>
          <w:numId w:val="9"/>
        </w:numPr>
        <w:spacing w:line="360" w:lineRule="auto"/>
      </w:pPr>
      <w:r>
        <w:t xml:space="preserve">Acesso Garantido (Conteúdo Estático) – Região </w:t>
      </w:r>
      <w:r w:rsidR="00F17FFA">
        <w:t>exibida para a ASQUALOG.</w:t>
      </w:r>
    </w:p>
    <w:p w14:paraId="1521AB44" w14:textId="6B3C8C3A" w:rsidR="00DF40D5" w:rsidRDefault="00DF40D5" w:rsidP="00DF40D5">
      <w:pPr>
        <w:pStyle w:val="PargrafodaLista"/>
        <w:numPr>
          <w:ilvl w:val="4"/>
          <w:numId w:val="9"/>
        </w:numPr>
        <w:spacing w:line="360" w:lineRule="auto"/>
      </w:pPr>
      <w:r>
        <w:t>Especificações (Relatório Interativo) – Mostra todas as especificações do item de buffet selecionado.</w:t>
      </w:r>
    </w:p>
    <w:p w14:paraId="7F677EC0" w14:textId="55591943" w:rsidR="00DF40D5" w:rsidRDefault="00DF40D5" w:rsidP="00F17FFA">
      <w:pPr>
        <w:pStyle w:val="PargrafodaLista"/>
        <w:numPr>
          <w:ilvl w:val="4"/>
          <w:numId w:val="9"/>
        </w:numPr>
        <w:spacing w:line="360" w:lineRule="auto"/>
      </w:pPr>
      <w:proofErr w:type="spellStart"/>
      <w:r>
        <w:t>Buttons</w:t>
      </w:r>
      <w:proofErr w:type="spellEnd"/>
      <w:r>
        <w:t xml:space="preserve"> Container (Conteúdo Estático) – Região separadora.</w:t>
      </w:r>
    </w:p>
    <w:p w14:paraId="667922F6" w14:textId="374D7BAC" w:rsidR="005A7085" w:rsidRDefault="005A7085" w:rsidP="00DF40D5">
      <w:pPr>
        <w:pStyle w:val="PargrafodaLista"/>
        <w:numPr>
          <w:ilvl w:val="3"/>
          <w:numId w:val="9"/>
        </w:numPr>
        <w:spacing w:line="360" w:lineRule="auto"/>
      </w:pPr>
      <w:r>
        <w:t>Acesso Negado (Conteúdo Estático) – Alerta exibido para os usuários que não pertencem à ASQUALOG.</w:t>
      </w:r>
    </w:p>
    <w:p w14:paraId="50EA6328" w14:textId="77777777" w:rsidR="00FA1C67" w:rsidRDefault="00FA1C67" w:rsidP="00FA1C67">
      <w:pPr>
        <w:pStyle w:val="PargrafodaLista"/>
        <w:numPr>
          <w:ilvl w:val="2"/>
          <w:numId w:val="9"/>
        </w:numPr>
        <w:spacing w:line="360" w:lineRule="auto"/>
      </w:pPr>
      <w:r>
        <w:t>Itens de destaque: [campos/itens relevantes para o usuário];</w:t>
      </w:r>
    </w:p>
    <w:p w14:paraId="3EB87E31" w14:textId="5332D440" w:rsidR="00F17FFA" w:rsidRDefault="00F17FFA" w:rsidP="00F17FFA">
      <w:pPr>
        <w:pStyle w:val="PargrafodaLista"/>
        <w:numPr>
          <w:ilvl w:val="3"/>
          <w:numId w:val="9"/>
        </w:numPr>
        <w:spacing w:line="360" w:lineRule="auto"/>
      </w:pPr>
      <w:r>
        <w:t>Acesso Garantido:</w:t>
      </w:r>
    </w:p>
    <w:p w14:paraId="48899830" w14:textId="75039E33" w:rsidR="00DF40D5" w:rsidRDefault="00DF40D5" w:rsidP="00F17FFA">
      <w:pPr>
        <w:pStyle w:val="PargrafodaLista"/>
        <w:numPr>
          <w:ilvl w:val="4"/>
          <w:numId w:val="9"/>
        </w:numPr>
        <w:spacing w:line="360" w:lineRule="auto"/>
      </w:pPr>
      <w:r>
        <w:t xml:space="preserve">ASQUALOG (Oculto) – </w:t>
      </w:r>
      <w:r w:rsidR="001671DF">
        <w:t>Captura o setor do usuário.</w:t>
      </w:r>
    </w:p>
    <w:p w14:paraId="3287564F" w14:textId="284C2815" w:rsidR="00DF40D5" w:rsidRDefault="001671DF" w:rsidP="00F17FFA">
      <w:pPr>
        <w:pStyle w:val="PargrafodaLista"/>
        <w:numPr>
          <w:ilvl w:val="4"/>
          <w:numId w:val="9"/>
        </w:numPr>
        <w:spacing w:line="360" w:lineRule="auto"/>
      </w:pPr>
      <w:r>
        <w:t>ID (Oculto) – Valor do id do item de buffet passado da Página 100.</w:t>
      </w:r>
    </w:p>
    <w:p w14:paraId="3CABC0C2" w14:textId="05824341" w:rsidR="001671DF" w:rsidRDefault="001671DF" w:rsidP="00F17FFA">
      <w:pPr>
        <w:pStyle w:val="PargrafodaLista"/>
        <w:numPr>
          <w:ilvl w:val="4"/>
          <w:numId w:val="9"/>
        </w:numPr>
        <w:spacing w:line="360" w:lineRule="auto"/>
      </w:pPr>
      <w:r>
        <w:t>ID_ESP (Oculto) – Valor do id da especificação que o usuário quer deletar, passado da própria Página 170.</w:t>
      </w:r>
    </w:p>
    <w:p w14:paraId="21BC3E6F" w14:textId="2D7FA49F" w:rsidR="001671DF" w:rsidRDefault="001671DF" w:rsidP="00F17FFA">
      <w:pPr>
        <w:pStyle w:val="PargrafodaLista"/>
        <w:numPr>
          <w:ilvl w:val="4"/>
          <w:numId w:val="9"/>
        </w:numPr>
        <w:spacing w:line="360" w:lineRule="auto"/>
      </w:pPr>
      <w:r>
        <w:t>DESCRICAO (Campo de Texto) – Valor do nome do item de buffet.</w:t>
      </w:r>
    </w:p>
    <w:p w14:paraId="7A8406A7" w14:textId="72ADDD0A" w:rsidR="001671DF" w:rsidRDefault="001671DF" w:rsidP="00F17FFA">
      <w:pPr>
        <w:pStyle w:val="PargrafodaLista"/>
        <w:numPr>
          <w:ilvl w:val="4"/>
          <w:numId w:val="9"/>
        </w:numPr>
        <w:spacing w:line="360" w:lineRule="auto"/>
      </w:pPr>
      <w:r>
        <w:t>TEMPO_SERVICO (Campo de Texto) – Valor do tempo de serviço/duração do item de buffet.</w:t>
      </w:r>
    </w:p>
    <w:p w14:paraId="2EBD02A3" w14:textId="73CB8BDC" w:rsidR="001671DF" w:rsidRDefault="001671DF" w:rsidP="00F17FFA">
      <w:pPr>
        <w:pStyle w:val="PargrafodaLista"/>
        <w:numPr>
          <w:ilvl w:val="4"/>
          <w:numId w:val="9"/>
        </w:numPr>
        <w:spacing w:line="360" w:lineRule="auto"/>
      </w:pPr>
      <w:r>
        <w:t>VALOR_UNIT (Campo de Texto) – Valor do preço unitário do item de buffet.</w:t>
      </w:r>
    </w:p>
    <w:p w14:paraId="5AE06FDF" w14:textId="5B0E5437" w:rsidR="001671DF" w:rsidRDefault="001671DF" w:rsidP="00F17FFA">
      <w:pPr>
        <w:pStyle w:val="PargrafodaLista"/>
        <w:numPr>
          <w:ilvl w:val="4"/>
          <w:numId w:val="9"/>
        </w:numPr>
        <w:spacing w:line="360" w:lineRule="auto"/>
      </w:pPr>
      <w:r>
        <w:t>ESP_NOVA (Caixa de Combinação) – Campo para o usuário digitar especificações novas.</w:t>
      </w:r>
    </w:p>
    <w:p w14:paraId="5878D32E" w14:textId="32ACB22A" w:rsidR="001671DF" w:rsidRDefault="001671DF" w:rsidP="00F17FFA">
      <w:pPr>
        <w:pStyle w:val="PargrafodaLista"/>
        <w:numPr>
          <w:ilvl w:val="4"/>
          <w:numId w:val="9"/>
        </w:numPr>
        <w:spacing w:line="360" w:lineRule="auto"/>
      </w:pPr>
      <w:r>
        <w:t>ESP_VALOR (Oculto) – Campo que vai capturar tudo que foi digitado na caixa de combinação.</w:t>
      </w:r>
    </w:p>
    <w:p w14:paraId="4AEAD3F1" w14:textId="77777777" w:rsidR="00FA1C67" w:rsidRDefault="00FA1C67" w:rsidP="00FA1C67">
      <w:pPr>
        <w:pStyle w:val="PargrafodaLista"/>
        <w:numPr>
          <w:ilvl w:val="2"/>
          <w:numId w:val="9"/>
        </w:numPr>
        <w:spacing w:line="360" w:lineRule="auto"/>
      </w:pPr>
      <w:r>
        <w:t>Botões e ações: [nome do botão → ação executada].</w:t>
      </w:r>
    </w:p>
    <w:p w14:paraId="5BDBADEA" w14:textId="6E57B73A" w:rsidR="001671DF" w:rsidRDefault="001671DF" w:rsidP="001671DF">
      <w:pPr>
        <w:pStyle w:val="PargrafodaLista"/>
        <w:numPr>
          <w:ilvl w:val="3"/>
          <w:numId w:val="9"/>
        </w:numPr>
        <w:spacing w:line="360" w:lineRule="auto"/>
      </w:pPr>
      <w:r>
        <w:t>Botão do Relatório Interativo – Direciona o usuário para a mesma página 170, mas passando o id da especificação para o item de página ID_ESP. A ação dinâmica pega esse valor e deleta a especificação do banco de dados.</w:t>
      </w:r>
    </w:p>
    <w:p w14:paraId="156F6B41" w14:textId="7E2F24E0" w:rsidR="001671DF" w:rsidRDefault="001671DF" w:rsidP="001671DF">
      <w:pPr>
        <w:pStyle w:val="PargrafodaLista"/>
        <w:numPr>
          <w:ilvl w:val="3"/>
          <w:numId w:val="9"/>
        </w:numPr>
        <w:spacing w:line="360" w:lineRule="auto"/>
      </w:pPr>
      <w:proofErr w:type="spellStart"/>
      <w:r>
        <w:t>Deletar_Item</w:t>
      </w:r>
      <w:proofErr w:type="spellEnd"/>
      <w:r>
        <w:t xml:space="preserve"> (</w:t>
      </w:r>
      <w:proofErr w:type="spellStart"/>
      <w:r>
        <w:t>Buttons</w:t>
      </w:r>
      <w:proofErr w:type="spellEnd"/>
      <w:r>
        <w:t xml:space="preserve"> Container) – Submete a página rodando o processo ‘Deletar Item’, que deleta o item de buffet e suas especificações.</w:t>
      </w:r>
    </w:p>
    <w:p w14:paraId="1DD2570E" w14:textId="1D157DDD" w:rsidR="001671DF" w:rsidRDefault="001671DF" w:rsidP="001671DF">
      <w:pPr>
        <w:pStyle w:val="PargrafodaLista"/>
        <w:numPr>
          <w:ilvl w:val="3"/>
          <w:numId w:val="9"/>
        </w:numPr>
        <w:spacing w:line="360" w:lineRule="auto"/>
      </w:pPr>
      <w:proofErr w:type="spellStart"/>
      <w:r>
        <w:t>Confirmar_Edição</w:t>
      </w:r>
      <w:proofErr w:type="spellEnd"/>
      <w:r>
        <w:t xml:space="preserve"> (</w:t>
      </w:r>
      <w:proofErr w:type="spellStart"/>
      <w:r>
        <w:t>Buttons</w:t>
      </w:r>
      <w:proofErr w:type="spellEnd"/>
      <w:r>
        <w:t xml:space="preserve"> Container) – Submete a página, rodando o processo ‘Update Descrição’, que edita os detalhes do item de buffet e adiciona as novas especificações no banco de dados.</w:t>
      </w:r>
    </w:p>
    <w:p w14:paraId="6A72B856" w14:textId="77777777" w:rsidR="001671DF" w:rsidRDefault="001671DF" w:rsidP="00FA1C67">
      <w:pPr>
        <w:spacing w:line="360" w:lineRule="auto"/>
        <w:ind w:firstLine="709"/>
        <w:jc w:val="both"/>
      </w:pPr>
    </w:p>
    <w:p w14:paraId="2DD1994C" w14:textId="08BA343D" w:rsidR="00FA1C67" w:rsidRDefault="00FA1C67" w:rsidP="00FA1C67">
      <w:pPr>
        <w:spacing w:line="360" w:lineRule="auto"/>
        <w:ind w:firstLine="709"/>
        <w:jc w:val="both"/>
      </w:pPr>
      <w:r>
        <w:t xml:space="preserve">Processos de página: </w:t>
      </w:r>
    </w:p>
    <w:p w14:paraId="4194F321" w14:textId="039D02B3" w:rsidR="001671DF" w:rsidRDefault="001671DF" w:rsidP="001671DF">
      <w:pPr>
        <w:pStyle w:val="PargrafodaLista"/>
        <w:numPr>
          <w:ilvl w:val="2"/>
          <w:numId w:val="14"/>
        </w:numPr>
        <w:spacing w:line="360" w:lineRule="auto"/>
        <w:jc w:val="both"/>
      </w:pPr>
      <w:r>
        <w:t>Update Descrição (Após a Submissão) – Atualiza os valores no banco de dados do item de buffet e adiciona as novas especificações dele. Depois disso, volta para a Página 100.</w:t>
      </w:r>
    </w:p>
    <w:p w14:paraId="26189181" w14:textId="524FE978" w:rsidR="001671DF" w:rsidRDefault="001671DF" w:rsidP="001671DF">
      <w:pPr>
        <w:pStyle w:val="PargrafodaLista"/>
        <w:numPr>
          <w:ilvl w:val="2"/>
          <w:numId w:val="14"/>
        </w:numPr>
        <w:spacing w:line="360" w:lineRule="auto"/>
        <w:jc w:val="both"/>
      </w:pPr>
      <w:r>
        <w:t>Deletar Item (Após a Submissão) – Deleta o item de buffet e suas especificações do banco de dados. Depois disso, volta para a Página 100.</w:t>
      </w:r>
    </w:p>
    <w:p w14:paraId="5CF2BCCB" w14:textId="432970F5" w:rsidR="00FA1C67" w:rsidRDefault="00FA1C67" w:rsidP="00FA1C67">
      <w:pPr>
        <w:spacing w:line="360" w:lineRule="auto"/>
        <w:ind w:firstLine="709"/>
        <w:jc w:val="both"/>
      </w:pPr>
    </w:p>
    <w:p w14:paraId="67419CD3" w14:textId="77777777" w:rsidR="00FA1C67" w:rsidRDefault="00FA1C67" w:rsidP="00FA1C67">
      <w:pPr>
        <w:spacing w:line="360" w:lineRule="auto"/>
        <w:ind w:firstLine="709"/>
        <w:jc w:val="both"/>
      </w:pPr>
      <w:r>
        <w:t xml:space="preserve">Dynamic Actions relevantes: </w:t>
      </w:r>
    </w:p>
    <w:p w14:paraId="0357FBF8" w14:textId="0ADE567F" w:rsidR="001671DF" w:rsidRDefault="001671DF" w:rsidP="001671DF">
      <w:pPr>
        <w:pStyle w:val="PargrafodaLista"/>
        <w:numPr>
          <w:ilvl w:val="2"/>
          <w:numId w:val="15"/>
        </w:numPr>
        <w:spacing w:line="360" w:lineRule="auto"/>
        <w:jc w:val="both"/>
      </w:pPr>
      <w:r>
        <w:t>Permitir ou não a Edição (Carregamento de Página)</w:t>
      </w:r>
    </w:p>
    <w:p w14:paraId="24C21CC0" w14:textId="4E9A619D" w:rsidR="001671DF" w:rsidRDefault="001671DF" w:rsidP="001671DF">
      <w:pPr>
        <w:pStyle w:val="PargrafodaLista"/>
        <w:numPr>
          <w:ilvl w:val="3"/>
          <w:numId w:val="15"/>
        </w:numPr>
        <w:spacing w:line="360" w:lineRule="auto"/>
        <w:jc w:val="both"/>
      </w:pPr>
      <w:r>
        <w:t xml:space="preserve">JS – Compara o valor do item de página do setor do usuário (P170_ASQUALOG) e exibe/oculta </w:t>
      </w:r>
      <w:r w:rsidR="005A7085">
        <w:t>o alerta.</w:t>
      </w:r>
    </w:p>
    <w:p w14:paraId="6D5E8D35" w14:textId="42B5DAFC" w:rsidR="005A7085" w:rsidRDefault="005A7085" w:rsidP="001671DF">
      <w:pPr>
        <w:pStyle w:val="PargrafodaLista"/>
        <w:numPr>
          <w:ilvl w:val="3"/>
          <w:numId w:val="15"/>
        </w:numPr>
        <w:spacing w:line="360" w:lineRule="auto"/>
        <w:jc w:val="both"/>
      </w:pPr>
      <w:r>
        <w:t>PL/SQL – Deleta a especificação que teve seu id passado e depois reseta o item de página ID_ESP.</w:t>
      </w:r>
    </w:p>
    <w:p w14:paraId="45E35907" w14:textId="52D946C7" w:rsidR="005A7085" w:rsidRDefault="005A7085" w:rsidP="001671DF">
      <w:pPr>
        <w:pStyle w:val="PargrafodaLista"/>
        <w:numPr>
          <w:ilvl w:val="3"/>
          <w:numId w:val="15"/>
        </w:numPr>
        <w:spacing w:line="360" w:lineRule="auto"/>
        <w:jc w:val="both"/>
      </w:pPr>
      <w:proofErr w:type="spellStart"/>
      <w:r>
        <w:t>Refresh</w:t>
      </w:r>
      <w:proofErr w:type="spellEnd"/>
      <w:r>
        <w:t xml:space="preserve"> – Atualiza o relatório interativo de especificações.</w:t>
      </w:r>
    </w:p>
    <w:p w14:paraId="5B2A25C4" w14:textId="018537D1" w:rsidR="00FA1C67" w:rsidRDefault="00FA1C67" w:rsidP="005A7085">
      <w:pPr>
        <w:spacing w:line="360" w:lineRule="auto"/>
        <w:jc w:val="both"/>
      </w:pPr>
    </w:p>
    <w:p w14:paraId="0645690C" w14:textId="77777777" w:rsidR="00F17FFA" w:rsidRDefault="00FA1C67" w:rsidP="00F17FFA">
      <w:pPr>
        <w:spacing w:line="360" w:lineRule="auto"/>
        <w:ind w:firstLine="709"/>
        <w:jc w:val="both"/>
      </w:pPr>
      <w:r>
        <w:t xml:space="preserve">Navegação: </w:t>
      </w:r>
      <w:r w:rsidR="005A7085">
        <w:t xml:space="preserve">O </w:t>
      </w:r>
      <w:r w:rsidR="00F17FFA">
        <w:t xml:space="preserve">acesso à Página 170 ocorre exclusivamente a partir da Página 100. O </w:t>
      </w:r>
    </w:p>
    <w:p w14:paraId="098B41F3" w14:textId="61AEB43D" w:rsidR="00FA1C67" w:rsidRDefault="00F17FFA" w:rsidP="00F17FFA">
      <w:pPr>
        <w:spacing w:line="360" w:lineRule="auto"/>
        <w:ind w:left="1416"/>
        <w:jc w:val="both"/>
      </w:pPr>
      <w:r>
        <w:t xml:space="preserve">usuário </w:t>
      </w:r>
      <w:proofErr w:type="spellStart"/>
      <w:r>
        <w:t>é</w:t>
      </w:r>
      <w:proofErr w:type="spellEnd"/>
      <w:r>
        <w:t xml:space="preserve"> redirecionado para a Página 100 após a edição ou exclusão do item de buffet.</w:t>
      </w:r>
    </w:p>
    <w:p w14:paraId="4BF4382C" w14:textId="1E24AF16" w:rsidR="00FA1C67" w:rsidRDefault="00FA1C67" w:rsidP="00FA1C67">
      <w:pPr>
        <w:pStyle w:val="Ttulo4"/>
        <w:spacing w:line="360" w:lineRule="auto"/>
      </w:pPr>
      <w:r>
        <w:t>5.2.2.</w:t>
      </w:r>
      <w:r w:rsidR="00DF40D5">
        <w:t>4</w:t>
      </w:r>
      <w:r>
        <w:t xml:space="preserve"> Página 1</w:t>
      </w:r>
      <w:r w:rsidR="00F17FFA">
        <w:t>71</w:t>
      </w:r>
      <w:r>
        <w:t xml:space="preserve"> – </w:t>
      </w:r>
      <w:r w:rsidR="00F17FFA">
        <w:t>Detalhes do Buffet - Adicionar</w:t>
      </w:r>
    </w:p>
    <w:p w14:paraId="731BD00A" w14:textId="6B358053" w:rsidR="00FA1C67" w:rsidRDefault="00FA1C67" w:rsidP="00FA1C67">
      <w:pPr>
        <w:spacing w:line="360" w:lineRule="auto"/>
        <w:ind w:firstLine="709"/>
        <w:jc w:val="both"/>
      </w:pPr>
      <w:r>
        <w:t xml:space="preserve">Tipo de página: </w:t>
      </w:r>
      <w:r w:rsidR="00F17FFA">
        <w:t>Formulário</w:t>
      </w:r>
    </w:p>
    <w:p w14:paraId="0D090A98" w14:textId="77777777" w:rsidR="00FA1C67" w:rsidRDefault="00FA1C67" w:rsidP="00FA1C67">
      <w:pPr>
        <w:spacing w:line="360" w:lineRule="auto"/>
        <w:ind w:firstLine="709"/>
        <w:jc w:val="both"/>
      </w:pPr>
      <w:r>
        <w:t xml:space="preserve">Objetivo da página: </w:t>
      </w:r>
    </w:p>
    <w:p w14:paraId="2EE81F8B" w14:textId="06BE81A8" w:rsidR="00FA1C67" w:rsidRDefault="00FA1C67" w:rsidP="00FA1C67">
      <w:pPr>
        <w:spacing w:line="360" w:lineRule="auto"/>
        <w:ind w:left="1414"/>
        <w:jc w:val="both"/>
      </w:pPr>
      <w:r>
        <w:t xml:space="preserve">A Página </w:t>
      </w:r>
      <w:r w:rsidR="00F17FFA">
        <w:t>171</w:t>
      </w:r>
      <w:r w:rsidR="00FB1DD4">
        <w:t xml:space="preserve"> tem como objetivo permitir o cadastro de novos itens de buffet no sistema. Por meio dela, os usuários pertencentes à ASQUALOG podem registrar novos serviços previstos no contrato, informando seus dados principais e suas respectivas especificações.</w:t>
      </w:r>
    </w:p>
    <w:p w14:paraId="454F48C8" w14:textId="73106A97" w:rsidR="00FB1DD4" w:rsidRDefault="00FB1DD4" w:rsidP="00FA1C67">
      <w:pPr>
        <w:spacing w:line="360" w:lineRule="auto"/>
        <w:ind w:left="1414"/>
        <w:jc w:val="both"/>
      </w:pPr>
      <w:r>
        <w:t>O formulário possibilita o preenchimento das informações necessárias para a criação do item, como descrição, tempo de serviço, valor unitário e especificações. Após a confirmação, os dados são gravados nas tabelas da aplicação, tornando o novo item imediatamente disponível para consulta e utilização nas solicitações de buffet.</w:t>
      </w:r>
    </w:p>
    <w:p w14:paraId="4E423A3A" w14:textId="5CB88458" w:rsidR="00FB1DD4" w:rsidRDefault="00FB1DD4" w:rsidP="00FA1C67">
      <w:pPr>
        <w:spacing w:line="360" w:lineRule="auto"/>
        <w:ind w:left="1414"/>
        <w:jc w:val="both"/>
      </w:pPr>
      <w:r>
        <w:t>As funcionalidades de cadastro são disponibilizadas exclusivamente aos usuários autorizados da ASQUALOG. Para os demais usuários, é apresentada apenas uma mensagem informando que eles não possuem permissão para acessar essa funcionalidade.</w:t>
      </w:r>
    </w:p>
    <w:p w14:paraId="1A0EE56D" w14:textId="54BD8F30" w:rsidR="00FA1C67" w:rsidRDefault="00FA1C67" w:rsidP="00FA1C67">
      <w:pPr>
        <w:spacing w:line="360" w:lineRule="auto"/>
        <w:ind w:firstLine="709"/>
        <w:jc w:val="both"/>
      </w:pPr>
    </w:p>
    <w:p w14:paraId="4884367A" w14:textId="77777777" w:rsidR="00FA1C67" w:rsidRDefault="00FA1C67" w:rsidP="00FA1C67">
      <w:pPr>
        <w:spacing w:line="360" w:lineRule="auto"/>
        <w:ind w:firstLine="709"/>
        <w:jc w:val="both"/>
      </w:pPr>
      <w:r>
        <w:t xml:space="preserve">Componentes principais: </w:t>
      </w:r>
    </w:p>
    <w:p w14:paraId="132AC2C9" w14:textId="77777777" w:rsidR="00FA1C67" w:rsidRDefault="00FA1C67" w:rsidP="00FA1C67">
      <w:pPr>
        <w:pStyle w:val="PargrafodaLista"/>
        <w:numPr>
          <w:ilvl w:val="2"/>
          <w:numId w:val="9"/>
        </w:numPr>
        <w:spacing w:line="360" w:lineRule="auto"/>
      </w:pPr>
      <w:r>
        <w:t>Regions: [listar regiões principais e seu conteúdo];</w:t>
      </w:r>
    </w:p>
    <w:p w14:paraId="63B06B00" w14:textId="4F012E6C" w:rsidR="00F17FFA" w:rsidRDefault="00F17FFA" w:rsidP="00F17FFA">
      <w:pPr>
        <w:pStyle w:val="PargrafodaLista"/>
        <w:numPr>
          <w:ilvl w:val="3"/>
          <w:numId w:val="9"/>
        </w:numPr>
        <w:spacing w:line="360" w:lineRule="auto"/>
      </w:pPr>
      <w:r>
        <w:t>Acesso Garantido (Conteúdo Estático) – Região exibida para a ASQUALOG. Contém os itens de página a serem preenchidos.</w:t>
      </w:r>
    </w:p>
    <w:p w14:paraId="4652D4CF" w14:textId="6735546E" w:rsidR="00F17FFA" w:rsidRDefault="00F17FFA" w:rsidP="00F17FFA">
      <w:pPr>
        <w:pStyle w:val="PargrafodaLista"/>
        <w:numPr>
          <w:ilvl w:val="4"/>
          <w:numId w:val="9"/>
        </w:numPr>
        <w:spacing w:line="360" w:lineRule="auto"/>
      </w:pPr>
      <w:proofErr w:type="spellStart"/>
      <w:r>
        <w:t>Buttons</w:t>
      </w:r>
      <w:proofErr w:type="spellEnd"/>
      <w:r>
        <w:t xml:space="preserve"> Container (Conteúdo Estático) – Região separadora.</w:t>
      </w:r>
    </w:p>
    <w:p w14:paraId="662E7E4B" w14:textId="5D407E23" w:rsidR="00F17FFA" w:rsidRDefault="00F17FFA" w:rsidP="00F17FFA">
      <w:pPr>
        <w:pStyle w:val="PargrafodaLista"/>
        <w:numPr>
          <w:ilvl w:val="3"/>
          <w:numId w:val="9"/>
        </w:numPr>
        <w:spacing w:line="360" w:lineRule="auto"/>
      </w:pPr>
      <w:r>
        <w:t>Acesso Negado (Conteúdo Estático) – Região exibida para usuários externos.</w:t>
      </w:r>
    </w:p>
    <w:p w14:paraId="6A7F520A" w14:textId="77777777" w:rsidR="00FA1C67" w:rsidRDefault="00FA1C67" w:rsidP="00FA1C67">
      <w:pPr>
        <w:pStyle w:val="PargrafodaLista"/>
        <w:numPr>
          <w:ilvl w:val="2"/>
          <w:numId w:val="9"/>
        </w:numPr>
        <w:spacing w:line="360" w:lineRule="auto"/>
      </w:pPr>
      <w:r>
        <w:t>Itens de destaque: [campos/itens relevantes para o usuário];</w:t>
      </w:r>
    </w:p>
    <w:p w14:paraId="77FBF319" w14:textId="731E39E0" w:rsidR="00F17FFA" w:rsidRDefault="00F17FFA" w:rsidP="00F17FFA">
      <w:pPr>
        <w:pStyle w:val="PargrafodaLista"/>
        <w:numPr>
          <w:ilvl w:val="3"/>
          <w:numId w:val="9"/>
        </w:numPr>
        <w:spacing w:line="360" w:lineRule="auto"/>
      </w:pPr>
      <w:r>
        <w:t>ASQUALOG (Oculto) – Captura o setor do usuário.</w:t>
      </w:r>
    </w:p>
    <w:p w14:paraId="329F2A59" w14:textId="53329621" w:rsidR="00F17FFA" w:rsidRDefault="00F17FFA" w:rsidP="00F17FFA">
      <w:pPr>
        <w:pStyle w:val="PargrafodaLista"/>
        <w:numPr>
          <w:ilvl w:val="3"/>
          <w:numId w:val="9"/>
        </w:numPr>
        <w:spacing w:line="360" w:lineRule="auto"/>
      </w:pPr>
      <w:r>
        <w:t>Acesso Garantido:</w:t>
      </w:r>
    </w:p>
    <w:p w14:paraId="691DA2A0" w14:textId="0A41D3C0" w:rsidR="00F17FFA" w:rsidRDefault="00F17FFA" w:rsidP="00F17FFA">
      <w:pPr>
        <w:pStyle w:val="PargrafodaLista"/>
        <w:numPr>
          <w:ilvl w:val="4"/>
          <w:numId w:val="9"/>
        </w:numPr>
        <w:spacing w:line="360" w:lineRule="auto"/>
      </w:pPr>
      <w:r>
        <w:t>DESC (Campo de Texto) – Digitar o nome do item de buffet.</w:t>
      </w:r>
    </w:p>
    <w:p w14:paraId="2DE2FD92" w14:textId="55039AAE" w:rsidR="00F17FFA" w:rsidRDefault="00F17FFA" w:rsidP="00F17FFA">
      <w:pPr>
        <w:pStyle w:val="PargrafodaLista"/>
        <w:numPr>
          <w:ilvl w:val="4"/>
          <w:numId w:val="9"/>
        </w:numPr>
        <w:spacing w:line="360" w:lineRule="auto"/>
      </w:pPr>
      <w:r>
        <w:t>TEMPO_SERVICO (Campo de Texto) – Digitar a duração do item de buffet.</w:t>
      </w:r>
    </w:p>
    <w:p w14:paraId="1207B0AB" w14:textId="3D73CB5D" w:rsidR="00F17FFA" w:rsidRDefault="00F17FFA" w:rsidP="00F17FFA">
      <w:pPr>
        <w:pStyle w:val="PargrafodaLista"/>
        <w:numPr>
          <w:ilvl w:val="4"/>
          <w:numId w:val="9"/>
        </w:numPr>
        <w:spacing w:line="360" w:lineRule="auto"/>
      </w:pPr>
      <w:r>
        <w:t>VALOR (Campo de Texto) – Digitar o valor unitário do item de buffet.</w:t>
      </w:r>
    </w:p>
    <w:p w14:paraId="5C8764CC" w14:textId="60F59CC2" w:rsidR="00F17FFA" w:rsidRDefault="00F17FFA" w:rsidP="00F17FFA">
      <w:pPr>
        <w:pStyle w:val="PargrafodaLista"/>
        <w:numPr>
          <w:ilvl w:val="4"/>
          <w:numId w:val="9"/>
        </w:numPr>
        <w:spacing w:line="360" w:lineRule="auto"/>
      </w:pPr>
      <w:r>
        <w:t>ESP (Caixa de Combinação) – Digitar as especificações.</w:t>
      </w:r>
    </w:p>
    <w:p w14:paraId="16D69A7C" w14:textId="66520F8C" w:rsidR="00F17FFA" w:rsidRDefault="00F17FFA" w:rsidP="00F17FFA">
      <w:pPr>
        <w:pStyle w:val="PargrafodaLista"/>
        <w:numPr>
          <w:ilvl w:val="4"/>
          <w:numId w:val="9"/>
        </w:numPr>
        <w:spacing w:line="360" w:lineRule="auto"/>
      </w:pPr>
      <w:r>
        <w:t>ESP_VALOR (Oculto) – Armazenar as especificações.</w:t>
      </w:r>
    </w:p>
    <w:p w14:paraId="317B2C3D" w14:textId="77777777" w:rsidR="00FA1C67" w:rsidRDefault="00FA1C67" w:rsidP="00FA1C67">
      <w:pPr>
        <w:pStyle w:val="PargrafodaLista"/>
        <w:numPr>
          <w:ilvl w:val="2"/>
          <w:numId w:val="9"/>
        </w:numPr>
        <w:spacing w:line="360" w:lineRule="auto"/>
      </w:pPr>
      <w:r>
        <w:t>Botões e ações: [nome do botão → ação executada].</w:t>
      </w:r>
    </w:p>
    <w:p w14:paraId="19F38609" w14:textId="03C56BA6" w:rsidR="00F17FFA" w:rsidRDefault="00F17FFA" w:rsidP="00F17FFA">
      <w:pPr>
        <w:pStyle w:val="PargrafodaLista"/>
        <w:numPr>
          <w:ilvl w:val="3"/>
          <w:numId w:val="9"/>
        </w:numPr>
        <w:spacing w:line="360" w:lineRule="auto"/>
      </w:pPr>
      <w:proofErr w:type="spellStart"/>
      <w:r>
        <w:t>Criar_Item</w:t>
      </w:r>
      <w:proofErr w:type="spellEnd"/>
      <w:r>
        <w:t xml:space="preserve"> (</w:t>
      </w:r>
      <w:proofErr w:type="spellStart"/>
      <w:r>
        <w:t>Buttons</w:t>
      </w:r>
      <w:proofErr w:type="spellEnd"/>
      <w:r>
        <w:t xml:space="preserve"> Container) – Submete a página, rodando o processo ‘Adicionar Item’, que adiciona o item de buffet e suas especificações.</w:t>
      </w:r>
    </w:p>
    <w:p w14:paraId="16137ACC" w14:textId="77777777" w:rsidR="00F17FFA" w:rsidRDefault="00F17FFA" w:rsidP="00F17FFA">
      <w:pPr>
        <w:pStyle w:val="PargrafodaLista"/>
        <w:spacing w:line="360" w:lineRule="auto"/>
        <w:ind w:left="1440"/>
      </w:pPr>
    </w:p>
    <w:p w14:paraId="5D5CFB7F" w14:textId="77777777" w:rsidR="00FA1C67" w:rsidRDefault="00FA1C67" w:rsidP="00FA1C67">
      <w:pPr>
        <w:spacing w:line="360" w:lineRule="auto"/>
        <w:ind w:firstLine="709"/>
        <w:jc w:val="both"/>
      </w:pPr>
      <w:r>
        <w:t xml:space="preserve">Processos de página: </w:t>
      </w:r>
    </w:p>
    <w:p w14:paraId="24870F5F" w14:textId="7461671D" w:rsidR="00F17FFA" w:rsidRDefault="00F17FFA" w:rsidP="00F17FFA">
      <w:pPr>
        <w:pStyle w:val="PargrafodaLista"/>
        <w:numPr>
          <w:ilvl w:val="2"/>
          <w:numId w:val="16"/>
        </w:numPr>
        <w:spacing w:line="360" w:lineRule="auto"/>
        <w:jc w:val="both"/>
      </w:pPr>
      <w:r>
        <w:t>Adicionar Item (Após a Submissão) – Roda um PL/SQL que captura os valores digitados nos itens de página, faz um registro no banco de dados e insere ele, adicionando um novo item de buffet e suas especificações.</w:t>
      </w:r>
      <w:r w:rsidR="00DB48A1">
        <w:t xml:space="preserve"> Depois retorna para a Página 100.</w:t>
      </w:r>
    </w:p>
    <w:p w14:paraId="53292116" w14:textId="08D21ED2" w:rsidR="00FA1C67" w:rsidRDefault="00FA1C67" w:rsidP="00FA1C67">
      <w:pPr>
        <w:spacing w:line="360" w:lineRule="auto"/>
        <w:ind w:firstLine="709"/>
        <w:jc w:val="both"/>
      </w:pPr>
    </w:p>
    <w:p w14:paraId="6BE71CAF" w14:textId="77777777" w:rsidR="00FA1C67" w:rsidRDefault="00FA1C67" w:rsidP="00FA1C67">
      <w:pPr>
        <w:spacing w:line="360" w:lineRule="auto"/>
        <w:ind w:firstLine="709"/>
        <w:jc w:val="both"/>
      </w:pPr>
      <w:r>
        <w:t xml:space="preserve">Dynamic Actions relevantes: </w:t>
      </w:r>
    </w:p>
    <w:p w14:paraId="25FF7BED" w14:textId="435D2D15" w:rsidR="00DB48A1" w:rsidRDefault="00DB48A1" w:rsidP="00DB48A1">
      <w:pPr>
        <w:pStyle w:val="PargrafodaLista"/>
        <w:numPr>
          <w:ilvl w:val="2"/>
          <w:numId w:val="16"/>
        </w:numPr>
        <w:spacing w:line="360" w:lineRule="auto"/>
        <w:jc w:val="both"/>
      </w:pPr>
      <w:r>
        <w:t>Permitir ou não a Inserção (Carregamento de Página)</w:t>
      </w:r>
    </w:p>
    <w:p w14:paraId="125A778F" w14:textId="3FC4AFFC" w:rsidR="00DB48A1" w:rsidRDefault="00DB48A1" w:rsidP="00DB48A1">
      <w:pPr>
        <w:pStyle w:val="PargrafodaLista"/>
        <w:numPr>
          <w:ilvl w:val="3"/>
          <w:numId w:val="16"/>
        </w:numPr>
        <w:spacing w:line="360" w:lineRule="auto"/>
        <w:jc w:val="both"/>
      </w:pPr>
      <w:r>
        <w:t>JS – Captura o valor do item de página de setor (ASQUALOG) e verifica se ele pertence a ASQUALOG, exibindo/ocultando as regiões.</w:t>
      </w:r>
    </w:p>
    <w:p w14:paraId="1C4461A8" w14:textId="58F6E5EB" w:rsidR="00FA1C67" w:rsidRDefault="00FA1C67" w:rsidP="00FA1C67">
      <w:pPr>
        <w:spacing w:line="360" w:lineRule="auto"/>
        <w:ind w:firstLine="709"/>
        <w:jc w:val="both"/>
      </w:pPr>
    </w:p>
    <w:p w14:paraId="182A52CD" w14:textId="77777777" w:rsidR="00FB1DD4" w:rsidRDefault="00FA1C67" w:rsidP="00FA1C67">
      <w:pPr>
        <w:spacing w:line="360" w:lineRule="auto"/>
        <w:ind w:firstLine="709"/>
        <w:jc w:val="both"/>
      </w:pPr>
      <w:r>
        <w:t xml:space="preserve">Navegação: </w:t>
      </w:r>
      <w:r w:rsidR="00DB48A1">
        <w:t xml:space="preserve">O acesso à Pagina 171 ocorre a partir da Página 100. Após seu </w:t>
      </w:r>
    </w:p>
    <w:p w14:paraId="2804A123" w14:textId="1734D563" w:rsidR="00FA1C67" w:rsidRDefault="00DB48A1" w:rsidP="00FB1DD4">
      <w:pPr>
        <w:spacing w:line="360" w:lineRule="auto"/>
        <w:ind w:left="707" w:firstLine="709"/>
        <w:jc w:val="both"/>
      </w:pPr>
      <w:r>
        <w:t xml:space="preserve">processamento, o usuário </w:t>
      </w:r>
      <w:proofErr w:type="spellStart"/>
      <w:r>
        <w:t>é</w:t>
      </w:r>
      <w:proofErr w:type="spellEnd"/>
      <w:r>
        <w:t xml:space="preserve"> redirecionado para a página 100.</w:t>
      </w:r>
    </w:p>
    <w:p w14:paraId="6916C8F5" w14:textId="169FBB89" w:rsidR="00FA1C67" w:rsidRDefault="00FA1C67" w:rsidP="00FA1C67">
      <w:pPr>
        <w:pStyle w:val="Ttulo4"/>
        <w:spacing w:line="360" w:lineRule="auto"/>
      </w:pPr>
      <w:r>
        <w:t>5.2.2.</w:t>
      </w:r>
      <w:r w:rsidR="00DF40D5">
        <w:t>5</w:t>
      </w:r>
      <w:r>
        <w:t xml:space="preserve"> Página </w:t>
      </w:r>
      <w:r w:rsidR="00FB1DD4">
        <w:t>900</w:t>
      </w:r>
      <w:r>
        <w:t xml:space="preserve"> – Início</w:t>
      </w:r>
    </w:p>
    <w:p w14:paraId="2A284FB3" w14:textId="1A3B465F" w:rsidR="00FA1C67" w:rsidRDefault="00FA1C67" w:rsidP="00FA1C67">
      <w:pPr>
        <w:spacing w:line="360" w:lineRule="auto"/>
        <w:ind w:firstLine="709"/>
        <w:jc w:val="both"/>
      </w:pPr>
      <w:r>
        <w:t>Tipo de página: Relatório Interativo</w:t>
      </w:r>
    </w:p>
    <w:p w14:paraId="678640B2" w14:textId="77777777" w:rsidR="00FA1C67" w:rsidRDefault="00FA1C67" w:rsidP="00FA1C67">
      <w:pPr>
        <w:spacing w:line="360" w:lineRule="auto"/>
        <w:ind w:firstLine="709"/>
        <w:jc w:val="both"/>
      </w:pPr>
      <w:r>
        <w:t xml:space="preserve">Objetivo da página: </w:t>
      </w:r>
    </w:p>
    <w:p w14:paraId="246CCF1F" w14:textId="6E6A13D6" w:rsidR="00FA1C67" w:rsidRDefault="00FA1C67" w:rsidP="00FA1C67">
      <w:pPr>
        <w:spacing w:line="360" w:lineRule="auto"/>
        <w:ind w:left="1414"/>
        <w:jc w:val="both"/>
      </w:pPr>
      <w:r>
        <w:t xml:space="preserve">A Página </w:t>
      </w:r>
      <w:r w:rsidR="00FB1DD4">
        <w:t xml:space="preserve">900 tem como objetivo </w:t>
      </w:r>
      <w:r w:rsidR="00283878">
        <w:t>permitir que os usuários da ASQUALOG atualizem os quantitativos disponíveis dos itens de buffet, refletindo a situação atual do contrato firmado com o Senac. Essa funcionalidade é utilizada principalmente após a celebração de aditivos contratuais ou outras alterações que impactem a quantidade disponível de cada item.</w:t>
      </w:r>
    </w:p>
    <w:p w14:paraId="576964A0" w14:textId="6FD490B7" w:rsidR="00283878" w:rsidRDefault="00283878" w:rsidP="00FA1C67">
      <w:pPr>
        <w:spacing w:line="360" w:lineRule="auto"/>
        <w:ind w:left="1414"/>
        <w:jc w:val="both"/>
      </w:pPr>
      <w:r>
        <w:t>Além da atualização dos quantitativos, a página disponibiliza uma visão consolidada dos itens de buffet cadastrados, apresentando seus principais dados e respectivas especificações, permitindo que a conferência das informações seja realizada antes da efetivação das alterações.</w:t>
      </w:r>
    </w:p>
    <w:p w14:paraId="23448C38" w14:textId="77777777" w:rsidR="00283878" w:rsidRDefault="00283878" w:rsidP="00FA1C67">
      <w:pPr>
        <w:spacing w:line="360" w:lineRule="auto"/>
        <w:ind w:left="1414"/>
        <w:jc w:val="both"/>
      </w:pPr>
    </w:p>
    <w:p w14:paraId="66AA3695" w14:textId="77777777" w:rsidR="00FA1C67" w:rsidRDefault="00FA1C67" w:rsidP="00FA1C67">
      <w:pPr>
        <w:spacing w:line="360" w:lineRule="auto"/>
        <w:ind w:firstLine="709"/>
        <w:jc w:val="both"/>
      </w:pPr>
      <w:r>
        <w:t xml:space="preserve">Componentes principais: </w:t>
      </w:r>
    </w:p>
    <w:p w14:paraId="2AFCEB70" w14:textId="77777777" w:rsidR="00FA1C67" w:rsidRDefault="00FA1C67" w:rsidP="00FA1C67">
      <w:pPr>
        <w:pStyle w:val="PargrafodaLista"/>
        <w:numPr>
          <w:ilvl w:val="2"/>
          <w:numId w:val="9"/>
        </w:numPr>
        <w:spacing w:line="360" w:lineRule="auto"/>
      </w:pPr>
      <w:r>
        <w:t>Regions: [listar regiões principais e seu conteúdo];</w:t>
      </w:r>
    </w:p>
    <w:p w14:paraId="56DF975D" w14:textId="77777777" w:rsidR="00FB1DD4" w:rsidRDefault="00FB1DD4" w:rsidP="00FB1DD4">
      <w:pPr>
        <w:pStyle w:val="PargrafodaLista"/>
        <w:numPr>
          <w:ilvl w:val="3"/>
          <w:numId w:val="9"/>
        </w:numPr>
        <w:spacing w:line="360" w:lineRule="auto"/>
      </w:pPr>
      <w:r>
        <w:t>Breadcrumb (Breadcrumb): Lista de navegação da página atual, tem seu valor definido nos componentes compartilhados da aplicação.</w:t>
      </w:r>
    </w:p>
    <w:p w14:paraId="655ADA78" w14:textId="65EAE70D" w:rsidR="00FB1DD4" w:rsidRDefault="00FB1DD4" w:rsidP="00FB1DD4">
      <w:pPr>
        <w:pStyle w:val="PargrafodaLista"/>
        <w:numPr>
          <w:ilvl w:val="3"/>
          <w:numId w:val="9"/>
        </w:numPr>
        <w:spacing w:line="360" w:lineRule="auto"/>
      </w:pPr>
      <w:r>
        <w:t xml:space="preserve">Detalhes de Buffet (Relatório Interativo) </w:t>
      </w:r>
      <w:r w:rsidR="00283878">
        <w:t>–</w:t>
      </w:r>
      <w:r>
        <w:t xml:space="preserve"> </w:t>
      </w:r>
      <w:r w:rsidR="00283878">
        <w:t xml:space="preserve">Mostra os detalhes e especificações de todos os itens de buffet, juntamente com um campo </w:t>
      </w:r>
      <w:proofErr w:type="spellStart"/>
      <w:r w:rsidR="00283878">
        <w:t>apex_item.text</w:t>
      </w:r>
      <w:proofErr w:type="spellEnd"/>
      <w:r w:rsidR="00283878">
        <w:t xml:space="preserve"> com o valor da quantidade atual do item, mas permite a alteração desse campo para o novo valor.</w:t>
      </w:r>
    </w:p>
    <w:p w14:paraId="43E10473" w14:textId="77777777" w:rsidR="00FA1C67" w:rsidRDefault="00FA1C67" w:rsidP="00FA1C67">
      <w:pPr>
        <w:pStyle w:val="PargrafodaLista"/>
        <w:numPr>
          <w:ilvl w:val="2"/>
          <w:numId w:val="9"/>
        </w:numPr>
        <w:spacing w:line="360" w:lineRule="auto"/>
      </w:pPr>
      <w:r>
        <w:t>Itens de destaque: [campos/itens relevantes para o usuário];</w:t>
      </w:r>
    </w:p>
    <w:p w14:paraId="2A7484AC" w14:textId="77777777" w:rsidR="00FA1C67" w:rsidRDefault="00FA1C67" w:rsidP="00FA1C67">
      <w:pPr>
        <w:pStyle w:val="PargrafodaLista"/>
        <w:numPr>
          <w:ilvl w:val="2"/>
          <w:numId w:val="9"/>
        </w:numPr>
        <w:spacing w:line="360" w:lineRule="auto"/>
      </w:pPr>
      <w:r>
        <w:t>Botões e ações: [nome do botão → ação executada].</w:t>
      </w:r>
    </w:p>
    <w:p w14:paraId="7042D8C3" w14:textId="655C3195" w:rsidR="00283878" w:rsidRDefault="00283878" w:rsidP="00283878">
      <w:pPr>
        <w:pStyle w:val="PargrafodaLista"/>
        <w:numPr>
          <w:ilvl w:val="3"/>
          <w:numId w:val="9"/>
        </w:numPr>
        <w:spacing w:line="360" w:lineRule="auto"/>
      </w:pPr>
      <w:proofErr w:type="spellStart"/>
      <w:r>
        <w:t>Adicionar_Quantidade</w:t>
      </w:r>
      <w:proofErr w:type="spellEnd"/>
      <w:r>
        <w:t xml:space="preserve"> (Detalhes do Buffet) – Submete a página executando o processo ‘Fazer Aditivos’, que atualiza as quantidades.</w:t>
      </w:r>
    </w:p>
    <w:p w14:paraId="027037D8" w14:textId="77777777" w:rsidR="00283878" w:rsidRDefault="00283878" w:rsidP="00283878">
      <w:pPr>
        <w:pStyle w:val="PargrafodaLista"/>
        <w:spacing w:line="360" w:lineRule="auto"/>
        <w:ind w:left="1440"/>
      </w:pPr>
    </w:p>
    <w:p w14:paraId="53128C9B" w14:textId="77777777" w:rsidR="00FA1C67" w:rsidRDefault="00FA1C67" w:rsidP="00FA1C67">
      <w:pPr>
        <w:spacing w:line="360" w:lineRule="auto"/>
        <w:ind w:firstLine="709"/>
        <w:jc w:val="both"/>
      </w:pPr>
      <w:r>
        <w:t xml:space="preserve">Processos de página: </w:t>
      </w:r>
    </w:p>
    <w:p w14:paraId="764B1768" w14:textId="0DD43C65" w:rsidR="00283878" w:rsidRDefault="00283878" w:rsidP="00283878">
      <w:pPr>
        <w:pStyle w:val="PargrafodaLista"/>
        <w:numPr>
          <w:ilvl w:val="2"/>
          <w:numId w:val="17"/>
        </w:numPr>
        <w:spacing w:line="360" w:lineRule="auto"/>
        <w:jc w:val="both"/>
      </w:pPr>
      <w:r>
        <w:t xml:space="preserve">Fazer Aditivos (Após a Submissão) – Roda um código PL/SQL que captura os valores do </w:t>
      </w:r>
      <w:proofErr w:type="spellStart"/>
      <w:r>
        <w:t>apex_item.text</w:t>
      </w:r>
      <w:proofErr w:type="spellEnd"/>
      <w:r>
        <w:t xml:space="preserve"> (com o id do item e a quantidade nova) e percorre um loop fazendo um update da quantidade desses itens de buffet.</w:t>
      </w:r>
    </w:p>
    <w:p w14:paraId="09A8F326" w14:textId="64E068EE" w:rsidR="00FA1C67" w:rsidRDefault="00FA1C67" w:rsidP="00FA1C67">
      <w:pPr>
        <w:spacing w:line="360" w:lineRule="auto"/>
        <w:ind w:firstLine="709"/>
        <w:jc w:val="both"/>
      </w:pPr>
    </w:p>
    <w:p w14:paraId="3184AE4E" w14:textId="7A2E8502" w:rsidR="00FA1C67" w:rsidRDefault="00FA1C67" w:rsidP="00FA1C67">
      <w:pPr>
        <w:spacing w:line="360" w:lineRule="auto"/>
        <w:ind w:firstLine="709"/>
        <w:jc w:val="both"/>
      </w:pPr>
      <w:r>
        <w:t>Dynamic Actions relevantes:</w:t>
      </w:r>
      <w:r w:rsidR="00283878">
        <w:t xml:space="preserve"> Não se aplica.</w:t>
      </w:r>
      <w:r>
        <w:t xml:space="preserve"> </w:t>
      </w:r>
    </w:p>
    <w:p w14:paraId="71A3C43C" w14:textId="3B5EB360" w:rsidR="00FA1C67" w:rsidRDefault="00FA1C67" w:rsidP="00283878">
      <w:pPr>
        <w:spacing w:line="360" w:lineRule="auto"/>
        <w:ind w:firstLine="709"/>
        <w:jc w:val="both"/>
      </w:pPr>
      <w:r>
        <w:t xml:space="preserve">Navegação: </w:t>
      </w:r>
      <w:r w:rsidR="00283878">
        <w:t xml:space="preserve">O acesso à Página 900 ocorre a partir da Página 1, por meio do botão Fazer </w:t>
      </w:r>
    </w:p>
    <w:p w14:paraId="104ED97F" w14:textId="3E7A886A" w:rsidR="00283878" w:rsidRPr="00283878" w:rsidRDefault="00283878" w:rsidP="00283878">
      <w:pPr>
        <w:spacing w:line="360" w:lineRule="auto"/>
        <w:ind w:left="1414"/>
        <w:jc w:val="both"/>
      </w:pPr>
      <w:r>
        <w:t>Aditivo, disponível exclusivamente para usuários pertencentes à ASQUALOG. Após a submissão, o usuário é redirecionado para a Página 1.</w:t>
      </w:r>
    </w:p>
    <w:p w14:paraId="085B14F4" w14:textId="77777777" w:rsidR="00FA1C67" w:rsidRDefault="00FA1C67">
      <w:pPr>
        <w:spacing w:line="360" w:lineRule="auto"/>
        <w:ind w:firstLine="709"/>
        <w:jc w:val="both"/>
        <w:rPr>
          <w:i/>
          <w:iCs/>
        </w:rPr>
      </w:pPr>
    </w:p>
    <w:p w14:paraId="775C6249" w14:textId="2CCEAC7E" w:rsidR="00CE2650" w:rsidRDefault="00CE2650" w:rsidP="00CE2650">
      <w:pPr>
        <w:pStyle w:val="Ttulo2"/>
        <w:spacing w:line="360" w:lineRule="auto"/>
      </w:pPr>
      <w:r>
        <w:t>5.</w:t>
      </w:r>
      <w:r w:rsidR="00A91DAE">
        <w:t>3</w:t>
      </w:r>
      <w:r>
        <w:t xml:space="preserve"> Fluxo: </w:t>
      </w:r>
      <w:r w:rsidR="00613127">
        <w:t>Solicitar um Evento / Itens de Buffet</w:t>
      </w:r>
      <w:r w:rsidR="005B1A6A">
        <w:t xml:space="preserve"> (Todos)</w:t>
      </w:r>
    </w:p>
    <w:p w14:paraId="2E337E49" w14:textId="3F0AFD9C" w:rsidR="00CE2650" w:rsidRDefault="00CE2650" w:rsidP="00CE2650">
      <w:pPr>
        <w:pStyle w:val="Ttulo3"/>
        <w:spacing w:line="360" w:lineRule="auto"/>
      </w:pPr>
      <w:r>
        <w:t>5.</w:t>
      </w:r>
      <w:r w:rsidR="00A91DAE">
        <w:t>3</w:t>
      </w:r>
      <w:r>
        <w:t>.1 Visão Geral do Fluxo</w:t>
      </w:r>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r>
        <w:t>5.</w:t>
      </w:r>
      <w:r w:rsidR="00A91DAE">
        <w:t>3</w:t>
      </w:r>
      <w:r>
        <w:t>.2 Detalhamento das Páginas</w:t>
      </w:r>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95BDB64"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FC711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668AFFBA" w14:textId="77777777" w:rsidR="00CE2650" w:rsidRDefault="00CE2650" w:rsidP="00F15E59">
            <w:pPr>
              <w:spacing w:line="276" w:lineRule="auto"/>
            </w:pPr>
          </w:p>
        </w:tc>
      </w:tr>
      <w:tr w:rsidR="00CE2650" w14:paraId="79ABDFF2" w14:textId="77777777" w:rsidTr="00F15E59">
        <w:tc>
          <w:tcPr>
            <w:tcW w:w="1400" w:type="dxa"/>
            <w:tcMar>
              <w:top w:w="80" w:type="dxa"/>
              <w:left w:w="100" w:type="dxa"/>
              <w:bottom w:w="80" w:type="dxa"/>
              <w:right w:w="100" w:type="dxa"/>
            </w:tcMar>
            <w:vAlign w:val="center"/>
          </w:tcPr>
          <w:p w14:paraId="6BFB9DA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EDCF78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E119FE1"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F7BC4" w14:textId="77777777" w:rsidR="00CE2650" w:rsidRDefault="00CE2650" w:rsidP="00F15E59">
            <w:pPr>
              <w:spacing w:line="276" w:lineRule="auto"/>
            </w:pPr>
          </w:p>
        </w:tc>
      </w:tr>
      <w:tr w:rsidR="00CE2650" w14:paraId="3DD841B3" w14:textId="77777777" w:rsidTr="00F15E59">
        <w:tc>
          <w:tcPr>
            <w:tcW w:w="1400" w:type="dxa"/>
            <w:tcMar>
              <w:top w:w="80" w:type="dxa"/>
              <w:left w:w="100" w:type="dxa"/>
              <w:bottom w:w="80" w:type="dxa"/>
              <w:right w:w="100" w:type="dxa"/>
            </w:tcMar>
            <w:vAlign w:val="center"/>
          </w:tcPr>
          <w:p w14:paraId="51BB4DA2"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99E307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B645A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F9B249C" w14:textId="77777777" w:rsidR="00CE2650" w:rsidRDefault="00CE2650" w:rsidP="00F15E59">
            <w:pPr>
              <w:spacing w:line="276" w:lineRule="auto"/>
            </w:pPr>
          </w:p>
        </w:tc>
      </w:tr>
    </w:tbl>
    <w:p w14:paraId="2C5D3F61" w14:textId="77777777" w:rsidR="00CE2650" w:rsidRDefault="00CE2650" w:rsidP="00CE2650">
      <w:pPr>
        <w:spacing w:after="240"/>
      </w:pPr>
      <w:r>
        <w:rPr>
          <w:sz w:val="20"/>
          <w:szCs w:val="20"/>
        </w:rPr>
        <w:t>Fonte: elaborado pelo autor (2026).</w:t>
      </w:r>
    </w:p>
    <w:p w14:paraId="10552D6E" w14:textId="2FBC0FAB" w:rsidR="00CE2650" w:rsidRDefault="00CE2650" w:rsidP="00CE2650">
      <w:pPr>
        <w:pStyle w:val="Ttulo4"/>
        <w:spacing w:line="360" w:lineRule="auto"/>
      </w:pPr>
      <w:r>
        <w:t>5.</w:t>
      </w:r>
      <w:r w:rsidR="00A91DAE">
        <w:t>3</w:t>
      </w:r>
      <w:r>
        <w:t>.2.1 Página [Nº] – [Nome da Página]</w:t>
      </w:r>
    </w:p>
    <w:p w14:paraId="2EBC897D" w14:textId="77777777" w:rsidR="00CE2650" w:rsidRDefault="00CE2650" w:rsidP="00CE2650">
      <w:pPr>
        <w:spacing w:line="360" w:lineRule="auto"/>
        <w:ind w:firstLine="709"/>
        <w:jc w:val="both"/>
      </w:pPr>
      <w:r>
        <w:t xml:space="preserve">Tipo de página: </w:t>
      </w:r>
    </w:p>
    <w:p w14:paraId="11F3408D"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3C002748" w14:textId="77777777" w:rsidR="00CE2650" w:rsidRDefault="00CE2650" w:rsidP="00CE2650">
      <w:pPr>
        <w:spacing w:line="360" w:lineRule="auto"/>
        <w:ind w:firstLine="709"/>
        <w:jc w:val="both"/>
      </w:pPr>
      <w:r>
        <w:t xml:space="preserve">Objetivo da página: </w:t>
      </w:r>
    </w:p>
    <w:p w14:paraId="6CEFC8A0" w14:textId="77777777" w:rsidR="00CE2650" w:rsidRDefault="00CE2650" w:rsidP="00CE2650">
      <w:pPr>
        <w:spacing w:line="360" w:lineRule="auto"/>
        <w:ind w:firstLine="709"/>
        <w:jc w:val="both"/>
      </w:pPr>
      <w:r>
        <w:rPr>
          <w:i/>
          <w:iCs/>
          <w:color w:val="808080"/>
        </w:rPr>
        <w:t>[descreva o que esta página faz dentro do fluxo.]</w:t>
      </w:r>
    </w:p>
    <w:p w14:paraId="45F0894D" w14:textId="77777777" w:rsidR="00CE2650" w:rsidRDefault="00CE2650" w:rsidP="00CE2650">
      <w:pPr>
        <w:spacing w:line="360" w:lineRule="auto"/>
        <w:ind w:firstLine="709"/>
        <w:jc w:val="both"/>
      </w:pPr>
      <w:r>
        <w:t xml:space="preserve">Componentes principais: </w:t>
      </w:r>
    </w:p>
    <w:p w14:paraId="37D02D75" w14:textId="77777777" w:rsidR="00CE2650" w:rsidRDefault="00CE2650" w:rsidP="00CE2650">
      <w:pPr>
        <w:pStyle w:val="PargrafodaLista"/>
        <w:numPr>
          <w:ilvl w:val="0"/>
          <w:numId w:val="2"/>
        </w:numPr>
        <w:spacing w:line="360" w:lineRule="auto"/>
      </w:pPr>
      <w:r>
        <w:t>Regions: [listar regiões principais e seu conteúdo];</w:t>
      </w:r>
    </w:p>
    <w:p w14:paraId="486CBD37" w14:textId="77777777" w:rsidR="00CE2650" w:rsidRDefault="00CE2650" w:rsidP="00CE2650">
      <w:pPr>
        <w:pStyle w:val="PargrafodaLista"/>
        <w:numPr>
          <w:ilvl w:val="0"/>
          <w:numId w:val="2"/>
        </w:numPr>
        <w:spacing w:line="360" w:lineRule="auto"/>
      </w:pPr>
      <w:r>
        <w:t>Itens de destaque: [campos/itens relevantes para o usuário];</w:t>
      </w:r>
    </w:p>
    <w:p w14:paraId="0EA3CD69" w14:textId="77777777" w:rsidR="00CE2650" w:rsidRDefault="00CE2650" w:rsidP="00CE2650">
      <w:pPr>
        <w:pStyle w:val="PargrafodaLista"/>
        <w:numPr>
          <w:ilvl w:val="0"/>
          <w:numId w:val="2"/>
        </w:numPr>
        <w:spacing w:line="360" w:lineRule="auto"/>
      </w:pPr>
      <w:r>
        <w:t>Botões e ações: [nome do botão → ação executada].</w:t>
      </w:r>
    </w:p>
    <w:p w14:paraId="3D0BF43C" w14:textId="77777777" w:rsidR="00CE2650" w:rsidRDefault="00CE2650" w:rsidP="00CE2650">
      <w:pPr>
        <w:spacing w:line="360" w:lineRule="auto"/>
        <w:ind w:firstLine="709"/>
        <w:jc w:val="both"/>
      </w:pPr>
      <w:r>
        <w:t xml:space="preserve">Processos de página: </w:t>
      </w:r>
    </w:p>
    <w:p w14:paraId="0EA57964"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7D2EB1C3" w14:textId="77777777" w:rsidR="00CE2650" w:rsidRDefault="00CE2650" w:rsidP="00CE2650">
      <w:pPr>
        <w:spacing w:line="360" w:lineRule="auto"/>
        <w:ind w:firstLine="709"/>
        <w:jc w:val="both"/>
      </w:pPr>
      <w:r>
        <w:t xml:space="preserve">Dynamic Actions relevantes: </w:t>
      </w:r>
    </w:p>
    <w:p w14:paraId="03668E23"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106797C7" w14:textId="77777777" w:rsidR="00CE2650" w:rsidRDefault="00CE2650" w:rsidP="00CE2650">
      <w:pPr>
        <w:spacing w:line="360" w:lineRule="auto"/>
        <w:ind w:firstLine="709"/>
        <w:jc w:val="both"/>
      </w:pPr>
      <w:r>
        <w:t xml:space="preserve">Navegação: </w:t>
      </w:r>
    </w:p>
    <w:p w14:paraId="71367692"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516FB19B" w14:textId="77777777" w:rsidR="00CE2650" w:rsidRDefault="00CE2650" w:rsidP="00CE2650">
      <w:pPr>
        <w:spacing w:line="360" w:lineRule="auto"/>
        <w:ind w:firstLine="709"/>
        <w:jc w:val="both"/>
      </w:pPr>
      <w:r>
        <w:t xml:space="preserve">Regras de negócio aplicadas: </w:t>
      </w:r>
    </w:p>
    <w:p w14:paraId="44FD56CF" w14:textId="77777777" w:rsidR="00CE2650" w:rsidRDefault="00CE2650" w:rsidP="00CE2650">
      <w:pPr>
        <w:spacing w:line="360" w:lineRule="auto"/>
        <w:ind w:firstLine="709"/>
        <w:jc w:val="both"/>
      </w:pPr>
      <w:r>
        <w:rPr>
          <w:i/>
          <w:iCs/>
          <w:color w:val="808080"/>
        </w:rPr>
        <w:t>[descreva validações e regras de negócio específicas desta página.]</w:t>
      </w:r>
    </w:p>
    <w:p w14:paraId="45F81253" w14:textId="77777777" w:rsidR="00CE2650" w:rsidRDefault="00CE2650" w:rsidP="00CE2650">
      <w:pPr>
        <w:spacing w:after="240"/>
      </w:pPr>
    </w:p>
    <w:p w14:paraId="58E3CCCC" w14:textId="77777777" w:rsidR="00CE2650" w:rsidRDefault="00CE2650" w:rsidP="00CE265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467EB2C2" w14:textId="1D40C095" w:rsidR="00CE2650" w:rsidRDefault="00CE2650" w:rsidP="00CE2650">
      <w:pPr>
        <w:pStyle w:val="Ttulo2"/>
        <w:spacing w:line="360" w:lineRule="auto"/>
      </w:pPr>
      <w:r>
        <w:t>5.</w:t>
      </w:r>
      <w:r w:rsidR="00A91DAE">
        <w:t>4</w:t>
      </w:r>
      <w:r>
        <w:t xml:space="preserve"> Fluxo: </w:t>
      </w:r>
      <w:r w:rsidR="00613127">
        <w:t>Visualização da ASQUALOG</w:t>
      </w:r>
      <w:r w:rsidR="002F0D56">
        <w:t xml:space="preserve"> (ASQUALOG)</w:t>
      </w:r>
    </w:p>
    <w:p w14:paraId="059C9B31" w14:textId="4A5AEA4D" w:rsidR="00CE2650" w:rsidRDefault="00CE2650" w:rsidP="00CE2650">
      <w:pPr>
        <w:pStyle w:val="Ttulo3"/>
        <w:spacing w:line="360" w:lineRule="auto"/>
      </w:pPr>
      <w:r>
        <w:t>5.</w:t>
      </w:r>
      <w:r w:rsidR="00A91DAE">
        <w:t>4</w:t>
      </w:r>
      <w:r>
        <w:t>.1 Visão Geral do Fluxo</w:t>
      </w:r>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r>
        <w:t>5.</w:t>
      </w:r>
      <w:r w:rsidR="00A91DAE">
        <w:t>4</w:t>
      </w:r>
      <w:r>
        <w:t>.2 Detalhamento das Páginas</w:t>
      </w:r>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75AC2D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0FF1BF5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8467BDE" w14:textId="77777777" w:rsidR="00CE2650" w:rsidRDefault="00CE2650" w:rsidP="00F15E59">
            <w:pPr>
              <w:spacing w:line="276" w:lineRule="auto"/>
            </w:pPr>
          </w:p>
        </w:tc>
      </w:tr>
      <w:tr w:rsidR="00CE2650" w14:paraId="11F1B782" w14:textId="77777777" w:rsidTr="00F15E59">
        <w:tc>
          <w:tcPr>
            <w:tcW w:w="1400" w:type="dxa"/>
            <w:tcMar>
              <w:top w:w="80" w:type="dxa"/>
              <w:left w:w="100" w:type="dxa"/>
              <w:bottom w:w="80" w:type="dxa"/>
              <w:right w:w="100" w:type="dxa"/>
            </w:tcMar>
            <w:vAlign w:val="center"/>
          </w:tcPr>
          <w:p w14:paraId="622EF26C"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E170C6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4385DD"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A733CD6" w14:textId="77777777" w:rsidR="00CE2650" w:rsidRDefault="00CE2650" w:rsidP="00F15E59">
            <w:pPr>
              <w:spacing w:line="276" w:lineRule="auto"/>
            </w:pPr>
          </w:p>
        </w:tc>
      </w:tr>
      <w:tr w:rsidR="00CE2650" w14:paraId="528BDF40" w14:textId="77777777" w:rsidTr="00F15E59">
        <w:tc>
          <w:tcPr>
            <w:tcW w:w="1400" w:type="dxa"/>
            <w:tcMar>
              <w:top w:w="80" w:type="dxa"/>
              <w:left w:w="100" w:type="dxa"/>
              <w:bottom w:w="80" w:type="dxa"/>
              <w:right w:w="100" w:type="dxa"/>
            </w:tcMar>
            <w:vAlign w:val="center"/>
          </w:tcPr>
          <w:p w14:paraId="0119C0E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40B47F8"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FD4E94F"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6075670" w14:textId="77777777" w:rsidR="00CE2650" w:rsidRDefault="00CE2650" w:rsidP="00F15E59">
            <w:pPr>
              <w:spacing w:line="276" w:lineRule="auto"/>
            </w:pPr>
          </w:p>
        </w:tc>
      </w:tr>
    </w:tbl>
    <w:p w14:paraId="5B008EE9" w14:textId="77777777" w:rsidR="00CE2650" w:rsidRDefault="00CE2650" w:rsidP="00CE2650">
      <w:pPr>
        <w:spacing w:after="240"/>
      </w:pPr>
      <w:r>
        <w:rPr>
          <w:sz w:val="20"/>
          <w:szCs w:val="20"/>
        </w:rPr>
        <w:t>Fonte: elaborado pelo autor (2026).</w:t>
      </w:r>
    </w:p>
    <w:p w14:paraId="3F7779BB" w14:textId="27B252A8" w:rsidR="00CE2650" w:rsidRDefault="00CE2650" w:rsidP="00CE2650">
      <w:pPr>
        <w:pStyle w:val="Ttulo4"/>
        <w:spacing w:line="360" w:lineRule="auto"/>
      </w:pPr>
      <w:r>
        <w:t>5.</w:t>
      </w:r>
      <w:r w:rsidR="00A91DAE">
        <w:t>4</w:t>
      </w:r>
      <w:r>
        <w:t>.2.1 Página [Nº] – [Nome da Página]</w:t>
      </w:r>
    </w:p>
    <w:p w14:paraId="6585C2CA" w14:textId="77777777" w:rsidR="00CE2650" w:rsidRDefault="00CE2650" w:rsidP="00CE2650">
      <w:pPr>
        <w:spacing w:line="360" w:lineRule="auto"/>
        <w:ind w:firstLine="709"/>
        <w:jc w:val="both"/>
      </w:pPr>
      <w:r>
        <w:t xml:space="preserve">Tipo de página: </w:t>
      </w:r>
    </w:p>
    <w:p w14:paraId="578EA0A3"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15B58494" w14:textId="77777777" w:rsidR="00CE2650" w:rsidRDefault="00CE2650" w:rsidP="00CE2650">
      <w:pPr>
        <w:spacing w:line="360" w:lineRule="auto"/>
        <w:ind w:firstLine="709"/>
        <w:jc w:val="both"/>
      </w:pPr>
      <w:r>
        <w:t xml:space="preserve">Objetivo da página: </w:t>
      </w:r>
    </w:p>
    <w:p w14:paraId="6FABE2CD" w14:textId="77777777" w:rsidR="00CE2650" w:rsidRDefault="00CE2650" w:rsidP="00CE2650">
      <w:pPr>
        <w:spacing w:line="360" w:lineRule="auto"/>
        <w:ind w:firstLine="709"/>
        <w:jc w:val="both"/>
      </w:pPr>
      <w:r>
        <w:rPr>
          <w:i/>
          <w:iCs/>
          <w:color w:val="808080"/>
        </w:rPr>
        <w:t>[descreva o que esta página faz dentro do fluxo.]</w:t>
      </w:r>
    </w:p>
    <w:p w14:paraId="3028C5CA" w14:textId="77777777" w:rsidR="00CE2650" w:rsidRDefault="00CE2650" w:rsidP="00CE2650">
      <w:pPr>
        <w:spacing w:line="360" w:lineRule="auto"/>
        <w:ind w:firstLine="709"/>
        <w:jc w:val="both"/>
      </w:pPr>
      <w:r>
        <w:t xml:space="preserve">Componentes principais: </w:t>
      </w:r>
    </w:p>
    <w:p w14:paraId="27389ED7" w14:textId="77777777" w:rsidR="00CE2650" w:rsidRDefault="00CE2650" w:rsidP="00CE2650">
      <w:pPr>
        <w:pStyle w:val="PargrafodaLista"/>
        <w:numPr>
          <w:ilvl w:val="0"/>
          <w:numId w:val="2"/>
        </w:numPr>
        <w:spacing w:line="360" w:lineRule="auto"/>
      </w:pPr>
      <w:r>
        <w:t>Regions: [listar regiões principais e seu conteúdo];</w:t>
      </w:r>
    </w:p>
    <w:p w14:paraId="42326A62" w14:textId="77777777" w:rsidR="00CE2650" w:rsidRDefault="00CE2650" w:rsidP="00CE2650">
      <w:pPr>
        <w:pStyle w:val="PargrafodaLista"/>
        <w:numPr>
          <w:ilvl w:val="0"/>
          <w:numId w:val="2"/>
        </w:numPr>
        <w:spacing w:line="360" w:lineRule="auto"/>
      </w:pPr>
      <w:r>
        <w:t>Itens de destaque: [campos/itens relevantes para o usuário];</w:t>
      </w:r>
    </w:p>
    <w:p w14:paraId="232807FF" w14:textId="77777777" w:rsidR="00CE2650" w:rsidRDefault="00CE2650" w:rsidP="00CE2650">
      <w:pPr>
        <w:pStyle w:val="PargrafodaLista"/>
        <w:numPr>
          <w:ilvl w:val="0"/>
          <w:numId w:val="2"/>
        </w:numPr>
        <w:spacing w:line="360" w:lineRule="auto"/>
      </w:pPr>
      <w:r>
        <w:t>Botões e ações: [nome do botão → ação executada].</w:t>
      </w:r>
    </w:p>
    <w:p w14:paraId="51C785AC" w14:textId="77777777" w:rsidR="00CE2650" w:rsidRDefault="00CE2650" w:rsidP="00CE2650">
      <w:pPr>
        <w:spacing w:line="360" w:lineRule="auto"/>
        <w:ind w:firstLine="709"/>
        <w:jc w:val="both"/>
      </w:pPr>
      <w:r>
        <w:t xml:space="preserve">Processos de página: </w:t>
      </w:r>
    </w:p>
    <w:p w14:paraId="6E5FEEA0"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7152537A" w14:textId="77777777" w:rsidR="00CE2650" w:rsidRDefault="00CE2650" w:rsidP="00CE2650">
      <w:pPr>
        <w:spacing w:line="360" w:lineRule="auto"/>
        <w:ind w:firstLine="709"/>
        <w:jc w:val="both"/>
      </w:pPr>
      <w:r>
        <w:t xml:space="preserve">Dynamic Actions relevantes: </w:t>
      </w:r>
    </w:p>
    <w:p w14:paraId="7E596A20"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474942BD" w14:textId="77777777" w:rsidR="00CE2650" w:rsidRDefault="00CE2650" w:rsidP="00CE2650">
      <w:pPr>
        <w:spacing w:line="360" w:lineRule="auto"/>
        <w:ind w:firstLine="709"/>
        <w:jc w:val="both"/>
      </w:pPr>
      <w:r>
        <w:t xml:space="preserve">Navegação: </w:t>
      </w:r>
    </w:p>
    <w:p w14:paraId="609222E7"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6151D461" w14:textId="77777777" w:rsidR="00CE2650" w:rsidRDefault="00CE2650" w:rsidP="00CE2650">
      <w:pPr>
        <w:spacing w:line="360" w:lineRule="auto"/>
        <w:ind w:firstLine="709"/>
        <w:jc w:val="both"/>
      </w:pPr>
      <w:r>
        <w:t xml:space="preserve">Regras de negócio aplicadas: </w:t>
      </w:r>
    </w:p>
    <w:p w14:paraId="1B4D6CA0" w14:textId="77777777" w:rsidR="00CE2650" w:rsidRDefault="00CE2650" w:rsidP="00CE2650">
      <w:pPr>
        <w:spacing w:line="360" w:lineRule="auto"/>
        <w:ind w:firstLine="709"/>
        <w:jc w:val="both"/>
      </w:pPr>
      <w:r>
        <w:rPr>
          <w:i/>
          <w:iCs/>
          <w:color w:val="808080"/>
        </w:rPr>
        <w:t>[descreva validações e regras de negócio específicas desta página.]</w:t>
      </w:r>
    </w:p>
    <w:p w14:paraId="044CF25F" w14:textId="77777777" w:rsidR="00CE2650" w:rsidRDefault="00CE2650" w:rsidP="00CE2650">
      <w:pPr>
        <w:spacing w:after="240"/>
      </w:pPr>
    </w:p>
    <w:p w14:paraId="16FADB7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0C30DFF" w14:textId="24707CC8" w:rsidR="00CE2650" w:rsidRDefault="00CE2650" w:rsidP="00CE2650">
      <w:pPr>
        <w:pStyle w:val="Ttulo2"/>
        <w:spacing w:line="360" w:lineRule="auto"/>
      </w:pPr>
      <w:r>
        <w:t>5.</w:t>
      </w:r>
      <w:r w:rsidR="002F0D56">
        <w:t>5</w:t>
      </w:r>
      <w:r>
        <w:t xml:space="preserve"> Fluxo: </w:t>
      </w:r>
      <w:r w:rsidR="00613127">
        <w:t>Cadastro de Solicitações Fora do Sistema</w:t>
      </w:r>
      <w:r w:rsidR="002F0D56">
        <w:t xml:space="preserve"> (ASQUALOG)</w:t>
      </w:r>
    </w:p>
    <w:p w14:paraId="45FCC355" w14:textId="6804B587" w:rsidR="00CE2650" w:rsidRDefault="00CE2650" w:rsidP="00CE2650">
      <w:pPr>
        <w:pStyle w:val="Ttulo3"/>
        <w:spacing w:line="360" w:lineRule="auto"/>
      </w:pPr>
      <w:r>
        <w:t>5.</w:t>
      </w:r>
      <w:r w:rsidR="002F0D56">
        <w:t>5</w:t>
      </w:r>
      <w:r>
        <w:t>.1 Visão Geral do Fluxo</w:t>
      </w:r>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r>
        <w:t>5.</w:t>
      </w:r>
      <w:r w:rsidR="002F0D56">
        <w:t>5</w:t>
      </w:r>
      <w:r>
        <w:t>.2 Detalhamento das Páginas</w:t>
      </w:r>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977489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0295DB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1DFD158A" w14:textId="77777777" w:rsidR="00CE2650" w:rsidRDefault="00CE2650" w:rsidP="00F15E59">
            <w:pPr>
              <w:spacing w:line="276" w:lineRule="auto"/>
            </w:pPr>
          </w:p>
        </w:tc>
      </w:tr>
      <w:tr w:rsidR="00CE2650" w14:paraId="5996DDF6" w14:textId="77777777" w:rsidTr="00F15E59">
        <w:tc>
          <w:tcPr>
            <w:tcW w:w="1400" w:type="dxa"/>
            <w:tcMar>
              <w:top w:w="80" w:type="dxa"/>
              <w:left w:w="100" w:type="dxa"/>
              <w:bottom w:w="80" w:type="dxa"/>
              <w:right w:w="100" w:type="dxa"/>
            </w:tcMar>
            <w:vAlign w:val="center"/>
          </w:tcPr>
          <w:p w14:paraId="7ED7732E"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A6A9908"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567DA25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CC9ED07" w14:textId="77777777" w:rsidR="00CE2650" w:rsidRDefault="00CE2650" w:rsidP="00F15E59">
            <w:pPr>
              <w:spacing w:line="276" w:lineRule="auto"/>
            </w:pPr>
          </w:p>
        </w:tc>
      </w:tr>
      <w:tr w:rsidR="00CE2650" w14:paraId="062B8A34" w14:textId="77777777" w:rsidTr="00F15E59">
        <w:tc>
          <w:tcPr>
            <w:tcW w:w="1400" w:type="dxa"/>
            <w:tcMar>
              <w:top w:w="80" w:type="dxa"/>
              <w:left w:w="100" w:type="dxa"/>
              <w:bottom w:w="80" w:type="dxa"/>
              <w:right w:w="100" w:type="dxa"/>
            </w:tcMar>
            <w:vAlign w:val="center"/>
          </w:tcPr>
          <w:p w14:paraId="0BCE1DF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7D5FEF94"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770E1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6640549" w14:textId="77777777" w:rsidR="00CE2650" w:rsidRDefault="00CE2650" w:rsidP="00F15E59">
            <w:pPr>
              <w:spacing w:line="276" w:lineRule="auto"/>
            </w:pPr>
          </w:p>
        </w:tc>
      </w:tr>
    </w:tbl>
    <w:p w14:paraId="4F61A7B5" w14:textId="77777777" w:rsidR="00CE2650" w:rsidRDefault="00CE2650" w:rsidP="00CE2650">
      <w:pPr>
        <w:spacing w:after="240"/>
      </w:pPr>
      <w:r>
        <w:rPr>
          <w:sz w:val="20"/>
          <w:szCs w:val="20"/>
        </w:rPr>
        <w:t>Fonte: elaborado pelo autor (2026).</w:t>
      </w:r>
    </w:p>
    <w:p w14:paraId="706BBB25" w14:textId="130C916C" w:rsidR="00CE2650" w:rsidRDefault="00CE2650" w:rsidP="00CE2650">
      <w:pPr>
        <w:pStyle w:val="Ttulo4"/>
        <w:spacing w:line="360" w:lineRule="auto"/>
      </w:pPr>
      <w:r>
        <w:t>5.</w:t>
      </w:r>
      <w:r w:rsidR="002F0D56">
        <w:t>5</w:t>
      </w:r>
      <w:r>
        <w:t>.2.1 Página [Nº] – [Nome da Página]</w:t>
      </w:r>
    </w:p>
    <w:p w14:paraId="6FF765F6" w14:textId="77777777" w:rsidR="00CE2650" w:rsidRDefault="00CE2650" w:rsidP="00CE2650">
      <w:pPr>
        <w:spacing w:line="360" w:lineRule="auto"/>
        <w:ind w:firstLine="709"/>
        <w:jc w:val="both"/>
      </w:pPr>
      <w:r>
        <w:t xml:space="preserve">Tipo de página: </w:t>
      </w:r>
    </w:p>
    <w:p w14:paraId="010F8163"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4AE35F8C" w14:textId="77777777" w:rsidR="00CE2650" w:rsidRDefault="00CE2650" w:rsidP="00CE2650">
      <w:pPr>
        <w:spacing w:line="360" w:lineRule="auto"/>
        <w:ind w:firstLine="709"/>
        <w:jc w:val="both"/>
      </w:pPr>
      <w:r>
        <w:t xml:space="preserve">Objetivo da página: </w:t>
      </w:r>
    </w:p>
    <w:p w14:paraId="0FD55AA0" w14:textId="77777777" w:rsidR="00CE2650" w:rsidRDefault="00CE2650" w:rsidP="00CE2650">
      <w:pPr>
        <w:spacing w:line="360" w:lineRule="auto"/>
        <w:ind w:firstLine="709"/>
        <w:jc w:val="both"/>
      </w:pPr>
      <w:r>
        <w:rPr>
          <w:i/>
          <w:iCs/>
          <w:color w:val="808080"/>
        </w:rPr>
        <w:t>[descreva o que esta página faz dentro do fluxo.]</w:t>
      </w:r>
    </w:p>
    <w:p w14:paraId="07026620" w14:textId="77777777" w:rsidR="00CE2650" w:rsidRDefault="00CE2650" w:rsidP="00CE2650">
      <w:pPr>
        <w:spacing w:line="360" w:lineRule="auto"/>
        <w:ind w:firstLine="709"/>
        <w:jc w:val="both"/>
      </w:pPr>
      <w:r>
        <w:t xml:space="preserve">Componentes principais: </w:t>
      </w:r>
    </w:p>
    <w:p w14:paraId="02147D5F" w14:textId="77777777" w:rsidR="00CE2650" w:rsidRDefault="00CE2650" w:rsidP="00CE2650">
      <w:pPr>
        <w:pStyle w:val="PargrafodaLista"/>
        <w:numPr>
          <w:ilvl w:val="0"/>
          <w:numId w:val="2"/>
        </w:numPr>
        <w:spacing w:line="360" w:lineRule="auto"/>
      </w:pPr>
      <w:r>
        <w:t>Regions: [listar regiões principais e seu conteúdo];</w:t>
      </w:r>
    </w:p>
    <w:p w14:paraId="671A4B46" w14:textId="77777777" w:rsidR="00CE2650" w:rsidRDefault="00CE2650" w:rsidP="00CE2650">
      <w:pPr>
        <w:pStyle w:val="PargrafodaLista"/>
        <w:numPr>
          <w:ilvl w:val="0"/>
          <w:numId w:val="2"/>
        </w:numPr>
        <w:spacing w:line="360" w:lineRule="auto"/>
      </w:pPr>
      <w:r>
        <w:t>Itens de destaque: [campos/itens relevantes para o usuário];</w:t>
      </w:r>
    </w:p>
    <w:p w14:paraId="76C6AB3F" w14:textId="77777777" w:rsidR="00CE2650" w:rsidRDefault="00CE2650" w:rsidP="00CE2650">
      <w:pPr>
        <w:pStyle w:val="PargrafodaLista"/>
        <w:numPr>
          <w:ilvl w:val="0"/>
          <w:numId w:val="2"/>
        </w:numPr>
        <w:spacing w:line="360" w:lineRule="auto"/>
      </w:pPr>
      <w:r>
        <w:t>Botões e ações: [nome do botão → ação executada].</w:t>
      </w:r>
    </w:p>
    <w:p w14:paraId="3EA49988" w14:textId="77777777" w:rsidR="00CE2650" w:rsidRDefault="00CE2650" w:rsidP="00CE2650">
      <w:pPr>
        <w:spacing w:line="360" w:lineRule="auto"/>
        <w:ind w:firstLine="709"/>
        <w:jc w:val="both"/>
      </w:pPr>
      <w:r>
        <w:t xml:space="preserve">Processos de página: </w:t>
      </w:r>
    </w:p>
    <w:p w14:paraId="4BA2C3CF"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3E3EA807" w14:textId="77777777" w:rsidR="00CE2650" w:rsidRDefault="00CE2650" w:rsidP="00CE2650">
      <w:pPr>
        <w:spacing w:line="360" w:lineRule="auto"/>
        <w:ind w:firstLine="709"/>
        <w:jc w:val="both"/>
      </w:pPr>
      <w:r>
        <w:t xml:space="preserve">Dynamic Actions relevantes: </w:t>
      </w:r>
    </w:p>
    <w:p w14:paraId="04C0E77E"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77D832B" w14:textId="77777777" w:rsidR="00CE2650" w:rsidRDefault="00CE2650" w:rsidP="00CE2650">
      <w:pPr>
        <w:spacing w:line="360" w:lineRule="auto"/>
        <w:ind w:firstLine="709"/>
        <w:jc w:val="both"/>
      </w:pPr>
      <w:r>
        <w:t xml:space="preserve">Navegação: </w:t>
      </w:r>
    </w:p>
    <w:p w14:paraId="251E03E1"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0B87A0F0" w14:textId="77777777" w:rsidR="00CE2650" w:rsidRDefault="00CE2650" w:rsidP="00CE2650">
      <w:pPr>
        <w:spacing w:line="360" w:lineRule="auto"/>
        <w:ind w:firstLine="709"/>
        <w:jc w:val="both"/>
      </w:pPr>
      <w:r>
        <w:t xml:space="preserve">Regras de negócio aplicadas: </w:t>
      </w:r>
    </w:p>
    <w:p w14:paraId="6D35D4A0" w14:textId="77777777" w:rsidR="00CE2650" w:rsidRDefault="00CE2650" w:rsidP="00CE2650">
      <w:pPr>
        <w:spacing w:line="360" w:lineRule="auto"/>
        <w:ind w:firstLine="709"/>
        <w:jc w:val="both"/>
      </w:pPr>
      <w:r>
        <w:rPr>
          <w:i/>
          <w:iCs/>
          <w:color w:val="808080"/>
        </w:rPr>
        <w:t>[descreva validações e regras de negócio específicas desta página.]</w:t>
      </w:r>
    </w:p>
    <w:p w14:paraId="452AFC3B" w14:textId="77777777" w:rsidR="00CE2650" w:rsidRDefault="00CE2650" w:rsidP="00CE2650">
      <w:pPr>
        <w:spacing w:after="240"/>
      </w:pPr>
    </w:p>
    <w:p w14:paraId="1D1B31E3"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78207995" w14:textId="4D7BF1A3" w:rsidR="00D11731" w:rsidRDefault="00D11731" w:rsidP="00D11731">
      <w:pPr>
        <w:pStyle w:val="Ttulo2"/>
        <w:spacing w:line="360" w:lineRule="auto"/>
      </w:pPr>
      <w:r>
        <w:t>5.6 Fluxo: Cadastro de Solicitações Via SIGAD (ASQUALOG)</w:t>
      </w:r>
    </w:p>
    <w:p w14:paraId="10E54570" w14:textId="244A46D0" w:rsidR="00D11731" w:rsidRDefault="00D11731" w:rsidP="00D11731">
      <w:pPr>
        <w:pStyle w:val="Ttulo3"/>
        <w:spacing w:line="360" w:lineRule="auto"/>
      </w:pPr>
      <w:r>
        <w:t>5.6.1 Visão Geral do Fluxo</w:t>
      </w:r>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451F62E7"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 na mesma funcionalidade utilizada para anexar as autorizações da DGER das solicitações registradas diretamente no Sistema de Buffet, mantendo a padronização do processo de trabalho.</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r>
        <w:t>5.6.2 Detalhamento das Páginas</w:t>
      </w:r>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4DE5CC37"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3D84AD4"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1BBB4943" w14:textId="77777777" w:rsidR="00D11731" w:rsidRDefault="00D11731" w:rsidP="00B56E91">
            <w:pPr>
              <w:spacing w:line="276" w:lineRule="auto"/>
            </w:pPr>
          </w:p>
        </w:tc>
      </w:tr>
      <w:tr w:rsidR="00D11731" w14:paraId="74C2EB3A" w14:textId="77777777" w:rsidTr="00B56E91">
        <w:tc>
          <w:tcPr>
            <w:tcW w:w="1400" w:type="dxa"/>
            <w:tcMar>
              <w:top w:w="80" w:type="dxa"/>
              <w:left w:w="100" w:type="dxa"/>
              <w:bottom w:w="80" w:type="dxa"/>
              <w:right w:w="100" w:type="dxa"/>
            </w:tcMar>
            <w:vAlign w:val="center"/>
          </w:tcPr>
          <w:p w14:paraId="547C7CF3"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46D26180"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FF34292"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024D9111" w14:textId="77777777" w:rsidR="00D11731" w:rsidRDefault="00D11731" w:rsidP="00B56E91">
            <w:pPr>
              <w:spacing w:line="276" w:lineRule="auto"/>
            </w:pPr>
          </w:p>
        </w:tc>
      </w:tr>
      <w:tr w:rsidR="00D11731" w14:paraId="5F515087" w14:textId="77777777" w:rsidTr="00B56E91">
        <w:tc>
          <w:tcPr>
            <w:tcW w:w="1400" w:type="dxa"/>
            <w:tcMar>
              <w:top w:w="80" w:type="dxa"/>
              <w:left w:w="100" w:type="dxa"/>
              <w:bottom w:w="80" w:type="dxa"/>
              <w:right w:w="100" w:type="dxa"/>
            </w:tcMar>
            <w:vAlign w:val="center"/>
          </w:tcPr>
          <w:p w14:paraId="74C6F6CC"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0FF6E214"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D4BD762"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31929455" w14:textId="77777777" w:rsidR="00D11731" w:rsidRDefault="00D11731" w:rsidP="00B56E91">
            <w:pPr>
              <w:spacing w:line="276" w:lineRule="auto"/>
            </w:pPr>
          </w:p>
        </w:tc>
      </w:tr>
    </w:tbl>
    <w:p w14:paraId="4D8B281A" w14:textId="77777777" w:rsidR="00D11731" w:rsidRDefault="00D11731" w:rsidP="00D11731">
      <w:pPr>
        <w:spacing w:after="240"/>
      </w:pPr>
      <w:r>
        <w:rPr>
          <w:sz w:val="20"/>
          <w:szCs w:val="20"/>
        </w:rPr>
        <w:t>Fonte: elaborado pelo autor (2026).</w:t>
      </w:r>
    </w:p>
    <w:p w14:paraId="6E8E5E36" w14:textId="182EF15F" w:rsidR="00D11731" w:rsidRDefault="00D11731" w:rsidP="00D11731">
      <w:pPr>
        <w:pStyle w:val="Ttulo4"/>
        <w:spacing w:line="360" w:lineRule="auto"/>
      </w:pPr>
      <w:r>
        <w:t>5.6.2.1 Página [Nº] – [Nome da Página]</w:t>
      </w:r>
    </w:p>
    <w:p w14:paraId="66C1259E" w14:textId="77777777" w:rsidR="00D11731" w:rsidRDefault="00D11731" w:rsidP="00D11731">
      <w:pPr>
        <w:spacing w:line="360" w:lineRule="auto"/>
        <w:ind w:firstLine="709"/>
        <w:jc w:val="both"/>
      </w:pPr>
      <w:r>
        <w:t xml:space="preserve">Tipo de página: </w:t>
      </w:r>
    </w:p>
    <w:p w14:paraId="1ACCFCBC" w14:textId="77777777" w:rsidR="00D11731" w:rsidRDefault="00D11731" w:rsidP="00D11731">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45088613" w14:textId="77777777" w:rsidR="00D11731" w:rsidRDefault="00D11731" w:rsidP="00D11731">
      <w:pPr>
        <w:spacing w:line="360" w:lineRule="auto"/>
        <w:ind w:firstLine="709"/>
        <w:jc w:val="both"/>
      </w:pPr>
      <w:r>
        <w:t xml:space="preserve">Objetivo da página: </w:t>
      </w:r>
    </w:p>
    <w:p w14:paraId="730C4F35" w14:textId="77777777" w:rsidR="00D11731" w:rsidRDefault="00D11731" w:rsidP="00D11731">
      <w:pPr>
        <w:spacing w:line="360" w:lineRule="auto"/>
        <w:ind w:firstLine="709"/>
        <w:jc w:val="both"/>
      </w:pPr>
      <w:r>
        <w:rPr>
          <w:i/>
          <w:iCs/>
          <w:color w:val="808080"/>
        </w:rPr>
        <w:t>[descreva o que esta página faz dentro do fluxo.]</w:t>
      </w:r>
    </w:p>
    <w:p w14:paraId="3A4788F5" w14:textId="77777777" w:rsidR="00D11731" w:rsidRDefault="00D11731" w:rsidP="00D11731">
      <w:pPr>
        <w:spacing w:line="360" w:lineRule="auto"/>
        <w:ind w:firstLine="709"/>
        <w:jc w:val="both"/>
      </w:pPr>
      <w:r>
        <w:t xml:space="preserve">Componentes principais: </w:t>
      </w:r>
    </w:p>
    <w:p w14:paraId="655DFDA3" w14:textId="77777777" w:rsidR="00D11731" w:rsidRDefault="00D11731" w:rsidP="00D11731">
      <w:pPr>
        <w:pStyle w:val="PargrafodaLista"/>
        <w:numPr>
          <w:ilvl w:val="0"/>
          <w:numId w:val="2"/>
        </w:numPr>
        <w:spacing w:line="360" w:lineRule="auto"/>
      </w:pPr>
      <w:r>
        <w:t>Regions: [listar regiões principais e seu conteúdo];</w:t>
      </w:r>
    </w:p>
    <w:p w14:paraId="61D83FDD" w14:textId="77777777" w:rsidR="00D11731" w:rsidRDefault="00D11731" w:rsidP="00D11731">
      <w:pPr>
        <w:pStyle w:val="PargrafodaLista"/>
        <w:numPr>
          <w:ilvl w:val="0"/>
          <w:numId w:val="2"/>
        </w:numPr>
        <w:spacing w:line="360" w:lineRule="auto"/>
      </w:pPr>
      <w:r>
        <w:t>Itens de destaque: [campos/itens relevantes para o usuário];</w:t>
      </w:r>
    </w:p>
    <w:p w14:paraId="4016DF78" w14:textId="77777777" w:rsidR="00D11731" w:rsidRDefault="00D11731" w:rsidP="00D11731">
      <w:pPr>
        <w:pStyle w:val="PargrafodaLista"/>
        <w:numPr>
          <w:ilvl w:val="0"/>
          <w:numId w:val="2"/>
        </w:numPr>
        <w:spacing w:line="360" w:lineRule="auto"/>
      </w:pPr>
      <w:r>
        <w:t>Botões e ações: [nome do botão → ação executada].</w:t>
      </w:r>
    </w:p>
    <w:p w14:paraId="4887E4CC" w14:textId="77777777" w:rsidR="00D11731" w:rsidRDefault="00D11731" w:rsidP="00D11731">
      <w:pPr>
        <w:spacing w:line="360" w:lineRule="auto"/>
        <w:ind w:firstLine="709"/>
        <w:jc w:val="both"/>
      </w:pPr>
      <w:r>
        <w:t xml:space="preserve">Processos de página: </w:t>
      </w:r>
    </w:p>
    <w:p w14:paraId="206136A9" w14:textId="77777777" w:rsidR="00D11731" w:rsidRDefault="00D11731" w:rsidP="00D11731">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4C7AAEFC" w14:textId="77777777" w:rsidR="00D11731" w:rsidRDefault="00D11731" w:rsidP="00D11731">
      <w:pPr>
        <w:spacing w:line="360" w:lineRule="auto"/>
        <w:ind w:firstLine="709"/>
        <w:jc w:val="both"/>
      </w:pPr>
      <w:r>
        <w:t xml:space="preserve">Dynamic Actions relevantes: </w:t>
      </w:r>
    </w:p>
    <w:p w14:paraId="1997DF3A" w14:textId="77777777" w:rsidR="00D11731" w:rsidRDefault="00D11731" w:rsidP="00D11731">
      <w:pPr>
        <w:spacing w:line="360" w:lineRule="auto"/>
        <w:ind w:firstLine="709"/>
        <w:jc w:val="both"/>
      </w:pPr>
      <w:r>
        <w:rPr>
          <w:i/>
          <w:iCs/>
          <w:color w:val="808080"/>
        </w:rPr>
        <w:t>[descreva as principais ações dinâmicas configuradas e o evento que as dispara.]</w:t>
      </w:r>
    </w:p>
    <w:p w14:paraId="725B7A33" w14:textId="77777777" w:rsidR="00D11731" w:rsidRDefault="00D11731" w:rsidP="00D11731">
      <w:pPr>
        <w:spacing w:line="360" w:lineRule="auto"/>
        <w:ind w:firstLine="709"/>
        <w:jc w:val="both"/>
      </w:pPr>
      <w:r>
        <w:t xml:space="preserve">Navegação: </w:t>
      </w:r>
    </w:p>
    <w:p w14:paraId="3A6BF754" w14:textId="77777777" w:rsidR="00D11731" w:rsidRDefault="00D11731" w:rsidP="00D11731">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5AFC34A5" w14:textId="77777777" w:rsidR="00D11731" w:rsidRDefault="00D11731" w:rsidP="00D11731">
      <w:pPr>
        <w:spacing w:line="360" w:lineRule="auto"/>
        <w:ind w:firstLine="709"/>
        <w:jc w:val="both"/>
      </w:pPr>
      <w:r>
        <w:t xml:space="preserve">Regras de negócio aplicadas: </w:t>
      </w:r>
    </w:p>
    <w:p w14:paraId="187C83B2" w14:textId="77777777" w:rsidR="00D11731" w:rsidRDefault="00D11731" w:rsidP="00D11731">
      <w:pPr>
        <w:spacing w:line="360" w:lineRule="auto"/>
        <w:ind w:firstLine="709"/>
        <w:jc w:val="both"/>
      </w:pPr>
      <w:r>
        <w:rPr>
          <w:i/>
          <w:iCs/>
          <w:color w:val="808080"/>
        </w:rPr>
        <w:t>[descreva validações e regras de negócio específicas desta página.]</w:t>
      </w:r>
    </w:p>
    <w:p w14:paraId="7BD510C3" w14:textId="77777777" w:rsidR="00D11731" w:rsidRDefault="00D11731" w:rsidP="00D11731">
      <w:pPr>
        <w:spacing w:after="240"/>
      </w:pPr>
    </w:p>
    <w:p w14:paraId="2CE56A01" w14:textId="346DA2BF" w:rsidR="00D11731" w:rsidRDefault="00D11731" w:rsidP="00D11731">
      <w:pPr>
        <w:spacing w:line="360" w:lineRule="auto"/>
        <w:ind w:firstLine="709"/>
        <w:jc w:val="both"/>
      </w:pPr>
      <w:r>
        <w:rPr>
          <w:i/>
          <w:iCs/>
        </w:rPr>
        <w:t>Repita a estrutura dos itens 5.1.2.1 em diante para cada página do fluxo, e repita a estrutura da Seção 5.1 (5.2, 5.3...) para cada novo fluxo de uso do sistema.</w:t>
      </w:r>
    </w:p>
    <w:p w14:paraId="37558BC3" w14:textId="097AD01E" w:rsidR="00CE2650" w:rsidRDefault="00CE2650" w:rsidP="00CE2650">
      <w:pPr>
        <w:pStyle w:val="Ttulo2"/>
        <w:spacing w:line="360" w:lineRule="auto"/>
      </w:pPr>
      <w:r>
        <w:t>5.</w:t>
      </w:r>
      <w:r w:rsidR="00704990">
        <w:t>7</w:t>
      </w:r>
      <w:r>
        <w:t xml:space="preserve"> Fluxo: </w:t>
      </w:r>
      <w:r w:rsidR="00613127">
        <w:t>Cadastro de Solicitações Fora do Contrato</w:t>
      </w:r>
      <w:r w:rsidR="00A07E94">
        <w:t xml:space="preserve"> (ASQUALOG)</w:t>
      </w:r>
    </w:p>
    <w:p w14:paraId="67DF7774" w14:textId="1A2666CE" w:rsidR="00CE2650" w:rsidRDefault="00CE2650" w:rsidP="00CE2650">
      <w:pPr>
        <w:pStyle w:val="Ttulo3"/>
        <w:spacing w:line="360" w:lineRule="auto"/>
      </w:pPr>
      <w:r>
        <w:t>5.</w:t>
      </w:r>
      <w:r w:rsidR="00704990">
        <w:t>7</w:t>
      </w:r>
      <w:r>
        <w:t>.1 Visão Geral do Fluxo</w:t>
      </w:r>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r>
        <w:t>5.</w:t>
      </w:r>
      <w:r w:rsidR="00704990">
        <w:t>7</w:t>
      </w:r>
      <w:r>
        <w:t>.2 Detalhamento das Páginas</w:t>
      </w:r>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CE2650" w14:paraId="132E39AB" w14:textId="77777777" w:rsidTr="00F15E59">
        <w:tc>
          <w:tcPr>
            <w:tcW w:w="1400" w:type="dxa"/>
            <w:tcMar>
              <w:top w:w="80" w:type="dxa"/>
              <w:left w:w="100" w:type="dxa"/>
              <w:bottom w:w="80" w:type="dxa"/>
              <w:right w:w="100" w:type="dxa"/>
            </w:tcMar>
            <w:vAlign w:val="center"/>
          </w:tcPr>
          <w:p w14:paraId="7351EF2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50C44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A858253"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EE5710A" w14:textId="77777777" w:rsidR="00CE2650" w:rsidRDefault="00CE2650" w:rsidP="00F15E59">
            <w:pPr>
              <w:spacing w:line="276" w:lineRule="auto"/>
            </w:pPr>
          </w:p>
        </w:tc>
      </w:tr>
      <w:tr w:rsidR="00CE2650" w14:paraId="6135CEDD" w14:textId="77777777" w:rsidTr="00F15E59">
        <w:tc>
          <w:tcPr>
            <w:tcW w:w="1400" w:type="dxa"/>
            <w:tcMar>
              <w:top w:w="80" w:type="dxa"/>
              <w:left w:w="100" w:type="dxa"/>
              <w:bottom w:w="80" w:type="dxa"/>
              <w:right w:w="100" w:type="dxa"/>
            </w:tcMar>
            <w:vAlign w:val="center"/>
          </w:tcPr>
          <w:p w14:paraId="6F670EF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FB5FC42"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9B6AC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C5C6FB1" w14:textId="77777777" w:rsidR="00CE2650" w:rsidRDefault="00CE2650" w:rsidP="00F15E59">
            <w:pPr>
              <w:spacing w:line="276" w:lineRule="auto"/>
            </w:pPr>
          </w:p>
        </w:tc>
      </w:tr>
      <w:tr w:rsidR="00CE2650" w14:paraId="55E5F0B7" w14:textId="77777777" w:rsidTr="00F15E59">
        <w:tc>
          <w:tcPr>
            <w:tcW w:w="1400" w:type="dxa"/>
            <w:tcMar>
              <w:top w:w="80" w:type="dxa"/>
              <w:left w:w="100" w:type="dxa"/>
              <w:bottom w:w="80" w:type="dxa"/>
              <w:right w:w="100" w:type="dxa"/>
            </w:tcMar>
            <w:vAlign w:val="center"/>
          </w:tcPr>
          <w:p w14:paraId="684DCDE6"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BE0D3B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B25C65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336519F" w14:textId="77777777" w:rsidR="00CE2650" w:rsidRDefault="00CE2650" w:rsidP="00F15E59">
            <w:pPr>
              <w:spacing w:line="276" w:lineRule="auto"/>
            </w:pPr>
          </w:p>
        </w:tc>
      </w:tr>
    </w:tbl>
    <w:p w14:paraId="71507FE9" w14:textId="77777777" w:rsidR="00CE2650" w:rsidRDefault="00CE2650" w:rsidP="00CE2650">
      <w:pPr>
        <w:spacing w:after="240"/>
      </w:pPr>
      <w:r>
        <w:rPr>
          <w:sz w:val="20"/>
          <w:szCs w:val="20"/>
        </w:rPr>
        <w:t>Fonte: elaborado pelo autor (2026).</w:t>
      </w:r>
    </w:p>
    <w:p w14:paraId="3847FFE9" w14:textId="48857261" w:rsidR="00CE2650" w:rsidRDefault="00CE2650" w:rsidP="00CE2650">
      <w:pPr>
        <w:pStyle w:val="Ttulo4"/>
        <w:spacing w:line="360" w:lineRule="auto"/>
      </w:pPr>
      <w:r>
        <w:t>5.</w:t>
      </w:r>
      <w:r w:rsidR="00704990">
        <w:t>7</w:t>
      </w:r>
      <w:r>
        <w:t>.2.1 Página [Nº] – [Nome da Página]</w:t>
      </w:r>
    </w:p>
    <w:p w14:paraId="3D3167A2" w14:textId="77777777" w:rsidR="00CE2650" w:rsidRDefault="00CE2650" w:rsidP="00CE2650">
      <w:pPr>
        <w:spacing w:line="360" w:lineRule="auto"/>
        <w:ind w:firstLine="709"/>
        <w:jc w:val="both"/>
      </w:pPr>
      <w:r>
        <w:t xml:space="preserve">Tipo de página: </w:t>
      </w:r>
    </w:p>
    <w:p w14:paraId="2B619176"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59162D03" w14:textId="77777777" w:rsidR="00CE2650" w:rsidRDefault="00CE2650" w:rsidP="00CE2650">
      <w:pPr>
        <w:spacing w:line="360" w:lineRule="auto"/>
        <w:ind w:firstLine="709"/>
        <w:jc w:val="both"/>
      </w:pPr>
      <w:r>
        <w:t xml:space="preserve">Objetivo da página: </w:t>
      </w:r>
    </w:p>
    <w:p w14:paraId="42C9C16D" w14:textId="77777777" w:rsidR="00CE2650" w:rsidRDefault="00CE2650" w:rsidP="00CE2650">
      <w:pPr>
        <w:spacing w:line="360" w:lineRule="auto"/>
        <w:ind w:firstLine="709"/>
        <w:jc w:val="both"/>
      </w:pPr>
      <w:r>
        <w:rPr>
          <w:i/>
          <w:iCs/>
          <w:color w:val="808080"/>
        </w:rPr>
        <w:t>[descreva o que esta página faz dentro do fluxo.]</w:t>
      </w:r>
    </w:p>
    <w:p w14:paraId="510E5DAB" w14:textId="77777777" w:rsidR="00CE2650" w:rsidRDefault="00CE2650" w:rsidP="00CE2650">
      <w:pPr>
        <w:spacing w:line="360" w:lineRule="auto"/>
        <w:ind w:firstLine="709"/>
        <w:jc w:val="both"/>
      </w:pPr>
      <w:r>
        <w:t xml:space="preserve">Componentes principais: </w:t>
      </w:r>
    </w:p>
    <w:p w14:paraId="2F2C589E" w14:textId="77777777" w:rsidR="00CE2650" w:rsidRDefault="00CE2650" w:rsidP="00CE2650">
      <w:pPr>
        <w:pStyle w:val="PargrafodaLista"/>
        <w:numPr>
          <w:ilvl w:val="0"/>
          <w:numId w:val="2"/>
        </w:numPr>
        <w:spacing w:line="360" w:lineRule="auto"/>
      </w:pPr>
      <w:r>
        <w:t>Regions: [listar regiões principais e seu conteúdo];</w:t>
      </w:r>
    </w:p>
    <w:p w14:paraId="535063AA" w14:textId="77777777" w:rsidR="00CE2650" w:rsidRDefault="00CE2650" w:rsidP="00CE2650">
      <w:pPr>
        <w:pStyle w:val="PargrafodaLista"/>
        <w:numPr>
          <w:ilvl w:val="0"/>
          <w:numId w:val="2"/>
        </w:numPr>
        <w:spacing w:line="360" w:lineRule="auto"/>
      </w:pPr>
      <w:r>
        <w:t>Itens de destaque: [campos/itens relevantes para o usuário];</w:t>
      </w:r>
    </w:p>
    <w:p w14:paraId="4E0C486C" w14:textId="77777777" w:rsidR="00CE2650" w:rsidRDefault="00CE2650" w:rsidP="00CE2650">
      <w:pPr>
        <w:pStyle w:val="PargrafodaLista"/>
        <w:numPr>
          <w:ilvl w:val="0"/>
          <w:numId w:val="2"/>
        </w:numPr>
        <w:spacing w:line="360" w:lineRule="auto"/>
      </w:pPr>
      <w:r>
        <w:t>Botões e ações: [nome do botão → ação executada].</w:t>
      </w:r>
    </w:p>
    <w:p w14:paraId="48434501" w14:textId="77777777" w:rsidR="00CE2650" w:rsidRDefault="00CE2650" w:rsidP="00CE2650">
      <w:pPr>
        <w:spacing w:line="360" w:lineRule="auto"/>
        <w:ind w:firstLine="709"/>
        <w:jc w:val="both"/>
      </w:pPr>
      <w:r>
        <w:t xml:space="preserve">Processos de página: </w:t>
      </w:r>
    </w:p>
    <w:p w14:paraId="57BB152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3F2822B5" w14:textId="77777777" w:rsidR="00CE2650" w:rsidRDefault="00CE2650" w:rsidP="00CE2650">
      <w:pPr>
        <w:spacing w:line="360" w:lineRule="auto"/>
        <w:ind w:firstLine="709"/>
        <w:jc w:val="both"/>
      </w:pPr>
      <w:r>
        <w:t xml:space="preserve">Dynamic Actions relevantes: </w:t>
      </w:r>
    </w:p>
    <w:p w14:paraId="01C85EE9"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EEDCC5C" w14:textId="77777777" w:rsidR="00CE2650" w:rsidRDefault="00CE2650" w:rsidP="00CE2650">
      <w:pPr>
        <w:spacing w:line="360" w:lineRule="auto"/>
        <w:ind w:firstLine="709"/>
        <w:jc w:val="both"/>
      </w:pPr>
      <w:r>
        <w:t xml:space="preserve">Navegação: </w:t>
      </w:r>
    </w:p>
    <w:p w14:paraId="03C5DCB7"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58B10343" w14:textId="77777777" w:rsidR="00CE2650" w:rsidRDefault="00CE2650" w:rsidP="00CE2650">
      <w:pPr>
        <w:spacing w:line="360" w:lineRule="auto"/>
        <w:ind w:firstLine="709"/>
        <w:jc w:val="both"/>
      </w:pPr>
      <w:r>
        <w:t xml:space="preserve">Regras de negócio aplicadas: </w:t>
      </w:r>
    </w:p>
    <w:p w14:paraId="19D716AE" w14:textId="77777777" w:rsidR="00CE2650" w:rsidRDefault="00CE2650" w:rsidP="00CE2650">
      <w:pPr>
        <w:spacing w:line="360" w:lineRule="auto"/>
        <w:ind w:firstLine="709"/>
        <w:jc w:val="both"/>
      </w:pPr>
      <w:r>
        <w:rPr>
          <w:i/>
          <w:iCs/>
          <w:color w:val="808080"/>
        </w:rPr>
        <w:t>[descreva validações e regras de negócio específicas desta página.]</w:t>
      </w:r>
    </w:p>
    <w:p w14:paraId="6B8DD5EB" w14:textId="77777777" w:rsidR="00CE2650" w:rsidRDefault="00CE2650" w:rsidP="00CE2650">
      <w:pPr>
        <w:spacing w:after="240"/>
      </w:pPr>
    </w:p>
    <w:p w14:paraId="3B5487D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4ED0DEA" w14:textId="7F82923C" w:rsidR="00CE2650" w:rsidRDefault="00CE2650" w:rsidP="00CE2650">
      <w:pPr>
        <w:pStyle w:val="Ttulo2"/>
        <w:spacing w:line="360" w:lineRule="auto"/>
      </w:pPr>
      <w:r>
        <w:lastRenderedPageBreak/>
        <w:t>5.</w:t>
      </w:r>
      <w:r w:rsidR="00924032">
        <w:t>8</w:t>
      </w:r>
      <w:r>
        <w:t xml:space="preserve"> Fluxo: </w:t>
      </w:r>
      <w:r w:rsidR="00613127">
        <w:t>Fluxo da DGER</w:t>
      </w:r>
      <w:r w:rsidR="00A07E94">
        <w:t xml:space="preserve"> (DGER)</w:t>
      </w:r>
    </w:p>
    <w:p w14:paraId="053BA1AE" w14:textId="43A1A5B2" w:rsidR="00CE2650" w:rsidRDefault="00CE2650" w:rsidP="00CE2650">
      <w:pPr>
        <w:pStyle w:val="Ttulo3"/>
        <w:spacing w:line="360" w:lineRule="auto"/>
      </w:pPr>
      <w:r>
        <w:t>5.</w:t>
      </w:r>
      <w:r w:rsidR="00924032">
        <w:t>8</w:t>
      </w:r>
      <w:r>
        <w:t>.1 Visão Geral do Fluxo</w:t>
      </w:r>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r>
        <w:t>5.</w:t>
      </w:r>
      <w:r w:rsidR="00924032">
        <w:t>8</w:t>
      </w:r>
      <w:r>
        <w:t>.2 Detalhamento das Páginas</w:t>
      </w:r>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CE2650" w14:paraId="3005AC75" w14:textId="77777777" w:rsidTr="00F15E59">
        <w:tc>
          <w:tcPr>
            <w:tcW w:w="1400" w:type="dxa"/>
            <w:tcMar>
              <w:top w:w="80" w:type="dxa"/>
              <w:left w:w="100" w:type="dxa"/>
              <w:bottom w:w="80" w:type="dxa"/>
              <w:right w:w="100" w:type="dxa"/>
            </w:tcMar>
            <w:vAlign w:val="center"/>
          </w:tcPr>
          <w:p w14:paraId="2077F48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4EC328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5B8FA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7A2EA5D" w14:textId="77777777" w:rsidR="00CE2650" w:rsidRDefault="00CE2650" w:rsidP="00F15E59">
            <w:pPr>
              <w:spacing w:line="276" w:lineRule="auto"/>
            </w:pPr>
          </w:p>
        </w:tc>
      </w:tr>
      <w:tr w:rsidR="00CE2650" w14:paraId="74D63F0C" w14:textId="77777777" w:rsidTr="00F15E59">
        <w:tc>
          <w:tcPr>
            <w:tcW w:w="1400" w:type="dxa"/>
            <w:tcMar>
              <w:top w:w="80" w:type="dxa"/>
              <w:left w:w="100" w:type="dxa"/>
              <w:bottom w:w="80" w:type="dxa"/>
              <w:right w:w="100" w:type="dxa"/>
            </w:tcMar>
            <w:vAlign w:val="center"/>
          </w:tcPr>
          <w:p w14:paraId="64B5C09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BAA7AF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63CE160"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89EF2D3" w14:textId="77777777" w:rsidR="00CE2650" w:rsidRDefault="00CE2650" w:rsidP="00F15E59">
            <w:pPr>
              <w:spacing w:line="276" w:lineRule="auto"/>
            </w:pPr>
          </w:p>
        </w:tc>
      </w:tr>
      <w:tr w:rsidR="00CE2650" w14:paraId="26285D1C" w14:textId="77777777" w:rsidTr="00F15E59">
        <w:tc>
          <w:tcPr>
            <w:tcW w:w="1400" w:type="dxa"/>
            <w:tcMar>
              <w:top w:w="80" w:type="dxa"/>
              <w:left w:w="100" w:type="dxa"/>
              <w:bottom w:w="80" w:type="dxa"/>
              <w:right w:w="100" w:type="dxa"/>
            </w:tcMar>
            <w:vAlign w:val="center"/>
          </w:tcPr>
          <w:p w14:paraId="5A3DAA9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AC7419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92C480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2D3E5EB" w14:textId="77777777" w:rsidR="00CE2650" w:rsidRDefault="00CE2650" w:rsidP="00F15E59">
            <w:pPr>
              <w:spacing w:line="276" w:lineRule="auto"/>
            </w:pPr>
          </w:p>
        </w:tc>
      </w:tr>
    </w:tbl>
    <w:p w14:paraId="7588D4DC" w14:textId="77777777" w:rsidR="00CE2650" w:rsidRDefault="00CE2650" w:rsidP="00CE2650">
      <w:pPr>
        <w:spacing w:after="240"/>
      </w:pPr>
      <w:r>
        <w:rPr>
          <w:sz w:val="20"/>
          <w:szCs w:val="20"/>
        </w:rPr>
        <w:t>Fonte: elaborado pelo autor (2026).</w:t>
      </w:r>
    </w:p>
    <w:p w14:paraId="1D5AE606" w14:textId="780338AD" w:rsidR="00CE2650" w:rsidRDefault="00CE2650" w:rsidP="00CE2650">
      <w:pPr>
        <w:pStyle w:val="Ttulo4"/>
        <w:spacing w:line="360" w:lineRule="auto"/>
      </w:pPr>
      <w:r>
        <w:t>5.</w:t>
      </w:r>
      <w:r w:rsidR="00924032">
        <w:t>8</w:t>
      </w:r>
      <w:r>
        <w:t>.2.1 Página [Nº] – [Nome da Página]</w:t>
      </w:r>
    </w:p>
    <w:p w14:paraId="43372F73" w14:textId="77777777" w:rsidR="00CE2650" w:rsidRDefault="00CE2650" w:rsidP="00CE2650">
      <w:pPr>
        <w:spacing w:line="360" w:lineRule="auto"/>
        <w:ind w:firstLine="709"/>
        <w:jc w:val="both"/>
      </w:pPr>
      <w:r>
        <w:t xml:space="preserve">Tipo de página: </w:t>
      </w:r>
    </w:p>
    <w:p w14:paraId="37241C41"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7F5CBC68" w14:textId="77777777" w:rsidR="00CE2650" w:rsidRDefault="00CE2650" w:rsidP="00CE2650">
      <w:pPr>
        <w:spacing w:line="360" w:lineRule="auto"/>
        <w:ind w:firstLine="709"/>
        <w:jc w:val="both"/>
      </w:pPr>
      <w:r>
        <w:t xml:space="preserve">Objetivo da página: </w:t>
      </w:r>
    </w:p>
    <w:p w14:paraId="23B4D6F9" w14:textId="77777777" w:rsidR="00CE2650" w:rsidRDefault="00CE2650" w:rsidP="00CE2650">
      <w:pPr>
        <w:spacing w:line="360" w:lineRule="auto"/>
        <w:ind w:firstLine="709"/>
        <w:jc w:val="both"/>
      </w:pPr>
      <w:r>
        <w:rPr>
          <w:i/>
          <w:iCs/>
          <w:color w:val="808080"/>
        </w:rPr>
        <w:t>[descreva o que esta página faz dentro do fluxo.]</w:t>
      </w:r>
    </w:p>
    <w:p w14:paraId="6BA7C53A" w14:textId="77777777" w:rsidR="00CE2650" w:rsidRDefault="00CE2650" w:rsidP="00CE2650">
      <w:pPr>
        <w:spacing w:line="360" w:lineRule="auto"/>
        <w:ind w:firstLine="709"/>
        <w:jc w:val="both"/>
      </w:pPr>
      <w:r>
        <w:t xml:space="preserve">Componentes principais: </w:t>
      </w:r>
    </w:p>
    <w:p w14:paraId="1E4639CF" w14:textId="77777777" w:rsidR="00CE2650" w:rsidRDefault="00CE2650" w:rsidP="00CE2650">
      <w:pPr>
        <w:pStyle w:val="PargrafodaLista"/>
        <w:numPr>
          <w:ilvl w:val="0"/>
          <w:numId w:val="2"/>
        </w:numPr>
        <w:spacing w:line="360" w:lineRule="auto"/>
      </w:pPr>
      <w:r>
        <w:t>Regions: [listar regiões principais e seu conteúdo];</w:t>
      </w:r>
    </w:p>
    <w:p w14:paraId="072477DE" w14:textId="77777777" w:rsidR="00CE2650" w:rsidRDefault="00CE2650" w:rsidP="00CE2650">
      <w:pPr>
        <w:pStyle w:val="PargrafodaLista"/>
        <w:numPr>
          <w:ilvl w:val="0"/>
          <w:numId w:val="2"/>
        </w:numPr>
        <w:spacing w:line="360" w:lineRule="auto"/>
      </w:pPr>
      <w:r>
        <w:t>Itens de destaque: [campos/itens relevantes para o usuário];</w:t>
      </w:r>
    </w:p>
    <w:p w14:paraId="1D1745EF" w14:textId="77777777" w:rsidR="00CE2650" w:rsidRDefault="00CE2650" w:rsidP="00CE2650">
      <w:pPr>
        <w:pStyle w:val="PargrafodaLista"/>
        <w:numPr>
          <w:ilvl w:val="0"/>
          <w:numId w:val="2"/>
        </w:numPr>
        <w:spacing w:line="360" w:lineRule="auto"/>
      </w:pPr>
      <w:r>
        <w:t>Botões e ações: [nome do botão → ação executada].</w:t>
      </w:r>
    </w:p>
    <w:p w14:paraId="20E2A3D7" w14:textId="77777777" w:rsidR="00CE2650" w:rsidRDefault="00CE2650" w:rsidP="00CE2650">
      <w:pPr>
        <w:spacing w:line="360" w:lineRule="auto"/>
        <w:ind w:firstLine="709"/>
        <w:jc w:val="both"/>
      </w:pPr>
      <w:r>
        <w:t xml:space="preserve">Processos de página: </w:t>
      </w:r>
    </w:p>
    <w:p w14:paraId="31B4238E"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66C4DE1E" w14:textId="77777777" w:rsidR="00CE2650" w:rsidRDefault="00CE2650" w:rsidP="00CE2650">
      <w:pPr>
        <w:spacing w:line="360" w:lineRule="auto"/>
        <w:ind w:firstLine="709"/>
        <w:jc w:val="both"/>
      </w:pPr>
      <w:r>
        <w:t xml:space="preserve">Dynamic Actions relevantes: </w:t>
      </w:r>
    </w:p>
    <w:p w14:paraId="298A1571"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31656326" w14:textId="77777777" w:rsidR="00CE2650" w:rsidRDefault="00CE2650" w:rsidP="00CE2650">
      <w:pPr>
        <w:spacing w:line="360" w:lineRule="auto"/>
        <w:ind w:firstLine="709"/>
        <w:jc w:val="both"/>
      </w:pPr>
      <w:r>
        <w:t xml:space="preserve">Navegação: </w:t>
      </w:r>
    </w:p>
    <w:p w14:paraId="19996D24"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2DFCCABB" w14:textId="77777777" w:rsidR="00CE2650" w:rsidRDefault="00CE2650" w:rsidP="00CE2650">
      <w:pPr>
        <w:spacing w:line="360" w:lineRule="auto"/>
        <w:ind w:firstLine="709"/>
        <w:jc w:val="both"/>
      </w:pPr>
      <w:r>
        <w:t xml:space="preserve">Regras de negócio aplicadas: </w:t>
      </w:r>
    </w:p>
    <w:p w14:paraId="55FA3ACE" w14:textId="77777777" w:rsidR="00CE2650" w:rsidRDefault="00CE2650" w:rsidP="00CE2650">
      <w:pPr>
        <w:spacing w:line="360" w:lineRule="auto"/>
        <w:ind w:firstLine="709"/>
        <w:jc w:val="both"/>
      </w:pPr>
      <w:r>
        <w:rPr>
          <w:i/>
          <w:iCs/>
          <w:color w:val="808080"/>
        </w:rPr>
        <w:t>[descreva validações e regras de negócio específicas desta página.]</w:t>
      </w:r>
    </w:p>
    <w:p w14:paraId="7BAEC6A0" w14:textId="77777777" w:rsidR="00CE2650" w:rsidRDefault="00CE2650" w:rsidP="00CE2650">
      <w:pPr>
        <w:spacing w:after="240"/>
      </w:pPr>
    </w:p>
    <w:p w14:paraId="7B06E780"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52EC119C" w14:textId="2F8857A2" w:rsidR="00CE2650" w:rsidRDefault="00CE2650" w:rsidP="00CE2650">
      <w:pPr>
        <w:pStyle w:val="Ttulo2"/>
        <w:spacing w:line="360" w:lineRule="auto"/>
      </w:pPr>
      <w:r>
        <w:t>5.</w:t>
      </w:r>
      <w:r w:rsidR="00924032">
        <w:t>9</w:t>
      </w:r>
      <w:r>
        <w:t xml:space="preserve"> Fluxo: </w:t>
      </w:r>
      <w:r w:rsidR="00613127">
        <w:t>Fluxo da ASQUALOG</w:t>
      </w:r>
      <w:r w:rsidR="00A07E94">
        <w:t xml:space="preserve"> (ASQUALOG)</w:t>
      </w:r>
    </w:p>
    <w:p w14:paraId="456C6E1B" w14:textId="4FE04CED" w:rsidR="00CE2650" w:rsidRDefault="00CE2650" w:rsidP="00CE2650">
      <w:pPr>
        <w:pStyle w:val="Ttulo3"/>
        <w:spacing w:line="360" w:lineRule="auto"/>
      </w:pPr>
      <w:r>
        <w:t>5.</w:t>
      </w:r>
      <w:r w:rsidR="00B7511A">
        <w:t>9</w:t>
      </w:r>
      <w:r>
        <w:t>.1 Visão Geral do Fluxo</w:t>
      </w:r>
    </w:p>
    <w:p w14:paraId="2CA76DFE" w14:textId="3A7D22B7" w:rsidR="00CE2650" w:rsidRDefault="00876259" w:rsidP="00876259">
      <w:pPr>
        <w:spacing w:line="360" w:lineRule="auto"/>
        <w:ind w:firstLine="709"/>
        <w:jc w:val="both"/>
      </w:pPr>
      <w:r>
        <w:t>O Fluxo da ASQUALOG tem como objetivo permitir que os usuários da ASQUALOG realizem, no Sistema de Buffet, e o acompanhamento operacional das solicitações após seu cadastramento,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t>Esse fluxo é destinado exclusivamente aos usuários da ASQUALOG, que atuam como intermediários entre o Senado Federal e o Senac. Como o Sistema de Buffet é uma aplicação 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r>
        <w:t>5.</w:t>
      </w:r>
      <w:r w:rsidR="00B7511A">
        <w:t>9</w:t>
      </w:r>
      <w:r>
        <w:t>.2 Detalhamento das Páginas</w:t>
      </w:r>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6AD696FA"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56AD5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E9AEEBA" w14:textId="77777777" w:rsidR="00CE2650" w:rsidRDefault="00CE2650" w:rsidP="00F15E59">
            <w:pPr>
              <w:spacing w:line="276" w:lineRule="auto"/>
            </w:pPr>
          </w:p>
        </w:tc>
      </w:tr>
      <w:tr w:rsidR="00CE2650" w14:paraId="07EEE10C" w14:textId="77777777" w:rsidTr="00F15E59">
        <w:tc>
          <w:tcPr>
            <w:tcW w:w="1400" w:type="dxa"/>
            <w:tcMar>
              <w:top w:w="80" w:type="dxa"/>
              <w:left w:w="100" w:type="dxa"/>
              <w:bottom w:w="80" w:type="dxa"/>
              <w:right w:w="100" w:type="dxa"/>
            </w:tcMar>
            <w:vAlign w:val="center"/>
          </w:tcPr>
          <w:p w14:paraId="0EE6CA43"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6EA194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DD951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5D87C" w14:textId="77777777" w:rsidR="00CE2650" w:rsidRDefault="00CE2650" w:rsidP="00F15E59">
            <w:pPr>
              <w:spacing w:line="276" w:lineRule="auto"/>
            </w:pPr>
          </w:p>
        </w:tc>
      </w:tr>
      <w:tr w:rsidR="00CE2650" w14:paraId="177E7059" w14:textId="77777777" w:rsidTr="00F15E59">
        <w:tc>
          <w:tcPr>
            <w:tcW w:w="1400" w:type="dxa"/>
            <w:tcMar>
              <w:top w:w="80" w:type="dxa"/>
              <w:left w:w="100" w:type="dxa"/>
              <w:bottom w:w="80" w:type="dxa"/>
              <w:right w:w="100" w:type="dxa"/>
            </w:tcMar>
            <w:vAlign w:val="center"/>
          </w:tcPr>
          <w:p w14:paraId="723C2E39"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9C628A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211A64C"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A25641C" w14:textId="77777777" w:rsidR="00CE2650" w:rsidRDefault="00CE2650" w:rsidP="00F15E59">
            <w:pPr>
              <w:spacing w:line="276" w:lineRule="auto"/>
            </w:pPr>
          </w:p>
        </w:tc>
      </w:tr>
    </w:tbl>
    <w:p w14:paraId="68A8C891" w14:textId="77777777" w:rsidR="00CE2650" w:rsidRDefault="00CE2650" w:rsidP="00CE2650">
      <w:pPr>
        <w:spacing w:after="240"/>
      </w:pPr>
      <w:r>
        <w:rPr>
          <w:sz w:val="20"/>
          <w:szCs w:val="20"/>
        </w:rPr>
        <w:t>Fonte: elaborado pelo autor (2026).</w:t>
      </w:r>
    </w:p>
    <w:p w14:paraId="2E235265" w14:textId="4F77C4C5" w:rsidR="00CE2650" w:rsidRDefault="00CE2650" w:rsidP="00CE2650">
      <w:pPr>
        <w:pStyle w:val="Ttulo4"/>
        <w:spacing w:line="360" w:lineRule="auto"/>
      </w:pPr>
      <w:r>
        <w:t>5.</w:t>
      </w:r>
      <w:r w:rsidR="00B7511A">
        <w:t>9</w:t>
      </w:r>
      <w:r>
        <w:t>.2.1 Página [Nº] – [Nome da Página]</w:t>
      </w:r>
    </w:p>
    <w:p w14:paraId="1C1CBFDD" w14:textId="77777777" w:rsidR="00CE2650" w:rsidRDefault="00CE2650" w:rsidP="00CE2650">
      <w:pPr>
        <w:spacing w:line="360" w:lineRule="auto"/>
        <w:ind w:firstLine="709"/>
        <w:jc w:val="both"/>
      </w:pPr>
      <w:r>
        <w:t xml:space="preserve">Tipo de página: </w:t>
      </w:r>
    </w:p>
    <w:p w14:paraId="15F94C97"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17FC0564" w14:textId="77777777" w:rsidR="00CE2650" w:rsidRDefault="00CE2650" w:rsidP="00CE2650">
      <w:pPr>
        <w:spacing w:line="360" w:lineRule="auto"/>
        <w:ind w:firstLine="709"/>
        <w:jc w:val="both"/>
      </w:pPr>
      <w:r>
        <w:t xml:space="preserve">Objetivo da página: </w:t>
      </w:r>
    </w:p>
    <w:p w14:paraId="3A677A36" w14:textId="77777777" w:rsidR="00CE2650" w:rsidRDefault="00CE2650" w:rsidP="00CE2650">
      <w:pPr>
        <w:spacing w:line="360" w:lineRule="auto"/>
        <w:ind w:firstLine="709"/>
        <w:jc w:val="both"/>
      </w:pPr>
      <w:r>
        <w:rPr>
          <w:i/>
          <w:iCs/>
          <w:color w:val="808080"/>
        </w:rPr>
        <w:t>[descreva o que esta página faz dentro do fluxo.]</w:t>
      </w:r>
    </w:p>
    <w:p w14:paraId="2EC83BE4" w14:textId="77777777" w:rsidR="00CE2650" w:rsidRDefault="00CE2650" w:rsidP="00CE2650">
      <w:pPr>
        <w:spacing w:line="360" w:lineRule="auto"/>
        <w:ind w:firstLine="709"/>
        <w:jc w:val="both"/>
      </w:pPr>
      <w:r>
        <w:t xml:space="preserve">Componentes principais: </w:t>
      </w:r>
    </w:p>
    <w:p w14:paraId="52AE5E3D" w14:textId="77777777" w:rsidR="00CE2650" w:rsidRDefault="00CE2650" w:rsidP="00CE2650">
      <w:pPr>
        <w:pStyle w:val="PargrafodaLista"/>
        <w:numPr>
          <w:ilvl w:val="0"/>
          <w:numId w:val="2"/>
        </w:numPr>
        <w:spacing w:line="360" w:lineRule="auto"/>
      </w:pPr>
      <w:r>
        <w:t>Regions: [listar regiões principais e seu conteúdo];</w:t>
      </w:r>
    </w:p>
    <w:p w14:paraId="06621DC9" w14:textId="77777777" w:rsidR="00CE2650" w:rsidRDefault="00CE2650" w:rsidP="00CE2650">
      <w:pPr>
        <w:pStyle w:val="PargrafodaLista"/>
        <w:numPr>
          <w:ilvl w:val="0"/>
          <w:numId w:val="2"/>
        </w:numPr>
        <w:spacing w:line="360" w:lineRule="auto"/>
      </w:pPr>
      <w:r>
        <w:t>Itens de destaque: [campos/itens relevantes para o usuário];</w:t>
      </w:r>
    </w:p>
    <w:p w14:paraId="7D1D5067" w14:textId="77777777" w:rsidR="00CE2650" w:rsidRDefault="00CE2650" w:rsidP="00CE2650">
      <w:pPr>
        <w:pStyle w:val="PargrafodaLista"/>
        <w:numPr>
          <w:ilvl w:val="0"/>
          <w:numId w:val="2"/>
        </w:numPr>
        <w:spacing w:line="360" w:lineRule="auto"/>
      </w:pPr>
      <w:r>
        <w:t>Botões e ações: [nome do botão → ação executada].</w:t>
      </w:r>
    </w:p>
    <w:p w14:paraId="68A27BF2" w14:textId="77777777" w:rsidR="00CE2650" w:rsidRDefault="00CE2650" w:rsidP="00CE2650">
      <w:pPr>
        <w:spacing w:line="360" w:lineRule="auto"/>
        <w:ind w:firstLine="709"/>
        <w:jc w:val="both"/>
      </w:pPr>
      <w:r>
        <w:t xml:space="preserve">Processos de página: </w:t>
      </w:r>
    </w:p>
    <w:p w14:paraId="3C79EEE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2CCF9ED0" w14:textId="77777777" w:rsidR="00CE2650" w:rsidRDefault="00CE2650" w:rsidP="00CE2650">
      <w:pPr>
        <w:spacing w:line="360" w:lineRule="auto"/>
        <w:ind w:firstLine="709"/>
        <w:jc w:val="both"/>
      </w:pPr>
      <w:r>
        <w:t xml:space="preserve">Dynamic Actions relevantes: </w:t>
      </w:r>
    </w:p>
    <w:p w14:paraId="340C6B8D"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5B86DFD4" w14:textId="77777777" w:rsidR="00CE2650" w:rsidRDefault="00CE2650" w:rsidP="00CE2650">
      <w:pPr>
        <w:spacing w:line="360" w:lineRule="auto"/>
        <w:ind w:firstLine="709"/>
        <w:jc w:val="both"/>
      </w:pPr>
      <w:r>
        <w:t xml:space="preserve">Navegação: </w:t>
      </w:r>
    </w:p>
    <w:p w14:paraId="6045BF86"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6ED16D04" w14:textId="77777777" w:rsidR="00CE2650" w:rsidRDefault="00CE2650" w:rsidP="00CE2650">
      <w:pPr>
        <w:spacing w:line="360" w:lineRule="auto"/>
        <w:ind w:firstLine="709"/>
        <w:jc w:val="both"/>
      </w:pPr>
      <w:r>
        <w:t xml:space="preserve">Regras de negócio aplicadas: </w:t>
      </w:r>
    </w:p>
    <w:p w14:paraId="73501D86" w14:textId="77777777" w:rsidR="00CE2650" w:rsidRDefault="00CE2650" w:rsidP="00CE2650">
      <w:pPr>
        <w:spacing w:line="360" w:lineRule="auto"/>
        <w:ind w:firstLine="709"/>
        <w:jc w:val="both"/>
      </w:pPr>
      <w:r>
        <w:rPr>
          <w:i/>
          <w:iCs/>
          <w:color w:val="808080"/>
        </w:rPr>
        <w:t>[descreva validações e regras de negócio específicas desta página.]</w:t>
      </w:r>
    </w:p>
    <w:p w14:paraId="63898D3F" w14:textId="77777777" w:rsidR="00CE2650" w:rsidRDefault="00CE2650" w:rsidP="00CE2650">
      <w:pPr>
        <w:spacing w:after="240"/>
      </w:pPr>
    </w:p>
    <w:p w14:paraId="2EFC958F"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2B026977" w14:textId="42348FF3" w:rsidR="00CE2650" w:rsidRDefault="00CE2650" w:rsidP="00CE2650">
      <w:pPr>
        <w:pStyle w:val="Ttulo2"/>
        <w:spacing w:line="360" w:lineRule="auto"/>
      </w:pPr>
      <w:r>
        <w:t>5.1</w:t>
      </w:r>
      <w:r w:rsidR="00924032">
        <w:t>0</w:t>
      </w:r>
      <w:r>
        <w:t xml:space="preserve"> Fluxo: [Nome do Fluxo — ex.: Cadastro de Solicitação]</w:t>
      </w:r>
    </w:p>
    <w:p w14:paraId="1694BDE5" w14:textId="77777777" w:rsidR="00CE2650" w:rsidRDefault="00CE2650" w:rsidP="00CE2650">
      <w:pPr>
        <w:pStyle w:val="Ttulo3"/>
        <w:spacing w:line="360" w:lineRule="auto"/>
      </w:pPr>
      <w:r>
        <w:t>5.1.1 Visão Geral do Fluxo</w:t>
      </w:r>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77777777" w:rsidR="00CE2650" w:rsidRDefault="00CE2650" w:rsidP="00CE2650">
      <w:pPr>
        <w:pStyle w:val="Ttulo3"/>
        <w:spacing w:line="360" w:lineRule="auto"/>
      </w:pPr>
      <w:r>
        <w:t>5.1.2 Detalhamento das Páginas</w:t>
      </w:r>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57508B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DB8D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2D406DE" w14:textId="77777777" w:rsidR="00CE2650" w:rsidRDefault="00CE2650" w:rsidP="00F15E59">
            <w:pPr>
              <w:spacing w:line="276" w:lineRule="auto"/>
            </w:pPr>
          </w:p>
        </w:tc>
      </w:tr>
      <w:tr w:rsidR="00CE2650" w14:paraId="73F36013" w14:textId="77777777" w:rsidTr="00F15E59">
        <w:tc>
          <w:tcPr>
            <w:tcW w:w="1400" w:type="dxa"/>
            <w:tcMar>
              <w:top w:w="80" w:type="dxa"/>
              <w:left w:w="100" w:type="dxa"/>
              <w:bottom w:w="80" w:type="dxa"/>
              <w:right w:w="100" w:type="dxa"/>
            </w:tcMar>
            <w:vAlign w:val="center"/>
          </w:tcPr>
          <w:p w14:paraId="2AD4304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4C8F2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91C74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3B222F1" w14:textId="77777777" w:rsidR="00CE2650" w:rsidRDefault="00CE2650" w:rsidP="00F15E59">
            <w:pPr>
              <w:spacing w:line="276" w:lineRule="auto"/>
            </w:pPr>
          </w:p>
        </w:tc>
      </w:tr>
      <w:tr w:rsidR="00CE2650" w14:paraId="103F98BB" w14:textId="77777777" w:rsidTr="00F15E59">
        <w:tc>
          <w:tcPr>
            <w:tcW w:w="1400" w:type="dxa"/>
            <w:tcMar>
              <w:top w:w="80" w:type="dxa"/>
              <w:left w:w="100" w:type="dxa"/>
              <w:bottom w:w="80" w:type="dxa"/>
              <w:right w:w="100" w:type="dxa"/>
            </w:tcMar>
            <w:vAlign w:val="center"/>
          </w:tcPr>
          <w:p w14:paraId="5AB9A1A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E7B5B1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D631A0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DEAB571" w14:textId="77777777" w:rsidR="00CE2650" w:rsidRDefault="00CE2650" w:rsidP="00F15E59">
            <w:pPr>
              <w:spacing w:line="276" w:lineRule="auto"/>
            </w:pPr>
          </w:p>
        </w:tc>
      </w:tr>
    </w:tbl>
    <w:p w14:paraId="72D2E7E4" w14:textId="77777777" w:rsidR="00CE2650" w:rsidRDefault="00CE2650" w:rsidP="00CE2650">
      <w:pPr>
        <w:spacing w:after="240"/>
      </w:pPr>
      <w:r>
        <w:rPr>
          <w:sz w:val="20"/>
          <w:szCs w:val="20"/>
        </w:rPr>
        <w:t>Fonte: elaborado pelo autor (2026).</w:t>
      </w:r>
    </w:p>
    <w:p w14:paraId="20170B3E" w14:textId="77777777" w:rsidR="00CE2650" w:rsidRDefault="00CE2650" w:rsidP="00CE2650">
      <w:pPr>
        <w:pStyle w:val="Ttulo4"/>
        <w:spacing w:line="360" w:lineRule="auto"/>
      </w:pPr>
      <w:r>
        <w:t>5.1.2.1 Página [Nº] – [Nome da Página]</w:t>
      </w:r>
    </w:p>
    <w:p w14:paraId="2F171547" w14:textId="77777777" w:rsidR="00CE2650" w:rsidRDefault="00CE2650" w:rsidP="00CE2650">
      <w:pPr>
        <w:spacing w:line="360" w:lineRule="auto"/>
        <w:ind w:firstLine="709"/>
        <w:jc w:val="both"/>
      </w:pPr>
      <w:r>
        <w:t xml:space="preserve">Tipo de página: </w:t>
      </w:r>
    </w:p>
    <w:p w14:paraId="239810C6" w14:textId="77777777" w:rsidR="00CE2650" w:rsidRDefault="00CE2650" w:rsidP="00CE2650">
      <w:pPr>
        <w:spacing w:line="360" w:lineRule="auto"/>
        <w:ind w:firstLine="709"/>
        <w:jc w:val="both"/>
      </w:pPr>
      <w:r>
        <w:rPr>
          <w:i/>
          <w:iCs/>
          <w:color w:val="808080"/>
        </w:rPr>
        <w:t xml:space="preserve">[relatório interativo / formulário / dashboard / </w:t>
      </w:r>
      <w:proofErr w:type="spellStart"/>
      <w:r>
        <w:rPr>
          <w:i/>
          <w:iCs/>
          <w:color w:val="808080"/>
        </w:rPr>
        <w:t>wizard</w:t>
      </w:r>
      <w:proofErr w:type="spellEnd"/>
      <w:r>
        <w:rPr>
          <w:i/>
          <w:iCs/>
          <w:color w:val="808080"/>
        </w:rPr>
        <w:t xml:space="preserve"> / etc.]</w:t>
      </w:r>
    </w:p>
    <w:p w14:paraId="1BC83674" w14:textId="77777777" w:rsidR="00CE2650" w:rsidRDefault="00CE2650" w:rsidP="00CE2650">
      <w:pPr>
        <w:spacing w:line="360" w:lineRule="auto"/>
        <w:ind w:firstLine="709"/>
        <w:jc w:val="both"/>
      </w:pPr>
      <w:r>
        <w:t xml:space="preserve">Objetivo da página: </w:t>
      </w:r>
    </w:p>
    <w:p w14:paraId="6ADDAE4B" w14:textId="77777777" w:rsidR="00CE2650" w:rsidRDefault="00CE2650" w:rsidP="00CE2650">
      <w:pPr>
        <w:spacing w:line="360" w:lineRule="auto"/>
        <w:ind w:firstLine="709"/>
        <w:jc w:val="both"/>
      </w:pPr>
      <w:r>
        <w:rPr>
          <w:i/>
          <w:iCs/>
          <w:color w:val="808080"/>
        </w:rPr>
        <w:t>[descreva o que esta página faz dentro do fluxo.]</w:t>
      </w:r>
    </w:p>
    <w:p w14:paraId="55746F40" w14:textId="77777777" w:rsidR="00CE2650" w:rsidRDefault="00CE2650" w:rsidP="00CE2650">
      <w:pPr>
        <w:spacing w:line="360" w:lineRule="auto"/>
        <w:ind w:firstLine="709"/>
        <w:jc w:val="both"/>
      </w:pPr>
      <w:r>
        <w:t xml:space="preserve">Componentes principais: </w:t>
      </w:r>
    </w:p>
    <w:p w14:paraId="6EDCDBC4" w14:textId="77777777" w:rsidR="00CE2650" w:rsidRDefault="00CE2650" w:rsidP="00CE2650">
      <w:pPr>
        <w:pStyle w:val="PargrafodaLista"/>
        <w:numPr>
          <w:ilvl w:val="0"/>
          <w:numId w:val="2"/>
        </w:numPr>
        <w:spacing w:line="360" w:lineRule="auto"/>
      </w:pPr>
      <w:r>
        <w:t>Regions: [listar regiões principais e seu conteúdo];</w:t>
      </w:r>
    </w:p>
    <w:p w14:paraId="29E7CF29" w14:textId="77777777" w:rsidR="00CE2650" w:rsidRDefault="00CE2650" w:rsidP="00CE2650">
      <w:pPr>
        <w:pStyle w:val="PargrafodaLista"/>
        <w:numPr>
          <w:ilvl w:val="0"/>
          <w:numId w:val="2"/>
        </w:numPr>
        <w:spacing w:line="360" w:lineRule="auto"/>
      </w:pPr>
      <w:r>
        <w:t>Itens de destaque: [campos/itens relevantes para o usuário];</w:t>
      </w:r>
    </w:p>
    <w:p w14:paraId="3D033388" w14:textId="77777777" w:rsidR="00CE2650" w:rsidRDefault="00CE2650" w:rsidP="00CE2650">
      <w:pPr>
        <w:pStyle w:val="PargrafodaLista"/>
        <w:numPr>
          <w:ilvl w:val="0"/>
          <w:numId w:val="2"/>
        </w:numPr>
        <w:spacing w:line="360" w:lineRule="auto"/>
      </w:pPr>
      <w:r>
        <w:t>Botões e ações: [nome do botão → ação executada].</w:t>
      </w:r>
    </w:p>
    <w:p w14:paraId="3EDCC7DE" w14:textId="77777777" w:rsidR="00CE2650" w:rsidRDefault="00CE2650" w:rsidP="00CE2650">
      <w:pPr>
        <w:spacing w:line="360" w:lineRule="auto"/>
        <w:ind w:firstLine="709"/>
        <w:jc w:val="both"/>
      </w:pPr>
      <w:r>
        <w:t xml:space="preserve">Processos de página: </w:t>
      </w:r>
    </w:p>
    <w:p w14:paraId="36EC52D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w:t>
      </w:r>
      <w:proofErr w:type="spellStart"/>
      <w:r>
        <w:rPr>
          <w:i/>
          <w:iCs/>
          <w:color w:val="808080"/>
        </w:rPr>
        <w:t>before</w:t>
      </w:r>
      <w:proofErr w:type="spellEnd"/>
      <w:r>
        <w:rPr>
          <w:i/>
          <w:iCs/>
          <w:color w:val="808080"/>
        </w:rPr>
        <w:t xml:space="preserve"> header, </w:t>
      </w:r>
      <w:proofErr w:type="spellStart"/>
      <w:r>
        <w:rPr>
          <w:i/>
          <w:iCs/>
          <w:color w:val="808080"/>
        </w:rPr>
        <w:t>after</w:t>
      </w:r>
      <w:proofErr w:type="spellEnd"/>
      <w:r>
        <w:rPr>
          <w:i/>
          <w:iCs/>
          <w:color w:val="808080"/>
        </w:rPr>
        <w:t xml:space="preserve"> </w:t>
      </w:r>
      <w:proofErr w:type="spellStart"/>
      <w:proofErr w:type="gramStart"/>
      <w:r>
        <w:rPr>
          <w:i/>
          <w:iCs/>
          <w:color w:val="808080"/>
        </w:rPr>
        <w:t>submit</w:t>
      </w:r>
      <w:proofErr w:type="spellEnd"/>
      <w:r>
        <w:rPr>
          <w:i/>
          <w:iCs/>
          <w:color w:val="808080"/>
        </w:rPr>
        <w:t>, etc.</w:t>
      </w:r>
      <w:proofErr w:type="gramEnd"/>
      <w:r>
        <w:rPr>
          <w:i/>
          <w:iCs/>
          <w:color w:val="808080"/>
        </w:rPr>
        <w:t>).]</w:t>
      </w:r>
    </w:p>
    <w:p w14:paraId="23339924" w14:textId="77777777" w:rsidR="00CE2650" w:rsidRDefault="00CE2650" w:rsidP="00CE2650">
      <w:pPr>
        <w:spacing w:line="360" w:lineRule="auto"/>
        <w:ind w:firstLine="709"/>
        <w:jc w:val="both"/>
      </w:pPr>
      <w:r>
        <w:t xml:space="preserve">Dynamic Actions relevantes: </w:t>
      </w:r>
    </w:p>
    <w:p w14:paraId="0D86BE0B"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053555CF" w14:textId="77777777" w:rsidR="00CE2650" w:rsidRDefault="00CE2650" w:rsidP="00CE2650">
      <w:pPr>
        <w:spacing w:line="360" w:lineRule="auto"/>
        <w:ind w:firstLine="709"/>
        <w:jc w:val="both"/>
      </w:pPr>
      <w:r>
        <w:t xml:space="preserve">Navegação: </w:t>
      </w:r>
    </w:p>
    <w:p w14:paraId="6A29A74F" w14:textId="77777777" w:rsidR="00CE2650" w:rsidRDefault="00CE2650" w:rsidP="00CE2650">
      <w:pPr>
        <w:spacing w:line="360" w:lineRule="auto"/>
        <w:ind w:firstLine="709"/>
        <w:jc w:val="both"/>
      </w:pPr>
      <w:r>
        <w:rPr>
          <w:i/>
          <w:iCs/>
          <w:color w:val="808080"/>
        </w:rPr>
        <w:t>[indique de onde o usuário chega a esta página e para onde é direcionado a seguir (</w:t>
      </w:r>
      <w:proofErr w:type="spellStart"/>
      <w:r>
        <w:rPr>
          <w:i/>
          <w:iCs/>
          <w:color w:val="808080"/>
        </w:rPr>
        <w:t>branches</w:t>
      </w:r>
      <w:proofErr w:type="spellEnd"/>
      <w:r>
        <w:rPr>
          <w:i/>
          <w:iCs/>
          <w:color w:val="808080"/>
        </w:rPr>
        <w:t xml:space="preserve">), incluindo condições de cada </w:t>
      </w:r>
      <w:proofErr w:type="spellStart"/>
      <w:r>
        <w:rPr>
          <w:i/>
          <w:iCs/>
          <w:color w:val="808080"/>
        </w:rPr>
        <w:t>branch</w:t>
      </w:r>
      <w:proofErr w:type="spellEnd"/>
      <w:r>
        <w:rPr>
          <w:i/>
          <w:iCs/>
          <w:color w:val="808080"/>
        </w:rPr>
        <w:t>.]</w:t>
      </w:r>
    </w:p>
    <w:p w14:paraId="5B047BFB" w14:textId="77777777" w:rsidR="00CE2650" w:rsidRDefault="00CE2650" w:rsidP="00CE2650">
      <w:pPr>
        <w:spacing w:line="360" w:lineRule="auto"/>
        <w:ind w:firstLine="709"/>
        <w:jc w:val="both"/>
      </w:pPr>
      <w:r>
        <w:t xml:space="preserve">Regras de negócio aplicadas: </w:t>
      </w:r>
    </w:p>
    <w:p w14:paraId="561536CE" w14:textId="77777777" w:rsidR="00CE2650" w:rsidRDefault="00CE2650" w:rsidP="00CE2650">
      <w:pPr>
        <w:spacing w:line="360" w:lineRule="auto"/>
        <w:ind w:firstLine="709"/>
        <w:jc w:val="both"/>
      </w:pPr>
      <w:r>
        <w:rPr>
          <w:i/>
          <w:iCs/>
          <w:color w:val="808080"/>
        </w:rPr>
        <w:t>[descreva validações e regras de negócio específicas desta página.]</w:t>
      </w:r>
    </w:p>
    <w:p w14:paraId="06E468E3" w14:textId="77777777" w:rsidR="00CE2650" w:rsidRDefault="00CE2650" w:rsidP="00CE2650">
      <w:pPr>
        <w:spacing w:after="240"/>
      </w:pPr>
    </w:p>
    <w:p w14:paraId="03987D19"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27" w:name="_Toc236119075"/>
      <w:r>
        <w:t>6 CONSIDERAÇÕES FINAIS</w:t>
      </w:r>
      <w:bookmarkEnd w:id="27"/>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28" w:name="_Toc236119076"/>
      <w:r>
        <w:t>REFERÊNCIAS</w:t>
      </w:r>
      <w:bookmarkEnd w:id="28"/>
    </w:p>
    <w:p w14:paraId="39D8883B" w14:textId="77777777" w:rsidR="00312AD9" w:rsidRDefault="00000000">
      <w:pPr>
        <w:spacing w:after="200"/>
      </w:pPr>
      <w:r>
        <w:t xml:space="preserve">ORACLE. Oracle APEX </w:t>
      </w:r>
      <w:proofErr w:type="spellStart"/>
      <w:r>
        <w:t>Documentation</w:t>
      </w:r>
      <w:proofErr w:type="spellEnd"/>
      <w:r>
        <w:t>.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10D3A" w14:textId="77777777" w:rsidR="00F71A88" w:rsidRDefault="00F71A88">
      <w:r>
        <w:separator/>
      </w:r>
    </w:p>
  </w:endnote>
  <w:endnote w:type="continuationSeparator" w:id="0">
    <w:p w14:paraId="01420E09" w14:textId="77777777" w:rsidR="00F71A88" w:rsidRDefault="00F71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5F0AF" w14:textId="77777777" w:rsidR="00F71A88" w:rsidRDefault="00F71A88">
      <w:r>
        <w:separator/>
      </w:r>
    </w:p>
  </w:footnote>
  <w:footnote w:type="continuationSeparator" w:id="0">
    <w:p w14:paraId="34A96971" w14:textId="77777777" w:rsidR="00F71A88" w:rsidRDefault="00F71A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DD00E5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FD340C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DDC3D8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79F464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EE814C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7E563A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973F4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14"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abstractNum w:abstractNumId="15" w15:restartNumberingAfterBreak="0">
    <w:nsid w:val="7E74749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6297489">
    <w:abstractNumId w:val="13"/>
    <w:lvlOverride w:ilvl="0">
      <w:startOverride w:val="1"/>
    </w:lvlOverride>
  </w:num>
  <w:num w:numId="2" w16cid:durableId="228269688">
    <w:abstractNumId w:val="14"/>
    <w:lvlOverride w:ilvl="0">
      <w:startOverride w:val="1"/>
    </w:lvlOverride>
  </w:num>
  <w:num w:numId="3" w16cid:durableId="1100025073">
    <w:abstractNumId w:val="8"/>
  </w:num>
  <w:num w:numId="4" w16cid:durableId="1924605423">
    <w:abstractNumId w:val="1"/>
  </w:num>
  <w:num w:numId="5" w16cid:durableId="1304696773">
    <w:abstractNumId w:val="2"/>
  </w:num>
  <w:num w:numId="6" w16cid:durableId="839125105">
    <w:abstractNumId w:val="0"/>
  </w:num>
  <w:num w:numId="7" w16cid:durableId="274292311">
    <w:abstractNumId w:val="12"/>
  </w:num>
  <w:num w:numId="8" w16cid:durableId="1203052605">
    <w:abstractNumId w:val="14"/>
  </w:num>
  <w:num w:numId="9" w16cid:durableId="1773547467">
    <w:abstractNumId w:val="9"/>
  </w:num>
  <w:num w:numId="10" w16cid:durableId="727806479">
    <w:abstractNumId w:val="15"/>
  </w:num>
  <w:num w:numId="11" w16cid:durableId="1684700177">
    <w:abstractNumId w:val="11"/>
  </w:num>
  <w:num w:numId="12" w16cid:durableId="1309558307">
    <w:abstractNumId w:val="5"/>
  </w:num>
  <w:num w:numId="13" w16cid:durableId="1436444225">
    <w:abstractNumId w:val="3"/>
  </w:num>
  <w:num w:numId="14" w16cid:durableId="1976789446">
    <w:abstractNumId w:val="6"/>
  </w:num>
  <w:num w:numId="15" w16cid:durableId="2033531287">
    <w:abstractNumId w:val="7"/>
  </w:num>
  <w:num w:numId="16" w16cid:durableId="559827997">
    <w:abstractNumId w:val="10"/>
  </w:num>
  <w:num w:numId="17" w16cid:durableId="12001704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97807"/>
    <w:rsid w:val="000F77A1"/>
    <w:rsid w:val="00100ED4"/>
    <w:rsid w:val="00133DE7"/>
    <w:rsid w:val="00151C38"/>
    <w:rsid w:val="001638AD"/>
    <w:rsid w:val="001671DF"/>
    <w:rsid w:val="001B2BE4"/>
    <w:rsid w:val="002004FB"/>
    <w:rsid w:val="00215C7A"/>
    <w:rsid w:val="0023277A"/>
    <w:rsid w:val="002634D1"/>
    <w:rsid w:val="00283878"/>
    <w:rsid w:val="00284A39"/>
    <w:rsid w:val="002C1A6C"/>
    <w:rsid w:val="002F0D56"/>
    <w:rsid w:val="00312AD9"/>
    <w:rsid w:val="00313848"/>
    <w:rsid w:val="003B5E40"/>
    <w:rsid w:val="00426AA9"/>
    <w:rsid w:val="004C3884"/>
    <w:rsid w:val="00571A67"/>
    <w:rsid w:val="005809CC"/>
    <w:rsid w:val="00595304"/>
    <w:rsid w:val="005A7085"/>
    <w:rsid w:val="005B1A6A"/>
    <w:rsid w:val="005F5515"/>
    <w:rsid w:val="00613127"/>
    <w:rsid w:val="0065049D"/>
    <w:rsid w:val="00675FE8"/>
    <w:rsid w:val="006A3CB4"/>
    <w:rsid w:val="006C7849"/>
    <w:rsid w:val="006F1EC9"/>
    <w:rsid w:val="00704990"/>
    <w:rsid w:val="00756114"/>
    <w:rsid w:val="007A5A11"/>
    <w:rsid w:val="007C72FC"/>
    <w:rsid w:val="007D37C6"/>
    <w:rsid w:val="00856866"/>
    <w:rsid w:val="00876259"/>
    <w:rsid w:val="008B0A08"/>
    <w:rsid w:val="008B54BD"/>
    <w:rsid w:val="009059CD"/>
    <w:rsid w:val="00924032"/>
    <w:rsid w:val="009768AD"/>
    <w:rsid w:val="00984FE3"/>
    <w:rsid w:val="00992246"/>
    <w:rsid w:val="009B0719"/>
    <w:rsid w:val="00A07E94"/>
    <w:rsid w:val="00A91DAE"/>
    <w:rsid w:val="00B67F39"/>
    <w:rsid w:val="00B7511A"/>
    <w:rsid w:val="00B86AC3"/>
    <w:rsid w:val="00BB41C6"/>
    <w:rsid w:val="00BC52CE"/>
    <w:rsid w:val="00BD7096"/>
    <w:rsid w:val="00C36226"/>
    <w:rsid w:val="00C66C8F"/>
    <w:rsid w:val="00C735C4"/>
    <w:rsid w:val="00CD7C79"/>
    <w:rsid w:val="00CE2650"/>
    <w:rsid w:val="00D11731"/>
    <w:rsid w:val="00D3486F"/>
    <w:rsid w:val="00D370A8"/>
    <w:rsid w:val="00D602F7"/>
    <w:rsid w:val="00DB48A1"/>
    <w:rsid w:val="00DC458A"/>
    <w:rsid w:val="00DD465E"/>
    <w:rsid w:val="00DF40D5"/>
    <w:rsid w:val="00E02139"/>
    <w:rsid w:val="00E408B2"/>
    <w:rsid w:val="00E70BA7"/>
    <w:rsid w:val="00E94D64"/>
    <w:rsid w:val="00ED0EE0"/>
    <w:rsid w:val="00ED1AD0"/>
    <w:rsid w:val="00F17FFA"/>
    <w:rsid w:val="00F71A88"/>
    <w:rsid w:val="00F71C66"/>
    <w:rsid w:val="00FA1C67"/>
    <w:rsid w:val="00FB1D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22</Pages>
  <Words>10898</Words>
  <Characters>58851</Characters>
  <Application>Microsoft Office Word</Application>
  <DocSecurity>0</DocSecurity>
  <Lines>490</Lines>
  <Paragraphs>139</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69610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31</cp:revision>
  <dcterms:created xsi:type="dcterms:W3CDTF">2026-07-14T13:19:00Z</dcterms:created>
  <dcterms:modified xsi:type="dcterms:W3CDTF">2026-08-04T19:06:00Z</dcterms:modified>
</cp:coreProperties>
</file>