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8E0B3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QUALIFICAÇÃO DAS PARTES</w:t>
      </w:r>
    </w:p>
    <w:p w14:paraId="785119AD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MENTORADO(A):</w:t>
      </w:r>
    </w:p>
    <w:p w14:paraId="5A52FC34" w14:textId="77777777" w:rsidR="00DE136E" w:rsidRDefault="00DE136E" w:rsidP="00DE136E">
      <w:pPr>
        <w:spacing w:after="100"/>
      </w:pPr>
      <w:r>
        <w:rPr>
          <w:b/>
          <w:bCs/>
        </w:rPr>
        <w:t xml:space="preserve">Nome Completo: </w:t>
      </w:r>
    </w:p>
    <w:p w14:paraId="1B04DBB6" w14:textId="70505C6A" w:rsidR="00DE136E" w:rsidRPr="00D527F7" w:rsidRDefault="00DE136E" w:rsidP="00DE136E">
      <w:pPr>
        <w:spacing w:after="100"/>
      </w:pPr>
      <w:r>
        <w:rPr>
          <w:b/>
          <w:bCs/>
        </w:rPr>
        <w:t xml:space="preserve">CPF: </w:t>
      </w:r>
      <w:r>
        <w:t xml:space="preserve">                                            </w:t>
      </w:r>
      <w:r>
        <w:rPr>
          <w:b/>
          <w:bCs/>
        </w:rPr>
        <w:t>E-mail</w:t>
      </w:r>
      <w:r w:rsidRPr="00D527F7">
        <w:rPr>
          <w:b/>
          <w:bCs/>
        </w:rPr>
        <w:t>:                                           Telefone:</w:t>
      </w:r>
      <w:r w:rsidRPr="00D527F7">
        <w:t xml:space="preserve"> </w:t>
      </w:r>
    </w:p>
    <w:p w14:paraId="246D8260" w14:textId="77777777" w:rsidR="00DE136E" w:rsidRDefault="00DE136E" w:rsidP="00DE136E">
      <w:pPr>
        <w:spacing w:after="150"/>
      </w:pPr>
    </w:p>
    <w:p w14:paraId="182F6BA1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MENTORES:</w:t>
      </w:r>
    </w:p>
    <w:p w14:paraId="6E40AF4A" w14:textId="77777777" w:rsidR="00DE136E" w:rsidRDefault="00DE136E" w:rsidP="00DE136E">
      <w:pPr>
        <w:spacing w:after="150"/>
        <w:jc w:val="both"/>
      </w:pPr>
      <w:r>
        <w:t>OPES INFORMATICA LTDA, pessoa jurídica de direito privado, inscrita no CNPJ/MF sob nº 17.840.516/0001-47, com sede na Rua Afonso Pena nº 384, Florianópolis, Santa Catarina/SC, CEP 88.070.650, neste ato representada por seu Administrador nos termos do Contrato Social, MARCELO MURILO SILVA, portador do RG nº 1.663.196-0 e do CPF/MF 753.118.289-00, residente e domiciliado na Alameda Cambará 829, Santana de Parnaíba, São Paulo/SP, CEP 06539-040, e-mail: contato@marcelomurilo.com.br, telefone: (11) 98789-0001, doravante designado MENTOR PRINCIPAL.</w:t>
      </w:r>
    </w:p>
    <w:p w14:paraId="4291A5BD" w14:textId="77777777" w:rsidR="00DE136E" w:rsidRDefault="00DE136E" w:rsidP="00DE136E">
      <w:pPr>
        <w:spacing w:after="150"/>
      </w:pPr>
    </w:p>
    <w:p w14:paraId="6890273D" w14:textId="77777777" w:rsidR="00DE136E" w:rsidRDefault="00DE136E" w:rsidP="00DE136E">
      <w:pPr>
        <w:spacing w:after="150"/>
        <w:jc w:val="both"/>
      </w:pPr>
      <w:r>
        <w:t>HAMILTON FERREIRA FELIX, brasileiro, empresário, casado, portador do RG nº 10024242-9 e do CPF/MF 047.886.747-69, residente e domiciliado na SHIN QL12 Quadra 4 Casa 2, Lago Norte, Brasília/DF, CEP 73.252-245, CEO, Conselheiro, Investidor e Mentor, especialista em governança corporativa, crescimento e longevidade empresarial, com mais de 30 anos de experiência em desenvolvimento de negócios e vendas em TI e Consultoria na América Latina, doravante designado COMENTOR.</w:t>
      </w:r>
    </w:p>
    <w:p w14:paraId="7D3E385B" w14:textId="77777777" w:rsidR="00DE136E" w:rsidRDefault="00DE136E" w:rsidP="00DE136E">
      <w:pPr>
        <w:spacing w:after="150"/>
      </w:pPr>
    </w:p>
    <w:p w14:paraId="5704FC29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ESCOLHA DO PLANO DE MENTORIA</w:t>
      </w:r>
    </w:p>
    <w:p w14:paraId="754A8988" w14:textId="77777777" w:rsidR="00DE136E" w:rsidRDefault="00DE136E" w:rsidP="00DE136E">
      <w:pPr>
        <w:spacing w:after="150"/>
        <w:jc w:val="both"/>
      </w:pPr>
      <w:r>
        <w:t>Marque com um "X" uma das opções abaixo:</w:t>
      </w:r>
    </w:p>
    <w:p w14:paraId="478B220A" w14:textId="77777777" w:rsidR="00DE136E" w:rsidRDefault="00DE136E" w:rsidP="00DE136E">
      <w:pPr>
        <w:spacing w:after="150"/>
      </w:pPr>
    </w:p>
    <w:p w14:paraId="3FA5A862" w14:textId="77777777" w:rsidR="00DE136E" w:rsidRDefault="00DE136E" w:rsidP="00DE136E">
      <w:pPr>
        <w:pStyle w:val="PargrafodaLista"/>
        <w:numPr>
          <w:ilvl w:val="0"/>
          <w:numId w:val="13"/>
        </w:numPr>
        <w:spacing w:after="150"/>
        <w:contextualSpacing w:val="0"/>
      </w:pPr>
      <w:r>
        <w:t>Plano P1 - Mentoria Conjunta à Vista</w:t>
      </w:r>
    </w:p>
    <w:p w14:paraId="51398DC5" w14:textId="77777777" w:rsidR="00DE136E" w:rsidRDefault="00DE136E" w:rsidP="00DE136E">
      <w:pPr>
        <w:spacing w:after="150"/>
        <w:jc w:val="both"/>
      </w:pPr>
      <w:r>
        <w:t>R$ 9.400,00 (pagamento único via PIX) – 12 Sessões remotas em grupo de uma hora, semanais.</w:t>
      </w:r>
    </w:p>
    <w:p w14:paraId="28009410" w14:textId="77777777" w:rsidR="00DE136E" w:rsidRDefault="00DE136E" w:rsidP="00DE136E">
      <w:pPr>
        <w:spacing w:after="150"/>
      </w:pPr>
    </w:p>
    <w:p w14:paraId="393CE6F4" w14:textId="77777777" w:rsidR="00DE136E" w:rsidRDefault="00DE136E" w:rsidP="00DE136E">
      <w:pPr>
        <w:pStyle w:val="PargrafodaLista"/>
        <w:numPr>
          <w:ilvl w:val="0"/>
          <w:numId w:val="13"/>
        </w:numPr>
        <w:spacing w:after="150"/>
        <w:contextualSpacing w:val="0"/>
      </w:pPr>
      <w:r>
        <w:t>Plano P2 - Mentoria Conjunta Parcelada</w:t>
      </w:r>
    </w:p>
    <w:p w14:paraId="707500DE" w14:textId="77777777" w:rsidR="00DE136E" w:rsidRDefault="00DE136E" w:rsidP="00DE136E">
      <w:pPr>
        <w:spacing w:after="150"/>
        <w:jc w:val="both"/>
      </w:pPr>
      <w:r>
        <w:t>5x R$ 2.085,00 sem juros (Total: R$ 10.425,00) - 12 Sessões remotas em grupo de uma hora, semanais.</w:t>
      </w:r>
    </w:p>
    <w:p w14:paraId="53AF49DF" w14:textId="77777777" w:rsidR="00DE136E" w:rsidRDefault="00DE136E" w:rsidP="00DE136E">
      <w:pPr>
        <w:spacing w:after="150"/>
      </w:pPr>
    </w:p>
    <w:p w14:paraId="06B1C85B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Turma de Mentoria:</w:t>
      </w:r>
    </w:p>
    <w:p w14:paraId="6D600474" w14:textId="2BB30E8D" w:rsidR="00DE136E" w:rsidRDefault="00DE136E" w:rsidP="00DE136E">
      <w:pPr>
        <w:pStyle w:val="PargrafodaLista"/>
        <w:numPr>
          <w:ilvl w:val="0"/>
          <w:numId w:val="13"/>
        </w:numPr>
        <w:spacing w:after="150"/>
        <w:contextualSpacing w:val="0"/>
      </w:pPr>
      <w:r>
        <w:t>TURMA 2 – Fevereiro a Abril de 2026, a</w:t>
      </w:r>
      <w:r w:rsidR="00D527F7">
        <w:t xml:space="preserve">s segundas feiras </w:t>
      </w:r>
      <w:r>
        <w:t>das 19h às 21h.</w:t>
      </w:r>
    </w:p>
    <w:p w14:paraId="1797B53A" w14:textId="77777777" w:rsidR="00DE136E" w:rsidRDefault="00DE136E" w:rsidP="00DE136E">
      <w:pPr>
        <w:spacing w:after="150"/>
      </w:pPr>
    </w:p>
    <w:p w14:paraId="321038E1" w14:textId="77777777" w:rsidR="00DE136E" w:rsidRDefault="00DE136E" w:rsidP="00DE136E">
      <w:pPr>
        <w:spacing w:after="150"/>
        <w:jc w:val="both"/>
      </w:pPr>
      <w:r>
        <w:lastRenderedPageBreak/>
        <w:t>As partes acima qualificadas firmam o presente CONTRATO DE PRESTAÇÃO DE SERVIÇOS DE MENTORIA CONJUNTA, mediante as seguintes cláusulas e condições:</w:t>
      </w:r>
    </w:p>
    <w:p w14:paraId="3362DC2B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PRIMEIRA – DO OBJETO</w:t>
      </w:r>
    </w:p>
    <w:p w14:paraId="72A51B96" w14:textId="77777777" w:rsidR="00DE136E" w:rsidRDefault="00DE136E" w:rsidP="00DE136E">
      <w:pPr>
        <w:spacing w:after="150"/>
        <w:jc w:val="both"/>
      </w:pPr>
      <w:r>
        <w:t>O presente contrato tem por objeto a prestação de serviços de mentoria conjunta para transição da carreira executiva para a de conselheiro e criação de novos conselhos pelos MENTORES ao MENTORADO(A), conforme o plano escolhido acima, visando o desenvolvimento de competências, habilidades de liderança e conhecimentos necessários.</w:t>
      </w:r>
    </w:p>
    <w:p w14:paraId="43202BA6" w14:textId="77777777" w:rsidR="00DE136E" w:rsidRDefault="00DE136E" w:rsidP="00DE136E">
      <w:pPr>
        <w:spacing w:after="150"/>
        <w:jc w:val="both"/>
      </w:pPr>
      <w:r>
        <w:t>Parágrafo Primeiro – A mentoria será ministrada pelos MENTORES Marcelo Murilo Silva e Hamilton Felix, especialistas em governança corporativa e desenvolvimento de conselhos.</w:t>
      </w:r>
    </w:p>
    <w:p w14:paraId="44375758" w14:textId="77777777" w:rsidR="00DE136E" w:rsidRDefault="00DE136E" w:rsidP="00DE136E">
      <w:pPr>
        <w:spacing w:after="150"/>
        <w:jc w:val="both"/>
      </w:pPr>
      <w:r>
        <w:t>Parágrafo Segundo – O programa é composto por dois módulos:</w:t>
      </w:r>
    </w:p>
    <w:p w14:paraId="1A1EB538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Módulo 1 - Transição para Conselhos (8 horas): Conduzido por Marcelo Murilo, abordando definição de nicho, perfil de conselheiro, criação de conteúdo, networking estratégico, vendas e aspectos práticos dos conselhos.</w:t>
      </w:r>
    </w:p>
    <w:p w14:paraId="271AEE8D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Módulo 2 - Criando Novos Conselhos (4 horas): Conduzido por Hamilton Felix, abordando prospecção de empresas, fechamento de projetos, implementação e evolução de conselhos.</w:t>
      </w:r>
    </w:p>
    <w:p w14:paraId="4F3E5C75" w14:textId="77777777" w:rsidR="00DE136E" w:rsidRDefault="00DE136E" w:rsidP="00DE136E">
      <w:pPr>
        <w:spacing w:after="150"/>
        <w:jc w:val="both"/>
      </w:pPr>
      <w:r>
        <w:t>Parágrafo Terceiro – IMPORTANTE: Os MENTORES esclarecem que a mentoria tem caráter educativo e de desenvolvimento profissional, NÃO HAVENDO QUALQUER GARANTIA de que o MENTORADO(A) conseguirá ingressar ou ser indicado para conselhos, uma vez que tais indicações dependem de fatores externos, networking, oportunidades de mercado e decisões de terceiros.</w:t>
      </w:r>
    </w:p>
    <w:p w14:paraId="266DC80D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SEGUNDA – DA MODALIDADE E CRONOGRAMA</w:t>
      </w:r>
    </w:p>
    <w:p w14:paraId="5CA06281" w14:textId="77777777" w:rsidR="00DE136E" w:rsidRDefault="00DE136E" w:rsidP="00DE136E">
      <w:pPr>
        <w:spacing w:after="150"/>
        <w:jc w:val="both"/>
      </w:pPr>
      <w:r>
        <w:t>A Mentoria Conjunta da Turma 2 será realizada conforme o seguinte cronograma:</w:t>
      </w:r>
    </w:p>
    <w:p w14:paraId="0FEFC928" w14:textId="77777777" w:rsidR="00DE136E" w:rsidRDefault="00DE136E" w:rsidP="00DE136E">
      <w:pPr>
        <w:spacing w:after="150"/>
      </w:pPr>
    </w:p>
    <w:p w14:paraId="7D04B248" w14:textId="77777777" w:rsidR="00DE136E" w:rsidRDefault="00DE136E" w:rsidP="00DE136E">
      <w:pPr>
        <w:spacing w:after="150"/>
        <w:jc w:val="both"/>
      </w:pPr>
      <w:r>
        <w:t>MÓDULO 1 - TRANSIÇÃO PARA CONSELHOS (Marcelo Murilo):</w:t>
      </w:r>
    </w:p>
    <w:p w14:paraId="3838818C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1 - 23/02/2026 (19h-20h): Definindo seu nicho e propósito</w:t>
      </w:r>
    </w:p>
    <w:p w14:paraId="6ACEA868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2 - 02/03/2026 (19h-20h): Perfil de conselheiro que vende</w:t>
      </w:r>
    </w:p>
    <w:p w14:paraId="151F81BD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3 - 09/03/2026 (19h-20h): Posts que geram oportunidades</w:t>
      </w:r>
    </w:p>
    <w:p w14:paraId="74C0EF1F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4 - 16/03/2026 (19h-20h): Interações que multiplicam alcance</w:t>
      </w:r>
    </w:p>
    <w:p w14:paraId="28A272B2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5 - 23/03/2026 (19h-20h): Conectando com quem importa</w:t>
      </w:r>
    </w:p>
    <w:p w14:paraId="7B16E902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6 - 30/03/2026 (19h-20h): Vendas e eventos estratégicos</w:t>
      </w:r>
    </w:p>
    <w:p w14:paraId="38F5E378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7 - 06/04/2026 (19h-20h): Aspectos práticos dos conselhos</w:t>
      </w:r>
    </w:p>
    <w:p w14:paraId="4C24423E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8 - 13/04/2026 (19h-20h): Integração e planejamento futuros</w:t>
      </w:r>
    </w:p>
    <w:p w14:paraId="260E2196" w14:textId="77777777" w:rsidR="00DE136E" w:rsidRDefault="00DE136E" w:rsidP="00DE136E">
      <w:pPr>
        <w:spacing w:after="150"/>
      </w:pPr>
    </w:p>
    <w:p w14:paraId="072B41E6" w14:textId="77777777" w:rsidR="00DE136E" w:rsidRDefault="00DE136E" w:rsidP="00DE136E">
      <w:pPr>
        <w:spacing w:after="150"/>
        <w:jc w:val="both"/>
      </w:pPr>
      <w:r>
        <w:t>MÓDULO 2 - CRIANDO NOVOS CONSELHOS (Hamilton Felix):</w:t>
      </w:r>
    </w:p>
    <w:p w14:paraId="218BD632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9 - 06/04/2026 (19h-20h): Prospecção de empresas</w:t>
      </w:r>
    </w:p>
    <w:p w14:paraId="0CA4F424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10 - 06/04/2026 (20h-21h): Fechamento de Projetos</w:t>
      </w:r>
    </w:p>
    <w:p w14:paraId="2F36B07E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Sessão 11 - 13/04/2026 (19h-20h): Implementando o Conselho</w:t>
      </w:r>
    </w:p>
    <w:p w14:paraId="601D9A14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lastRenderedPageBreak/>
        <w:t>Sessão 12 - 13/04/2026 (20h-21h): Evoluindo o Conselho</w:t>
      </w:r>
    </w:p>
    <w:p w14:paraId="6AACD5F8" w14:textId="77777777" w:rsidR="00DE136E" w:rsidRDefault="00DE136E" w:rsidP="00DE136E">
      <w:pPr>
        <w:spacing w:after="150"/>
      </w:pPr>
    </w:p>
    <w:p w14:paraId="039969BB" w14:textId="77777777" w:rsidR="00DE136E" w:rsidRDefault="00DE136E" w:rsidP="00DE136E">
      <w:pPr>
        <w:spacing w:after="150"/>
        <w:jc w:val="both"/>
      </w:pPr>
      <w:r>
        <w:t>Parágrafo Único – O tempo de tolerância para início das sessões é de no máximo 10 (dez) minutos. Caso o MENTORADO(A) não compareça neste prazo, a sessão será considerada realizada e não haverá reposição.</w:t>
      </w:r>
    </w:p>
    <w:p w14:paraId="2F79EE38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TERCEIRA – DO VALOR E CONDIÇÕES DE PAGAMENTO</w:t>
      </w:r>
    </w:p>
    <w:p w14:paraId="73B4B887" w14:textId="77777777" w:rsidR="00DE136E" w:rsidRDefault="00DE136E" w:rsidP="00DE136E">
      <w:pPr>
        <w:spacing w:after="150"/>
        <w:jc w:val="both"/>
      </w:pPr>
      <w:r>
        <w:t>O valor da mentoria corresponde ao plano escolhido na capa deste contrato, sendo o pagamento realizado no ato da assinatura, da seguinte forma:</w:t>
      </w:r>
    </w:p>
    <w:p w14:paraId="7717F93E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À vista, via PIX, no valor de R$ 9.400,00 (nove mil e quatrocentos reais), utilizando como chave o CNPJ da OPES INFORMATICA LTDA: 17.840.516/0001-47.</w:t>
      </w:r>
    </w:p>
    <w:p w14:paraId="6DC1B66F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Parcelado em 5x sem juros de R$ 2.085,00 (dois mil e oitenta e cinco reais), totalizando R$ 10.425,00 (dez mil quatrocentos e vinte e cinco reais), mediante cartão de crédito, através do link de pagamento enviado juntamente com este contrato.</w:t>
      </w:r>
    </w:p>
    <w:p w14:paraId="3B80A45B" w14:textId="77777777" w:rsidR="00DE136E" w:rsidRDefault="00DE136E" w:rsidP="00DE136E">
      <w:pPr>
        <w:spacing w:after="150"/>
        <w:jc w:val="both"/>
      </w:pPr>
      <w:r>
        <w:t>Este contrato somente terá validade mediante assinatura e comprovação do pagamento integral, seja à vista ou parcelado no cartão de crédito.</w:t>
      </w:r>
    </w:p>
    <w:p w14:paraId="512DFD6A" w14:textId="77777777" w:rsidR="00DE136E" w:rsidRDefault="00DE136E" w:rsidP="00DE136E">
      <w:pPr>
        <w:spacing w:after="150"/>
        <w:jc w:val="both"/>
      </w:pPr>
      <w:r>
        <w:t>Parágrafo Primeiro – A Nota Fiscal será emitida e enviada ao(à) MENTORADO(A) em até 5 (cinco) dias úteis, no e-mail cadastrado, no valor integral da mentoria.</w:t>
      </w:r>
    </w:p>
    <w:p w14:paraId="6C5FBAD9" w14:textId="77777777" w:rsidR="00DE136E" w:rsidRDefault="00DE136E" w:rsidP="00DE136E">
      <w:pPr>
        <w:spacing w:after="150"/>
        <w:jc w:val="both"/>
      </w:pPr>
      <w:r>
        <w:t>Parágrafo Segundo – Em caso de pagamento à vista via PIX não realizado no ato da assinatura, o contrato não terá validade e não haverá reserva de vaga na mentoria.</w:t>
      </w:r>
    </w:p>
    <w:p w14:paraId="2F9013E4" w14:textId="77777777" w:rsidR="00DE136E" w:rsidRDefault="00DE136E" w:rsidP="00DE136E">
      <w:pPr>
        <w:spacing w:after="150"/>
        <w:jc w:val="both"/>
      </w:pPr>
      <w:r>
        <w:t>Parágrafo Terceiro – Em caso de parcelamento via cartão de crédito:</w:t>
      </w:r>
    </w:p>
    <w:p w14:paraId="4557CB73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O não processamento de qualquer parcela pela operadora do cartão implicará em imediata suspensão da participação do(a) MENTORADO(A) até a regularização.</w:t>
      </w:r>
    </w:p>
    <w:p w14:paraId="5424C867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Se a inadimplência superar 15 (quinze) dias, o contrato será rescindido de pleno direito, sendo devido o valor proporcional às sessões realizadas, acrescido de multa de 2% (dois por cento), juros de mora de 1% (um por cento) ao mês e correção monetária pelo IPCA.</w:t>
      </w:r>
    </w:p>
    <w:p w14:paraId="2228F827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Caso todas as sessões já tenham sido realizadas, o valor integral será exigível, acrescido de multas, juros, correção monetária, custos de cobrança e honorários advocatícios, se for o caso.</w:t>
      </w:r>
    </w:p>
    <w:p w14:paraId="18C4B6C1" w14:textId="77777777" w:rsidR="00DE136E" w:rsidRDefault="00DE136E" w:rsidP="00DE136E">
      <w:r>
        <w:br w:type="page"/>
      </w:r>
    </w:p>
    <w:p w14:paraId="4DA3C1A2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lastRenderedPageBreak/>
        <w:t>CLÁUSULA QUARTA – DOS DIREITOS E DEVERES DOS MENTORES</w:t>
      </w:r>
    </w:p>
    <w:p w14:paraId="1E48548C" w14:textId="77777777" w:rsidR="00DE136E" w:rsidRDefault="00DE136E" w:rsidP="00DE136E">
      <w:pPr>
        <w:spacing w:after="150"/>
        <w:jc w:val="both"/>
      </w:pPr>
      <w:r>
        <w:t>São deveres dos MENTORES:</w:t>
      </w:r>
    </w:p>
    <w:p w14:paraId="57E03987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Conduzir as sessões com excelência técnica e ética profissional</w:t>
      </w:r>
    </w:p>
    <w:p w14:paraId="500BD280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Manter sigilo absoluto sobre todas as informações compartilhadas</w:t>
      </w:r>
    </w:p>
    <w:p w14:paraId="709745E6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Fornecer conteúdo atualizado sobre governança corporativa e conselhos</w:t>
      </w:r>
    </w:p>
    <w:p w14:paraId="76617ABE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Compartilhar conhecimentos e experiências sobre o mercado de conselhos</w:t>
      </w:r>
    </w:p>
    <w:p w14:paraId="14AEC456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Respeitar os horários agendados e cronograma estabelecido</w:t>
      </w:r>
    </w:p>
    <w:p w14:paraId="0FAECDB8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Disponibilizar materiais de apoio quando necessário</w:t>
      </w:r>
    </w:p>
    <w:p w14:paraId="4016C158" w14:textId="77777777" w:rsidR="00DE136E" w:rsidRDefault="00DE136E" w:rsidP="00DE136E">
      <w:pPr>
        <w:spacing w:after="150"/>
        <w:jc w:val="both"/>
      </w:pPr>
      <w:r>
        <w:t>São direitos dos MENTORES:</w:t>
      </w:r>
    </w:p>
    <w:p w14:paraId="44041AF8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Receber pontualmente os valores acordados</w:t>
      </w:r>
    </w:p>
    <w:p w14:paraId="6C8B794D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Ter suas metodologias e propriedade intelectual respeitadas</w:t>
      </w:r>
    </w:p>
    <w:p w14:paraId="3DB97DAD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Interromper o processo em caso de comportamento inadequado do MENTORADO(A)</w:t>
      </w:r>
    </w:p>
    <w:p w14:paraId="101735AF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Adaptar o conteúdo conforme necessidades identificadas</w:t>
      </w:r>
    </w:p>
    <w:p w14:paraId="65733A43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QUINTA – DOS DEVERES DO MENTORADO(A)</w:t>
      </w:r>
    </w:p>
    <w:p w14:paraId="108F0551" w14:textId="77777777" w:rsidR="00DE136E" w:rsidRDefault="00DE136E" w:rsidP="00DE136E">
      <w:pPr>
        <w:spacing w:after="150"/>
        <w:jc w:val="both"/>
      </w:pPr>
      <w:r>
        <w:t>São deveres do MENTORADO(A):</w:t>
      </w:r>
    </w:p>
    <w:p w14:paraId="59CBBA42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Comparecer pontualmente às sessões agendadas</w:t>
      </w:r>
    </w:p>
    <w:p w14:paraId="77B55AE7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Participar ativamente do processo de mentoria</w:t>
      </w:r>
    </w:p>
    <w:p w14:paraId="036D4376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Implementar as orientações e exercícios propostos</w:t>
      </w:r>
    </w:p>
    <w:p w14:paraId="11C1BCF1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Manter sigilo sobre metodologias e materiais fornecidos</w:t>
      </w:r>
    </w:p>
    <w:p w14:paraId="507A306F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Efetuar os pagamentos nas datas acordadas</w:t>
      </w:r>
    </w:p>
    <w:p w14:paraId="7AA0E5B7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Tratar os MENTORES e demais participantes com respeito</w:t>
      </w:r>
    </w:p>
    <w:p w14:paraId="0999A40E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Fornecer informações verdadeiras sobre sua situação profissional</w:t>
      </w:r>
    </w:p>
    <w:p w14:paraId="66376940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Estar disposto(a) a mudanças e desenvolvimento pessoal</w:t>
      </w:r>
    </w:p>
    <w:p w14:paraId="76CDB6FB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Compreender que a mentoria é um processo de desenvolvimento sem garantias de resultados externos</w:t>
      </w:r>
    </w:p>
    <w:p w14:paraId="4CF1A941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SEXTA – DA CONFIDENCIALIDADE E PROPRIEDADE INTELECTUAL</w:t>
      </w:r>
    </w:p>
    <w:p w14:paraId="6DF6F602" w14:textId="77777777" w:rsidR="00DE136E" w:rsidRDefault="00DE136E" w:rsidP="00DE136E">
      <w:pPr>
        <w:spacing w:after="150"/>
        <w:jc w:val="both"/>
      </w:pPr>
      <w:r>
        <w:t>Parágrafo Primeiro – Ambas as partes se comprometem a manter absoluto sigilo sobre todas as informações trocadas durante o processo de mentoria, incluindo dados pessoais, profissionais, estratégias empresariais e metodologias aplicadas.</w:t>
      </w:r>
    </w:p>
    <w:p w14:paraId="36488AEF" w14:textId="77777777" w:rsidR="00DE136E" w:rsidRDefault="00DE136E" w:rsidP="00DE136E">
      <w:pPr>
        <w:spacing w:after="150"/>
        <w:jc w:val="both"/>
      </w:pPr>
      <w:r>
        <w:t>Parágrafo Segundo – É vedada a gravação, reprodução ou divulgação do conteúdo das sessões sem autorização expressa por escrito dos MENTORES.</w:t>
      </w:r>
    </w:p>
    <w:p w14:paraId="1806D55C" w14:textId="77777777" w:rsidR="00DE136E" w:rsidRDefault="00DE136E" w:rsidP="00DE136E">
      <w:pPr>
        <w:spacing w:after="150"/>
        <w:jc w:val="both"/>
      </w:pPr>
      <w:r>
        <w:t>Parágrafo Terceiro – Todos os materiais, metodologias, frameworks e ferramentas utilizados pelos MENTORES são de sua propriedade intelectual exclusiva, sendo vedada sua reprodução, adaptação ou comercialização pelo MENTORADO(A).</w:t>
      </w:r>
    </w:p>
    <w:p w14:paraId="5933D86D" w14:textId="77777777" w:rsidR="00DE136E" w:rsidRDefault="00DE136E" w:rsidP="00DE136E">
      <w:pPr>
        <w:spacing w:after="150"/>
        <w:jc w:val="both"/>
      </w:pPr>
      <w:r>
        <w:t>Parágrafo Quarto – O descumprimento desta cláusula implica em multa de R$ 50.000,00 (cinquenta mil reais), sem prejuízo das demais sanções legais.</w:t>
      </w:r>
    </w:p>
    <w:p w14:paraId="3502BBAB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lastRenderedPageBreak/>
        <w:t>CLÁUSULA SÉTIMA – DAS LIMITAÇÕES E RESPONSABILIDADES</w:t>
      </w:r>
    </w:p>
    <w:p w14:paraId="44E66271" w14:textId="77777777" w:rsidR="00DE136E" w:rsidRDefault="00DE136E" w:rsidP="00DE136E">
      <w:pPr>
        <w:spacing w:after="150"/>
        <w:jc w:val="both"/>
      </w:pPr>
      <w:r>
        <w:t>Parágrafo Primeiro – Os MENTORES fornecem conhecimentos, orientações e metodologias sobre o processo de transição da carreira executiva para a de conselheiro e criação de novos conselhos, mas NÃO GARANTEM que o MENTORADO(A) conseguirá ingressar em conselhos empresariais, uma vez que isso depende de fatores como oportunidades de mercado, networking, indicações de terceiros e decisões independentes de empresas e organizações.</w:t>
      </w:r>
    </w:p>
    <w:p w14:paraId="555B624A" w14:textId="77777777" w:rsidR="00DE136E" w:rsidRDefault="00DE136E" w:rsidP="00DE136E">
      <w:pPr>
        <w:spacing w:after="150"/>
        <w:jc w:val="both"/>
      </w:pPr>
      <w:r>
        <w:t>Parágrafo Segundo – Os MENTORES não se responsabilizam por decisões tomadas pelo MENTORADO(A) antes, durante ou após o processo de mentoria, nem por resultados obtidos em processos seletivos ou indicações para conselhos.</w:t>
      </w:r>
    </w:p>
    <w:p w14:paraId="2DD69789" w14:textId="77777777" w:rsidR="00DE136E" w:rsidRDefault="00DE136E" w:rsidP="00DE136E">
      <w:pPr>
        <w:spacing w:after="150"/>
        <w:jc w:val="both"/>
      </w:pPr>
      <w:r>
        <w:t>Parágrafo Terceiro – A mentoria não substitui formação acadêmica específica, certificações exigidas por órgãos reguladores ou experiência prática necessária para atuação em conselhos.</w:t>
      </w:r>
    </w:p>
    <w:p w14:paraId="1C8036C4" w14:textId="77777777" w:rsidR="00DE136E" w:rsidRDefault="00DE136E" w:rsidP="00DE136E">
      <w:pPr>
        <w:spacing w:after="150"/>
        <w:jc w:val="both"/>
      </w:pPr>
      <w:r>
        <w:t>Parágrafo Quarto – O MENTORADO(A) declara estar em pleno gozo de suas faculdades mentais e assume total responsabilidade por suas decisões e ações decorrentes da mentoria.</w:t>
      </w:r>
    </w:p>
    <w:p w14:paraId="7DC1C86D" w14:textId="77777777" w:rsidR="00DE136E" w:rsidRDefault="00DE136E" w:rsidP="00DE136E">
      <w:pPr>
        <w:spacing w:after="150"/>
        <w:jc w:val="both"/>
      </w:pPr>
      <w:r>
        <w:t>Parágrafo Quinto – O sucesso do processo depende fundamentalmente do comprometimento, aplicação e networking do próprio MENTORADO(A).</w:t>
      </w:r>
    </w:p>
    <w:p w14:paraId="0E330BE4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OITAVA – DA RESCISÃO</w:t>
      </w:r>
    </w:p>
    <w:p w14:paraId="575BDAE8" w14:textId="77777777" w:rsidR="00DE136E" w:rsidRDefault="00DE136E" w:rsidP="00DE136E">
      <w:pPr>
        <w:spacing w:after="150"/>
        <w:jc w:val="both"/>
      </w:pPr>
      <w:r>
        <w:t>Parágrafo Primeiro – O contrato poderá ser rescindido:</w:t>
      </w:r>
    </w:p>
    <w:p w14:paraId="79E9CF25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Por mútuo acordo entre as partes</w:t>
      </w:r>
    </w:p>
    <w:p w14:paraId="19BCA89E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Por inadimplência do MENTORADO(A) superior a 30 dias</w:t>
      </w:r>
    </w:p>
    <w:p w14:paraId="759D77B5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Por comportamento inadequado ou desrespeitoso de qualquer das partes</w:t>
      </w:r>
    </w:p>
    <w:p w14:paraId="35065171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Por impossibilidade de continuidade do MENTORADO(A)</w:t>
      </w:r>
    </w:p>
    <w:p w14:paraId="4E6F2B19" w14:textId="77777777" w:rsidR="00DE136E" w:rsidRDefault="00DE136E" w:rsidP="00DE136E">
      <w:pPr>
        <w:spacing w:after="150"/>
        <w:jc w:val="both"/>
      </w:pPr>
      <w:r>
        <w:t>Parágrafo Segundo – Em caso de rescisão por iniciativa do MENTORADO(A), será devida multa correspondente a 50% do valor das sessões não realizadas.</w:t>
      </w:r>
    </w:p>
    <w:p w14:paraId="19D55020" w14:textId="77777777" w:rsidR="00DE136E" w:rsidRDefault="00DE136E" w:rsidP="00DE136E">
      <w:pPr>
        <w:spacing w:after="150"/>
        <w:jc w:val="both"/>
      </w:pPr>
      <w:r>
        <w:t>Parágrafo Terceiro – Não haverá cobrança de multa rescisória se comprovado descumprimento contratual pelos MENTORES.</w:t>
      </w:r>
    </w:p>
    <w:p w14:paraId="276FA0A3" w14:textId="77777777" w:rsidR="00DE136E" w:rsidRDefault="00DE136E" w:rsidP="00DE136E">
      <w:pPr>
        <w:spacing w:after="150"/>
        <w:jc w:val="both"/>
      </w:pPr>
      <w:r>
        <w:t>Parágrafo Quarto – A rescisão não exime o MENTORADO(A) do pagamento das sessões já realizadas e valores em atraso.</w:t>
      </w:r>
    </w:p>
    <w:p w14:paraId="00724BDC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NONA – DA REMARCAÇÃO E CANCELAMENTO</w:t>
      </w:r>
    </w:p>
    <w:p w14:paraId="3BD4E4B4" w14:textId="77777777" w:rsidR="00DE136E" w:rsidRDefault="00DE136E" w:rsidP="00DE136E">
      <w:pPr>
        <w:spacing w:after="150"/>
        <w:jc w:val="both"/>
      </w:pPr>
      <w:r>
        <w:t>Parágrafo Primeiro – Por se tratar de mentoria coletiva com cronograma fixo, não há possibilidade de remarcação individual de sessões.</w:t>
      </w:r>
    </w:p>
    <w:p w14:paraId="7156A68E" w14:textId="77777777" w:rsidR="00DE136E" w:rsidRDefault="00DE136E" w:rsidP="00DE136E">
      <w:pPr>
        <w:spacing w:after="150"/>
        <w:jc w:val="both"/>
      </w:pPr>
      <w:r>
        <w:t>Parágrafo Segundo – As sessões não assistidas pelo MENTORADO(A) serão consideradas realizadas, sem direito a reposição ou reembolso.</w:t>
      </w:r>
    </w:p>
    <w:p w14:paraId="244080BC" w14:textId="77777777" w:rsidR="00DE136E" w:rsidRDefault="00DE136E" w:rsidP="00DE136E">
      <w:pPr>
        <w:spacing w:after="150"/>
        <w:jc w:val="both"/>
      </w:pPr>
      <w:r>
        <w:t>Parágrafo Terceiro – Os MENTORES poderão remarcar sessão em caso de força maior, comunicando com a maior antecedência possível e garantindo a reposição em data alternativa.</w:t>
      </w:r>
    </w:p>
    <w:p w14:paraId="59977C8B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DÉCIMA – DO CÓDIGO DE ÉTICA</w:t>
      </w:r>
    </w:p>
    <w:p w14:paraId="2391CEF1" w14:textId="77777777" w:rsidR="00DE136E" w:rsidRDefault="00DE136E" w:rsidP="00DE136E">
      <w:pPr>
        <w:spacing w:after="150"/>
        <w:jc w:val="both"/>
      </w:pPr>
      <w:r>
        <w:t>O processo de mentoria será conduzido observando-se os mais altos padrões éticos, incluindo:</w:t>
      </w:r>
    </w:p>
    <w:p w14:paraId="2BBCC35A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Respeito mútuo e profissionalismo</w:t>
      </w:r>
    </w:p>
    <w:p w14:paraId="039F1855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lastRenderedPageBreak/>
        <w:t>Confidencialidade absoluta</w:t>
      </w:r>
    </w:p>
    <w:p w14:paraId="0975370B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Foco no desenvolvimento do MENTORADO(A) para conselhos</w:t>
      </w:r>
    </w:p>
    <w:p w14:paraId="70CD6361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Transparência nas orientações e feedback</w:t>
      </w:r>
    </w:p>
    <w:p w14:paraId="126A7DE5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Compromisso com a excelência dos serviços</w:t>
      </w:r>
    </w:p>
    <w:p w14:paraId="1A6C8532" w14:textId="77777777" w:rsidR="00DE136E" w:rsidRDefault="00DE136E" w:rsidP="00DE136E">
      <w:pPr>
        <w:pStyle w:val="PargrafodaLista"/>
        <w:numPr>
          <w:ilvl w:val="0"/>
          <w:numId w:val="14"/>
        </w:numPr>
        <w:spacing w:after="100"/>
        <w:contextualSpacing w:val="0"/>
      </w:pPr>
      <w:r>
        <w:t>Clareza sobre limitações e ausência de garantias de colocação</w:t>
      </w:r>
    </w:p>
    <w:p w14:paraId="503EA22F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DÉCIMA PRIMEIRA – DO FORO</w:t>
      </w:r>
    </w:p>
    <w:p w14:paraId="0DE0C8CF" w14:textId="77777777" w:rsidR="00DE136E" w:rsidRDefault="00DE136E" w:rsidP="00DE136E">
      <w:pPr>
        <w:spacing w:after="150"/>
        <w:jc w:val="both"/>
      </w:pPr>
      <w:r>
        <w:t>As partes elegem o Foro da Comarca de São Paulo/SP para dirimir quaisquer questões decorrentes deste contrato, renunciando a qualquer outro, por mais privilegiado que seja.</w:t>
      </w:r>
    </w:p>
    <w:p w14:paraId="0384579D" w14:textId="77777777" w:rsidR="00DE136E" w:rsidRDefault="00DE136E" w:rsidP="00DE136E">
      <w:pPr>
        <w:spacing w:before="300" w:after="200"/>
      </w:pPr>
      <w:r>
        <w:rPr>
          <w:b/>
          <w:bCs/>
          <w:sz w:val="24"/>
          <w:szCs w:val="24"/>
        </w:rPr>
        <w:t>CLÁUSULA DÉCIMA SEGUNDA – DAS DISPOSIÇÕES GERAIS</w:t>
      </w:r>
    </w:p>
    <w:p w14:paraId="0721CE2C" w14:textId="77777777" w:rsidR="00DE136E" w:rsidRDefault="00DE136E" w:rsidP="00DE136E">
      <w:pPr>
        <w:spacing w:after="150"/>
        <w:jc w:val="both"/>
      </w:pPr>
      <w:r>
        <w:t>Parágrafo Primeiro – Este contrato constitui o acordo integral entre as partes, revogando qualquer ajuste anterior.</w:t>
      </w:r>
    </w:p>
    <w:p w14:paraId="36EF20F0" w14:textId="77777777" w:rsidR="00DE136E" w:rsidRDefault="00DE136E" w:rsidP="00DE136E">
      <w:pPr>
        <w:spacing w:after="150"/>
        <w:jc w:val="both"/>
      </w:pPr>
      <w:r>
        <w:t>Parágrafo Segundo – Alterações somente serão válidas se feitas por escrito e assinadas por ambas as partes.</w:t>
      </w:r>
    </w:p>
    <w:p w14:paraId="0ECF5E73" w14:textId="77777777" w:rsidR="00DE136E" w:rsidRDefault="00DE136E" w:rsidP="00DE136E">
      <w:pPr>
        <w:spacing w:after="150"/>
        <w:jc w:val="both"/>
      </w:pPr>
      <w:r>
        <w:t>Parágrafo Terceiro – A tolerância com eventual descumprimento não constituirá novação ou renúncia aos direitos.</w:t>
      </w:r>
    </w:p>
    <w:p w14:paraId="44670B4A" w14:textId="77777777" w:rsidR="00DE136E" w:rsidRDefault="00DE136E" w:rsidP="00DE136E">
      <w:pPr>
        <w:spacing w:after="150"/>
        <w:jc w:val="both"/>
      </w:pPr>
      <w:r>
        <w:t>Parágrafo Quarto – Se qualquer cláusula for considerada inválida, as demais permanecerão em vigor.</w:t>
      </w:r>
    </w:p>
    <w:p w14:paraId="4028E17C" w14:textId="77777777" w:rsidR="00DE136E" w:rsidRDefault="00DE136E" w:rsidP="00DE136E">
      <w:pPr>
        <w:spacing w:after="150"/>
      </w:pPr>
    </w:p>
    <w:p w14:paraId="7B5F3673" w14:textId="77777777" w:rsidR="00DE136E" w:rsidRDefault="00DE136E" w:rsidP="00DE136E">
      <w:pPr>
        <w:spacing w:after="150"/>
        <w:jc w:val="both"/>
      </w:pPr>
      <w:r>
        <w:t>E por estarem justas e acordadas, as partes assinam o presente contrato em duas vias de igual teor e forma.</w:t>
      </w:r>
    </w:p>
    <w:p w14:paraId="0EB8C2E8" w14:textId="77777777" w:rsidR="00DE136E" w:rsidRDefault="00DE136E" w:rsidP="00DE136E">
      <w:pPr>
        <w:spacing w:after="150"/>
      </w:pPr>
    </w:p>
    <w:p w14:paraId="6119EBC3" w14:textId="77777777" w:rsidR="00DE136E" w:rsidRDefault="00DE136E" w:rsidP="00DE136E">
      <w:pPr>
        <w:spacing w:after="100"/>
      </w:pPr>
      <w:r>
        <w:rPr>
          <w:b/>
          <w:bCs/>
        </w:rPr>
        <w:t xml:space="preserve">Local e Data: </w:t>
      </w:r>
      <w:r>
        <w:t>__________________________________________________</w:t>
      </w:r>
    </w:p>
    <w:p w14:paraId="3A767B7F" w14:textId="77777777" w:rsidR="00DE136E" w:rsidRDefault="00DE136E" w:rsidP="00DE136E">
      <w:pPr>
        <w:spacing w:before="400"/>
      </w:pPr>
    </w:p>
    <w:p w14:paraId="6E6C80F0" w14:textId="77777777" w:rsidR="00DE136E" w:rsidRDefault="00DE136E" w:rsidP="00DE136E">
      <w:pPr>
        <w:jc w:val="center"/>
      </w:pPr>
      <w:r>
        <w:t>__________________________________________________</w:t>
      </w:r>
    </w:p>
    <w:p w14:paraId="539B742B" w14:textId="77777777" w:rsidR="00DE136E" w:rsidRDefault="00DE136E" w:rsidP="00DE136E">
      <w:pPr>
        <w:spacing w:after="50"/>
        <w:jc w:val="center"/>
      </w:pPr>
      <w:r>
        <w:rPr>
          <w:b/>
          <w:bCs/>
        </w:rPr>
        <w:t>MARCELO MURILO SILVA</w:t>
      </w:r>
    </w:p>
    <w:p w14:paraId="0DC46E90" w14:textId="77777777" w:rsidR="00DE136E" w:rsidRDefault="00DE136E" w:rsidP="00DE136E">
      <w:pPr>
        <w:spacing w:after="50"/>
        <w:jc w:val="center"/>
      </w:pPr>
      <w:r>
        <w:t>CPF: 753.118.289-00</w:t>
      </w:r>
    </w:p>
    <w:p w14:paraId="43D25517" w14:textId="77777777" w:rsidR="00DE136E" w:rsidRDefault="00DE136E" w:rsidP="00DE136E">
      <w:pPr>
        <w:spacing w:after="200"/>
        <w:jc w:val="center"/>
      </w:pPr>
      <w:r>
        <w:t>OPES INFORMATICA LTDA</w:t>
      </w:r>
    </w:p>
    <w:p w14:paraId="771737D5" w14:textId="77777777" w:rsidR="00DE136E" w:rsidRDefault="00DE136E" w:rsidP="00DE136E">
      <w:pPr>
        <w:spacing w:before="400"/>
      </w:pPr>
    </w:p>
    <w:p w14:paraId="50C5D679" w14:textId="77777777" w:rsidR="00DE136E" w:rsidRDefault="00DE136E" w:rsidP="00DE136E">
      <w:pPr>
        <w:jc w:val="center"/>
      </w:pPr>
      <w:r>
        <w:t>__________________________________________________</w:t>
      </w:r>
    </w:p>
    <w:p w14:paraId="50C1AF9B" w14:textId="77777777" w:rsidR="00DE136E" w:rsidRDefault="00DE136E" w:rsidP="00DE136E">
      <w:pPr>
        <w:spacing w:after="50"/>
        <w:jc w:val="center"/>
      </w:pPr>
      <w:r>
        <w:rPr>
          <w:b/>
          <w:bCs/>
        </w:rPr>
        <w:t>HAMILTON FERREIRA FELIX</w:t>
      </w:r>
    </w:p>
    <w:p w14:paraId="317AAA5F" w14:textId="77777777" w:rsidR="00DE136E" w:rsidRDefault="00DE136E" w:rsidP="00DE136E">
      <w:pPr>
        <w:spacing w:after="50"/>
        <w:jc w:val="center"/>
      </w:pPr>
      <w:r>
        <w:t>CPF: 047.886.747-69</w:t>
      </w:r>
    </w:p>
    <w:p w14:paraId="49E6C8EA" w14:textId="77777777" w:rsidR="00DE136E" w:rsidRDefault="00DE136E" w:rsidP="00DE136E">
      <w:pPr>
        <w:spacing w:after="200"/>
        <w:jc w:val="center"/>
      </w:pPr>
      <w:r>
        <w:t>COMENTOR</w:t>
      </w:r>
    </w:p>
    <w:p w14:paraId="35B6A102" w14:textId="77777777" w:rsidR="00DE136E" w:rsidRDefault="00DE136E" w:rsidP="00DE136E">
      <w:pPr>
        <w:spacing w:before="200"/>
      </w:pPr>
    </w:p>
    <w:p w14:paraId="3A4BA810" w14:textId="77777777" w:rsidR="00DE136E" w:rsidRDefault="00DE136E" w:rsidP="00DE136E">
      <w:pPr>
        <w:jc w:val="center"/>
      </w:pPr>
      <w:r>
        <w:t>__________________________________________________</w:t>
      </w:r>
    </w:p>
    <w:p w14:paraId="037B3B98" w14:textId="77777777" w:rsidR="00DE136E" w:rsidRDefault="00DE136E" w:rsidP="00DE136E">
      <w:pPr>
        <w:spacing w:after="50"/>
        <w:jc w:val="center"/>
      </w:pPr>
      <w:r>
        <w:rPr>
          <w:b/>
          <w:bCs/>
        </w:rPr>
        <w:t>MENTORADO(A)</w:t>
      </w:r>
    </w:p>
    <w:p w14:paraId="29A9D82A" w14:textId="77777777" w:rsidR="00DE136E" w:rsidRDefault="00DE136E" w:rsidP="00DE136E">
      <w:pPr>
        <w:spacing w:after="50"/>
        <w:jc w:val="center"/>
      </w:pPr>
      <w:r>
        <w:t xml:space="preserve">Nome: </w:t>
      </w:r>
    </w:p>
    <w:p w14:paraId="73D68198" w14:textId="77777777" w:rsidR="00DE136E" w:rsidRDefault="00DE136E" w:rsidP="00DE136E">
      <w:pPr>
        <w:jc w:val="center"/>
      </w:pPr>
      <w:r>
        <w:t xml:space="preserve">CPF: </w:t>
      </w:r>
    </w:p>
    <w:p w14:paraId="232BD638" w14:textId="190A7F1F" w:rsidR="00F10E8C" w:rsidRDefault="00F10E8C"/>
    <w:sectPr w:rsidR="00F10E8C" w:rsidSect="00BD17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27" w:right="99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55BAB" w14:textId="77777777" w:rsidR="0030054E" w:rsidRDefault="0030054E" w:rsidP="00BD17CD">
      <w:r>
        <w:separator/>
      </w:r>
    </w:p>
  </w:endnote>
  <w:endnote w:type="continuationSeparator" w:id="0">
    <w:p w14:paraId="710F0AD4" w14:textId="77777777" w:rsidR="0030054E" w:rsidRDefault="0030054E" w:rsidP="00BD17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72ED5" w14:textId="77777777" w:rsidR="00BD17CD" w:rsidRDefault="00BD17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8022D" w14:textId="77777777" w:rsidR="00BD17CD" w:rsidRDefault="00BD17C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2901B" w14:textId="77777777" w:rsidR="00BD17CD" w:rsidRDefault="00BD17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15F33" w14:textId="77777777" w:rsidR="0030054E" w:rsidRDefault="0030054E" w:rsidP="00BD17CD">
      <w:r>
        <w:separator/>
      </w:r>
    </w:p>
  </w:footnote>
  <w:footnote w:type="continuationSeparator" w:id="0">
    <w:p w14:paraId="11AC11F5" w14:textId="77777777" w:rsidR="0030054E" w:rsidRDefault="0030054E" w:rsidP="00BD17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4218" w14:textId="77777777" w:rsidR="00BD17CD" w:rsidRDefault="00BD17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2B143" w14:textId="6A75A5FB" w:rsidR="00BD17CD" w:rsidRPr="00BD17CD" w:rsidRDefault="00BD17CD" w:rsidP="00BD17CD">
    <w:pPr>
      <w:rPr>
        <w:b/>
        <w:bCs/>
        <w:sz w:val="40"/>
        <w:szCs w:val="40"/>
      </w:rPr>
    </w:pPr>
    <w:r w:rsidRPr="00BD17CD">
      <w:rPr>
        <w:noProof/>
        <w:sz w:val="24"/>
        <w:szCs w:val="24"/>
      </w:rPr>
      <w:drawing>
        <wp:anchor distT="0" distB="0" distL="114300" distR="114300" simplePos="0" relativeHeight="251657216" behindDoc="1" locked="0" layoutInCell="1" allowOverlap="1" wp14:anchorId="3E49D099" wp14:editId="7F946ECA">
          <wp:simplePos x="0" y="0"/>
          <wp:positionH relativeFrom="column">
            <wp:posOffset>4877089</wp:posOffset>
          </wp:positionH>
          <wp:positionV relativeFrom="paragraph">
            <wp:posOffset>42198</wp:posOffset>
          </wp:positionV>
          <wp:extent cx="920750" cy="494665"/>
          <wp:effectExtent l="0" t="0" r="0" b="635"/>
          <wp:wrapNone/>
          <wp:docPr id="258319719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3668066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0750" cy="4946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BD17CD">
      <w:rPr>
        <w:b/>
        <w:bCs/>
        <w:sz w:val="40"/>
        <w:szCs w:val="40"/>
      </w:rPr>
      <w:t>CONTRATO DE PRESTAÇÃO DE</w:t>
    </w:r>
    <w:r w:rsidRPr="00BD17CD">
      <w:rPr>
        <w:b/>
        <w:bCs/>
        <w:sz w:val="40"/>
        <w:szCs w:val="40"/>
      </w:rPr>
      <w:tab/>
      <w:t xml:space="preserve"> </w:t>
    </w:r>
    <w:r w:rsidRPr="00BD17CD">
      <w:rPr>
        <w:b/>
        <w:bCs/>
        <w:sz w:val="40"/>
        <w:szCs w:val="40"/>
      </w:rPr>
      <w:br/>
      <w:t>SERVIÇOS DE MENTORIA</w:t>
    </w:r>
    <w:r>
      <w:rPr>
        <w:b/>
        <w:b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A6454" w14:textId="77777777" w:rsidR="00BD17CD" w:rsidRDefault="00BD17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65D"/>
    <w:multiLevelType w:val="multilevel"/>
    <w:tmpl w:val="5A00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022CB"/>
    <w:multiLevelType w:val="hybridMultilevel"/>
    <w:tmpl w:val="542A6448"/>
    <w:lvl w:ilvl="0" w:tplc="04160003">
      <w:start w:val="1"/>
      <w:numFmt w:val="bullet"/>
      <w:lvlText w:val="o"/>
      <w:lvlJc w:val="left"/>
      <w:pPr>
        <w:ind w:left="768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0D3B43B0"/>
    <w:multiLevelType w:val="multilevel"/>
    <w:tmpl w:val="F8A0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F2825"/>
    <w:multiLevelType w:val="hybridMultilevel"/>
    <w:tmpl w:val="A1049862"/>
    <w:lvl w:ilvl="0" w:tplc="529E103A">
      <w:start w:val="1"/>
      <w:numFmt w:val="bullet"/>
      <w:lvlText w:val="☐"/>
      <w:lvlJc w:val="left"/>
      <w:pPr>
        <w:ind w:left="720" w:hanging="360"/>
      </w:pPr>
    </w:lvl>
    <w:lvl w:ilvl="1" w:tplc="EED610EA">
      <w:numFmt w:val="decimal"/>
      <w:lvlText w:val=""/>
      <w:lvlJc w:val="left"/>
    </w:lvl>
    <w:lvl w:ilvl="2" w:tplc="2C66A190">
      <w:numFmt w:val="decimal"/>
      <w:lvlText w:val=""/>
      <w:lvlJc w:val="left"/>
    </w:lvl>
    <w:lvl w:ilvl="3" w:tplc="B3B4748A">
      <w:numFmt w:val="decimal"/>
      <w:lvlText w:val=""/>
      <w:lvlJc w:val="left"/>
    </w:lvl>
    <w:lvl w:ilvl="4" w:tplc="50CE4B56">
      <w:numFmt w:val="decimal"/>
      <w:lvlText w:val=""/>
      <w:lvlJc w:val="left"/>
    </w:lvl>
    <w:lvl w:ilvl="5" w:tplc="7D0EE9AA">
      <w:numFmt w:val="decimal"/>
      <w:lvlText w:val=""/>
      <w:lvlJc w:val="left"/>
    </w:lvl>
    <w:lvl w:ilvl="6" w:tplc="B86A6536">
      <w:numFmt w:val="decimal"/>
      <w:lvlText w:val=""/>
      <w:lvlJc w:val="left"/>
    </w:lvl>
    <w:lvl w:ilvl="7" w:tplc="2F30A426">
      <w:numFmt w:val="decimal"/>
      <w:lvlText w:val=""/>
      <w:lvlJc w:val="left"/>
    </w:lvl>
    <w:lvl w:ilvl="8" w:tplc="B3AA0050">
      <w:numFmt w:val="decimal"/>
      <w:lvlText w:val=""/>
      <w:lvlJc w:val="left"/>
    </w:lvl>
  </w:abstractNum>
  <w:abstractNum w:abstractNumId="4" w15:restartNumberingAfterBreak="0">
    <w:nsid w:val="25ED32C4"/>
    <w:multiLevelType w:val="multilevel"/>
    <w:tmpl w:val="9CA8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42B18"/>
    <w:multiLevelType w:val="hybridMultilevel"/>
    <w:tmpl w:val="D68C5BE8"/>
    <w:lvl w:ilvl="0" w:tplc="5F2EE506">
      <w:start w:val="1"/>
      <w:numFmt w:val="bullet"/>
      <w:lvlText w:val="•"/>
      <w:lvlJc w:val="left"/>
      <w:pPr>
        <w:ind w:left="720" w:hanging="360"/>
      </w:pPr>
    </w:lvl>
    <w:lvl w:ilvl="1" w:tplc="DD86F72C">
      <w:numFmt w:val="decimal"/>
      <w:lvlText w:val=""/>
      <w:lvlJc w:val="left"/>
    </w:lvl>
    <w:lvl w:ilvl="2" w:tplc="1526A3C0">
      <w:numFmt w:val="decimal"/>
      <w:lvlText w:val=""/>
      <w:lvlJc w:val="left"/>
    </w:lvl>
    <w:lvl w:ilvl="3" w:tplc="753A962E">
      <w:numFmt w:val="decimal"/>
      <w:lvlText w:val=""/>
      <w:lvlJc w:val="left"/>
    </w:lvl>
    <w:lvl w:ilvl="4" w:tplc="F0C65E90">
      <w:numFmt w:val="decimal"/>
      <w:lvlText w:val=""/>
      <w:lvlJc w:val="left"/>
    </w:lvl>
    <w:lvl w:ilvl="5" w:tplc="52FC13DC">
      <w:numFmt w:val="decimal"/>
      <w:lvlText w:val=""/>
      <w:lvlJc w:val="left"/>
    </w:lvl>
    <w:lvl w:ilvl="6" w:tplc="5C06C93C">
      <w:numFmt w:val="decimal"/>
      <w:lvlText w:val=""/>
      <w:lvlJc w:val="left"/>
    </w:lvl>
    <w:lvl w:ilvl="7" w:tplc="89ECB7F6">
      <w:numFmt w:val="decimal"/>
      <w:lvlText w:val=""/>
      <w:lvlJc w:val="left"/>
    </w:lvl>
    <w:lvl w:ilvl="8" w:tplc="0F02FF96">
      <w:numFmt w:val="decimal"/>
      <w:lvlText w:val=""/>
      <w:lvlJc w:val="left"/>
    </w:lvl>
  </w:abstractNum>
  <w:abstractNum w:abstractNumId="6" w15:restartNumberingAfterBreak="0">
    <w:nsid w:val="2B725DD0"/>
    <w:multiLevelType w:val="multilevel"/>
    <w:tmpl w:val="63C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82120"/>
    <w:multiLevelType w:val="multilevel"/>
    <w:tmpl w:val="032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50738"/>
    <w:multiLevelType w:val="multilevel"/>
    <w:tmpl w:val="3B8A7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C5681"/>
    <w:multiLevelType w:val="multilevel"/>
    <w:tmpl w:val="D3B2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916CA6"/>
    <w:multiLevelType w:val="multilevel"/>
    <w:tmpl w:val="D338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E0719"/>
    <w:multiLevelType w:val="multilevel"/>
    <w:tmpl w:val="115C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41221"/>
    <w:multiLevelType w:val="multilevel"/>
    <w:tmpl w:val="6DA0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B3DAE"/>
    <w:multiLevelType w:val="multilevel"/>
    <w:tmpl w:val="F82A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83492">
    <w:abstractNumId w:val="0"/>
  </w:num>
  <w:num w:numId="2" w16cid:durableId="1097095183">
    <w:abstractNumId w:val="6"/>
  </w:num>
  <w:num w:numId="3" w16cid:durableId="54663510">
    <w:abstractNumId w:val="8"/>
  </w:num>
  <w:num w:numId="4" w16cid:durableId="1906914557">
    <w:abstractNumId w:val="7"/>
  </w:num>
  <w:num w:numId="5" w16cid:durableId="1139302905">
    <w:abstractNumId w:val="13"/>
  </w:num>
  <w:num w:numId="6" w16cid:durableId="425001416">
    <w:abstractNumId w:val="12"/>
  </w:num>
  <w:num w:numId="7" w16cid:durableId="175537474">
    <w:abstractNumId w:val="4"/>
  </w:num>
  <w:num w:numId="8" w16cid:durableId="1978290363">
    <w:abstractNumId w:val="9"/>
  </w:num>
  <w:num w:numId="9" w16cid:durableId="1816952522">
    <w:abstractNumId w:val="2"/>
  </w:num>
  <w:num w:numId="10" w16cid:durableId="387732515">
    <w:abstractNumId w:val="1"/>
  </w:num>
  <w:num w:numId="11" w16cid:durableId="1170365264">
    <w:abstractNumId w:val="10"/>
  </w:num>
  <w:num w:numId="12" w16cid:durableId="1201866350">
    <w:abstractNumId w:val="11"/>
  </w:num>
  <w:num w:numId="13" w16cid:durableId="1560510344">
    <w:abstractNumId w:val="3"/>
    <w:lvlOverride w:ilvl="0">
      <w:startOverride w:val="1"/>
    </w:lvlOverride>
  </w:num>
  <w:num w:numId="14" w16cid:durableId="1922714660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7CD"/>
    <w:rsid w:val="001B2438"/>
    <w:rsid w:val="001E1759"/>
    <w:rsid w:val="002835A4"/>
    <w:rsid w:val="0030054E"/>
    <w:rsid w:val="00316C96"/>
    <w:rsid w:val="00450241"/>
    <w:rsid w:val="00451A31"/>
    <w:rsid w:val="004C3DA1"/>
    <w:rsid w:val="004E268C"/>
    <w:rsid w:val="006824D0"/>
    <w:rsid w:val="006F3567"/>
    <w:rsid w:val="007C66E4"/>
    <w:rsid w:val="008A7C49"/>
    <w:rsid w:val="008E005C"/>
    <w:rsid w:val="00982967"/>
    <w:rsid w:val="00A57A55"/>
    <w:rsid w:val="00AA7F83"/>
    <w:rsid w:val="00B2140F"/>
    <w:rsid w:val="00B909A6"/>
    <w:rsid w:val="00BD17CD"/>
    <w:rsid w:val="00BF2053"/>
    <w:rsid w:val="00D527F7"/>
    <w:rsid w:val="00DD033E"/>
    <w:rsid w:val="00DE136E"/>
    <w:rsid w:val="00DF33E7"/>
    <w:rsid w:val="00EF3F0C"/>
    <w:rsid w:val="00F1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D4B4F"/>
  <w15:chartTrackingRefBased/>
  <w15:docId w15:val="{B87B821D-A35C-4EDC-9889-6FCE093C8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36E"/>
    <w:pPr>
      <w:spacing w:after="0" w:line="240" w:lineRule="auto"/>
    </w:pPr>
    <w:rPr>
      <w:rFonts w:ascii="Arial" w:eastAsia="Arial" w:hAnsi="Arial" w:cs="Arial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D1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1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1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1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1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17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17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17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17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1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1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1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17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17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17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17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17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17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17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1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1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1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1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17CD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BD17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17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1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17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17C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D17C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D17CD"/>
  </w:style>
  <w:style w:type="paragraph" w:styleId="Rodap">
    <w:name w:val="footer"/>
    <w:basedOn w:val="Normal"/>
    <w:link w:val="RodapChar"/>
    <w:uiPriority w:val="99"/>
    <w:unhideWhenUsed/>
    <w:rsid w:val="00BD17C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D17CD"/>
  </w:style>
  <w:style w:type="paragraph" w:styleId="NormalWeb">
    <w:name w:val="Normal (Web)"/>
    <w:basedOn w:val="Normal"/>
    <w:uiPriority w:val="99"/>
    <w:semiHidden/>
    <w:unhideWhenUsed/>
    <w:rsid w:val="006824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6824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2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8717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18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7550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49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9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77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5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77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8235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74592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2749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3342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418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09237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4985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8644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3914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0639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1149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7031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06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516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678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27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1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6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9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832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588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380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673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67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871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171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79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0784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8650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5762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6083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4346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2572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7985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98795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69566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934178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61820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71362">
          <w:marLeft w:val="0"/>
          <w:marRight w:val="0"/>
          <w:marTop w:val="22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17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4670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359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553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89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669A67-E1EE-400C-AF3C-226E5A02D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1884</Words>
  <Characters>10175</Characters>
  <Application>Microsoft Office Word</Application>
  <DocSecurity>0</DocSecurity>
  <Lines>84</Lines>
  <Paragraphs>24</Paragraphs>
  <ScaleCrop>false</ScaleCrop>
  <Company/>
  <LinksUpToDate>false</LinksUpToDate>
  <CharactersWithSpaces>12035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Contato MM</dc:creator>
  <cp:keywords/>
  <dc:description/>
  <cp:lastModifiedBy>Contato MM</cp:lastModifiedBy>
  <cp:revision>4</cp:revision>
  <cp:lastPrinted>2025-09-09T01:35:00Z</cp:lastPrinted>
  <dcterms:created xsi:type="dcterms:W3CDTF">2026-01-14T12:07:00Z</dcterms:created>
  <dcterms:modified xsi:type="dcterms:W3CDTF">2026-01-14T12:08:00Z</dcterms:modified>
</cp:coreProperties>
</file>