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05236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t>Descrição das telas — Wireframe FastAgend</w:t>
      </w:r>
    </w:p>
    <w:p w14:paraId="664EC711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t>Este documento descreve as 5 telas do wireframe do FastAgend, ideadas a partir da Lean Inception e do MVP Canvas.</w:t>
      </w:r>
    </w:p>
    <w:p w14:paraId="7737D547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t>Telas do wireframe:</w:t>
      </w:r>
    </w:p>
    <w:p w14:paraId="33FDF988" w14:textId="77777777" w:rsidR="00B77DF7" w:rsidRPr="00B77DF7" w:rsidRDefault="00B77DF7" w:rsidP="00B77DF7">
      <w:pPr>
        <w:numPr>
          <w:ilvl w:val="0"/>
          <w:numId w:val="8"/>
        </w:numPr>
        <w:rPr>
          <w:b/>
          <w:bCs/>
        </w:rPr>
      </w:pPr>
      <w:r w:rsidRPr="00B77DF7">
        <w:rPr>
          <w:b/>
          <w:bCs/>
        </w:rPr>
        <w:t xml:space="preserve">Login </w:t>
      </w:r>
      <w:r w:rsidRPr="00B77DF7">
        <w:rPr>
          <w:b/>
          <w:bCs/>
          <w:i/>
          <w:iCs/>
        </w:rPr>
        <w:t>(opcional para cidadão; usado para atendente)</w:t>
      </w:r>
    </w:p>
    <w:p w14:paraId="315AB03F" w14:textId="77777777" w:rsidR="00B77DF7" w:rsidRPr="00B77DF7" w:rsidRDefault="00B77DF7" w:rsidP="00B77DF7">
      <w:pPr>
        <w:numPr>
          <w:ilvl w:val="0"/>
          <w:numId w:val="8"/>
        </w:numPr>
        <w:rPr>
          <w:b/>
          <w:bCs/>
        </w:rPr>
      </w:pPr>
      <w:r w:rsidRPr="00B77DF7">
        <w:rPr>
          <w:b/>
          <w:bCs/>
        </w:rPr>
        <w:t xml:space="preserve">Cadastro </w:t>
      </w:r>
      <w:r w:rsidRPr="00B77DF7">
        <w:rPr>
          <w:b/>
          <w:bCs/>
          <w:i/>
          <w:iCs/>
        </w:rPr>
        <w:t>(foco em atendente)</w:t>
      </w:r>
    </w:p>
    <w:p w14:paraId="7F28328E" w14:textId="77777777" w:rsidR="00B77DF7" w:rsidRPr="00B77DF7" w:rsidRDefault="00B77DF7" w:rsidP="00B77DF7">
      <w:pPr>
        <w:numPr>
          <w:ilvl w:val="0"/>
          <w:numId w:val="8"/>
        </w:numPr>
        <w:rPr>
          <w:b/>
          <w:bCs/>
        </w:rPr>
      </w:pPr>
      <w:r w:rsidRPr="00B77DF7">
        <w:rPr>
          <w:b/>
          <w:bCs/>
        </w:rPr>
        <w:t xml:space="preserve">Encontrar Atendimento </w:t>
      </w:r>
      <w:r w:rsidRPr="00B77DF7">
        <w:rPr>
          <w:b/>
          <w:bCs/>
          <w:i/>
          <w:iCs/>
        </w:rPr>
        <w:t>(ver disponibilidade/slots)</w:t>
      </w:r>
    </w:p>
    <w:p w14:paraId="44287157" w14:textId="77777777" w:rsidR="00B77DF7" w:rsidRPr="00B77DF7" w:rsidRDefault="00B77DF7" w:rsidP="00B77DF7">
      <w:pPr>
        <w:numPr>
          <w:ilvl w:val="0"/>
          <w:numId w:val="8"/>
        </w:numPr>
        <w:rPr>
          <w:b/>
          <w:bCs/>
        </w:rPr>
      </w:pPr>
      <w:r w:rsidRPr="00B77DF7">
        <w:rPr>
          <w:b/>
          <w:bCs/>
        </w:rPr>
        <w:t xml:space="preserve">Agendar Atendimento </w:t>
      </w:r>
      <w:r w:rsidRPr="00B77DF7">
        <w:rPr>
          <w:b/>
          <w:bCs/>
          <w:i/>
          <w:iCs/>
        </w:rPr>
        <w:t>(confirmar dados e consentimento)</w:t>
      </w:r>
    </w:p>
    <w:p w14:paraId="5E90E4E7" w14:textId="77777777" w:rsidR="00B77DF7" w:rsidRPr="00B77DF7" w:rsidRDefault="00B77DF7" w:rsidP="00B77DF7">
      <w:pPr>
        <w:numPr>
          <w:ilvl w:val="0"/>
          <w:numId w:val="8"/>
        </w:numPr>
        <w:rPr>
          <w:b/>
          <w:bCs/>
        </w:rPr>
      </w:pPr>
      <w:r w:rsidRPr="00B77DF7">
        <w:rPr>
          <w:b/>
          <w:bCs/>
        </w:rPr>
        <w:t xml:space="preserve">Painel do Atendente </w:t>
      </w:r>
      <w:r w:rsidRPr="00B77DF7">
        <w:rPr>
          <w:b/>
          <w:bCs/>
          <w:i/>
          <w:iCs/>
        </w:rPr>
        <w:t>(lista do dia)</w:t>
      </w:r>
    </w:p>
    <w:p w14:paraId="77AA6B00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t>Diretriz visual: web responsivo/mobile-first, estética low-fi (PB/cinzas), áreas tocáveis ≥ 44px, tipografia neutra.</w:t>
      </w:r>
    </w:p>
    <w:p w14:paraId="5FD7CD38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pict w14:anchorId="7ED15D7D">
          <v:rect id="_x0000_i1091" style="width:0;height:1.5pt" o:hralign="center" o:hrstd="t" o:hr="t" fillcolor="#a0a0a0" stroked="f"/>
        </w:pict>
      </w:r>
    </w:p>
    <w:p w14:paraId="74E8BEAC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t>1 — Login (opcional no MVP)</w:t>
      </w:r>
    </w:p>
    <w:p w14:paraId="1FE7CAD1" w14:textId="77777777" w:rsidR="00B77DF7" w:rsidRPr="00B77DF7" w:rsidRDefault="00B77DF7" w:rsidP="00B77DF7">
      <w:pPr>
        <w:numPr>
          <w:ilvl w:val="0"/>
          <w:numId w:val="9"/>
        </w:numPr>
        <w:rPr>
          <w:b/>
          <w:bCs/>
        </w:rPr>
      </w:pPr>
      <w:r w:rsidRPr="00B77DF7">
        <w:rPr>
          <w:b/>
          <w:bCs/>
        </w:rPr>
        <w:t>Logo: retângulo cinza com “LOGO — FastAgend” no topo.</w:t>
      </w:r>
    </w:p>
    <w:p w14:paraId="1A5C70FF" w14:textId="77777777" w:rsidR="00B77DF7" w:rsidRPr="00B77DF7" w:rsidRDefault="00B77DF7" w:rsidP="00B77DF7">
      <w:pPr>
        <w:numPr>
          <w:ilvl w:val="0"/>
          <w:numId w:val="9"/>
        </w:numPr>
        <w:rPr>
          <w:b/>
          <w:bCs/>
        </w:rPr>
      </w:pPr>
      <w:r w:rsidRPr="00B77DF7">
        <w:rPr>
          <w:b/>
          <w:bCs/>
        </w:rPr>
        <w:t>Campos:</w:t>
      </w:r>
    </w:p>
    <w:p w14:paraId="67679B89" w14:textId="77777777" w:rsidR="00B77DF7" w:rsidRPr="00B77DF7" w:rsidRDefault="00B77DF7" w:rsidP="00B77DF7">
      <w:pPr>
        <w:numPr>
          <w:ilvl w:val="1"/>
          <w:numId w:val="9"/>
        </w:numPr>
        <w:rPr>
          <w:b/>
          <w:bCs/>
        </w:rPr>
      </w:pPr>
      <w:r w:rsidRPr="00B77DF7">
        <w:rPr>
          <w:b/>
          <w:bCs/>
        </w:rPr>
        <w:t>“Insira seu e-mail”</w:t>
      </w:r>
    </w:p>
    <w:p w14:paraId="0CC6B9C1" w14:textId="77777777" w:rsidR="00B77DF7" w:rsidRPr="00B77DF7" w:rsidRDefault="00B77DF7" w:rsidP="00B77DF7">
      <w:pPr>
        <w:numPr>
          <w:ilvl w:val="1"/>
          <w:numId w:val="9"/>
        </w:numPr>
        <w:rPr>
          <w:b/>
          <w:bCs/>
        </w:rPr>
      </w:pPr>
      <w:r w:rsidRPr="00B77DF7">
        <w:rPr>
          <w:b/>
          <w:bCs/>
        </w:rPr>
        <w:t>“Senha”</w:t>
      </w:r>
    </w:p>
    <w:p w14:paraId="3ED0D291" w14:textId="77777777" w:rsidR="00B77DF7" w:rsidRPr="00B77DF7" w:rsidRDefault="00B77DF7" w:rsidP="00B77DF7">
      <w:pPr>
        <w:numPr>
          <w:ilvl w:val="0"/>
          <w:numId w:val="9"/>
        </w:numPr>
        <w:rPr>
          <w:b/>
          <w:bCs/>
        </w:rPr>
      </w:pPr>
      <w:r w:rsidRPr="00B77DF7">
        <w:rPr>
          <w:b/>
          <w:bCs/>
        </w:rPr>
        <w:t>Ações:</w:t>
      </w:r>
    </w:p>
    <w:p w14:paraId="6C2ADA04" w14:textId="77777777" w:rsidR="00B77DF7" w:rsidRPr="00B77DF7" w:rsidRDefault="00B77DF7" w:rsidP="00B77DF7">
      <w:pPr>
        <w:numPr>
          <w:ilvl w:val="1"/>
          <w:numId w:val="9"/>
        </w:numPr>
        <w:rPr>
          <w:b/>
          <w:bCs/>
        </w:rPr>
      </w:pPr>
      <w:r w:rsidRPr="00B77DF7">
        <w:rPr>
          <w:b/>
          <w:bCs/>
        </w:rPr>
        <w:t>Botão principal “Entrar”</w:t>
      </w:r>
    </w:p>
    <w:p w14:paraId="42FAC762" w14:textId="77777777" w:rsidR="00B77DF7" w:rsidRPr="00B77DF7" w:rsidRDefault="00B77DF7" w:rsidP="00B77DF7">
      <w:pPr>
        <w:numPr>
          <w:ilvl w:val="1"/>
          <w:numId w:val="9"/>
        </w:numPr>
        <w:rPr>
          <w:b/>
          <w:bCs/>
        </w:rPr>
      </w:pPr>
      <w:r w:rsidRPr="00B77DF7">
        <w:rPr>
          <w:b/>
          <w:bCs/>
        </w:rPr>
        <w:t>Botão secundário “Criar conta (atendente)”</w:t>
      </w:r>
    </w:p>
    <w:p w14:paraId="29BFE53A" w14:textId="77777777" w:rsidR="00B77DF7" w:rsidRPr="00B77DF7" w:rsidRDefault="00B77DF7" w:rsidP="00B77DF7">
      <w:pPr>
        <w:numPr>
          <w:ilvl w:val="1"/>
          <w:numId w:val="9"/>
        </w:numPr>
        <w:rPr>
          <w:b/>
          <w:bCs/>
        </w:rPr>
      </w:pPr>
      <w:r w:rsidRPr="00B77DF7">
        <w:rPr>
          <w:b/>
          <w:bCs/>
        </w:rPr>
        <w:t>Link “Esqueci minha senha”</w:t>
      </w:r>
    </w:p>
    <w:p w14:paraId="41C9A7C1" w14:textId="77777777" w:rsidR="00B77DF7" w:rsidRPr="00B77DF7" w:rsidRDefault="00B77DF7" w:rsidP="00B77DF7">
      <w:pPr>
        <w:numPr>
          <w:ilvl w:val="0"/>
          <w:numId w:val="9"/>
        </w:numPr>
        <w:rPr>
          <w:b/>
          <w:bCs/>
        </w:rPr>
      </w:pPr>
      <w:r w:rsidRPr="00B77DF7">
        <w:rPr>
          <w:b/>
          <w:bCs/>
        </w:rPr>
        <w:t>Observação (MVP): o cidadão não precisa de login para agendar; esta tela é principalmente para atendentes.</w:t>
      </w:r>
    </w:p>
    <w:p w14:paraId="70356E1A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pict w14:anchorId="40FC8104">
          <v:rect id="_x0000_i1092" style="width:0;height:1.5pt" o:hralign="center" o:hrstd="t" o:hr="t" fillcolor="#a0a0a0" stroked="f"/>
        </w:pict>
      </w:r>
    </w:p>
    <w:p w14:paraId="4CCDD73A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t>2 — Cadastro (Atendente)</w:t>
      </w:r>
    </w:p>
    <w:p w14:paraId="0FC6A89C" w14:textId="77777777" w:rsidR="00B77DF7" w:rsidRPr="00B77DF7" w:rsidRDefault="00B77DF7" w:rsidP="00B77DF7">
      <w:pPr>
        <w:numPr>
          <w:ilvl w:val="0"/>
          <w:numId w:val="10"/>
        </w:numPr>
        <w:rPr>
          <w:b/>
          <w:bCs/>
        </w:rPr>
      </w:pPr>
      <w:r w:rsidRPr="00B77DF7">
        <w:rPr>
          <w:b/>
          <w:bCs/>
        </w:rPr>
        <w:t>Título: “Cadastro — FAST AGEND”.</w:t>
      </w:r>
    </w:p>
    <w:p w14:paraId="533F28A9" w14:textId="77777777" w:rsidR="00B77DF7" w:rsidRPr="00B77DF7" w:rsidRDefault="00B77DF7" w:rsidP="00B77DF7">
      <w:pPr>
        <w:numPr>
          <w:ilvl w:val="0"/>
          <w:numId w:val="10"/>
        </w:numPr>
        <w:rPr>
          <w:b/>
          <w:bCs/>
        </w:rPr>
      </w:pPr>
      <w:r w:rsidRPr="00B77DF7">
        <w:rPr>
          <w:b/>
          <w:bCs/>
        </w:rPr>
        <w:t>Campos:</w:t>
      </w:r>
    </w:p>
    <w:p w14:paraId="3907B9E1" w14:textId="77777777" w:rsidR="00B77DF7" w:rsidRPr="00B77DF7" w:rsidRDefault="00B77DF7" w:rsidP="00B77DF7">
      <w:pPr>
        <w:numPr>
          <w:ilvl w:val="1"/>
          <w:numId w:val="10"/>
        </w:numPr>
        <w:rPr>
          <w:b/>
          <w:bCs/>
        </w:rPr>
      </w:pPr>
      <w:r w:rsidRPr="00B77DF7">
        <w:rPr>
          <w:b/>
          <w:bCs/>
        </w:rPr>
        <w:t>Nome completo</w:t>
      </w:r>
    </w:p>
    <w:p w14:paraId="7872C873" w14:textId="77777777" w:rsidR="00B77DF7" w:rsidRPr="00B77DF7" w:rsidRDefault="00B77DF7" w:rsidP="00B77DF7">
      <w:pPr>
        <w:numPr>
          <w:ilvl w:val="1"/>
          <w:numId w:val="10"/>
        </w:numPr>
        <w:rPr>
          <w:b/>
          <w:bCs/>
        </w:rPr>
      </w:pPr>
      <w:r w:rsidRPr="00B77DF7">
        <w:rPr>
          <w:b/>
          <w:bCs/>
        </w:rPr>
        <w:t>E-mail</w:t>
      </w:r>
    </w:p>
    <w:p w14:paraId="6680CA34" w14:textId="77777777" w:rsidR="00B77DF7" w:rsidRPr="00B77DF7" w:rsidRDefault="00B77DF7" w:rsidP="00B77DF7">
      <w:pPr>
        <w:numPr>
          <w:ilvl w:val="1"/>
          <w:numId w:val="10"/>
        </w:numPr>
        <w:rPr>
          <w:b/>
          <w:bCs/>
        </w:rPr>
      </w:pPr>
      <w:r w:rsidRPr="00B77DF7">
        <w:rPr>
          <w:b/>
          <w:bCs/>
        </w:rPr>
        <w:t>Confirmar e-mail</w:t>
      </w:r>
    </w:p>
    <w:p w14:paraId="75DA126A" w14:textId="77777777" w:rsidR="00B77DF7" w:rsidRPr="00B77DF7" w:rsidRDefault="00B77DF7" w:rsidP="00B77DF7">
      <w:pPr>
        <w:numPr>
          <w:ilvl w:val="0"/>
          <w:numId w:val="10"/>
        </w:numPr>
        <w:rPr>
          <w:b/>
          <w:bCs/>
        </w:rPr>
      </w:pPr>
      <w:r w:rsidRPr="00B77DF7">
        <w:rPr>
          <w:b/>
          <w:bCs/>
        </w:rPr>
        <w:t xml:space="preserve">Perfil (papel): chips “Cidadão” </w:t>
      </w:r>
      <w:r w:rsidRPr="00B77DF7">
        <w:rPr>
          <w:b/>
          <w:bCs/>
          <w:i/>
          <w:iCs/>
        </w:rPr>
        <w:t>(desabilitado)</w:t>
      </w:r>
      <w:r w:rsidRPr="00B77DF7">
        <w:rPr>
          <w:b/>
          <w:bCs/>
        </w:rPr>
        <w:t xml:space="preserve"> e “Atendente” </w:t>
      </w:r>
      <w:r w:rsidRPr="00B77DF7">
        <w:rPr>
          <w:b/>
          <w:bCs/>
          <w:i/>
          <w:iCs/>
        </w:rPr>
        <w:t>(selecionado)</w:t>
      </w:r>
      <w:r w:rsidRPr="00B77DF7">
        <w:rPr>
          <w:b/>
          <w:bCs/>
        </w:rPr>
        <w:t>.</w:t>
      </w:r>
    </w:p>
    <w:p w14:paraId="4A01716E" w14:textId="77777777" w:rsidR="00B77DF7" w:rsidRPr="00B77DF7" w:rsidRDefault="00B77DF7" w:rsidP="00B77DF7">
      <w:pPr>
        <w:numPr>
          <w:ilvl w:val="0"/>
          <w:numId w:val="10"/>
        </w:numPr>
        <w:rPr>
          <w:b/>
          <w:bCs/>
        </w:rPr>
      </w:pPr>
      <w:r w:rsidRPr="00B77DF7">
        <w:rPr>
          <w:b/>
          <w:bCs/>
        </w:rPr>
        <w:t>Senha: “Senha” e “Confirmar sua senha”.</w:t>
      </w:r>
    </w:p>
    <w:p w14:paraId="34696BCB" w14:textId="77777777" w:rsidR="00B77DF7" w:rsidRPr="00B77DF7" w:rsidRDefault="00B77DF7" w:rsidP="00B77DF7">
      <w:pPr>
        <w:numPr>
          <w:ilvl w:val="0"/>
          <w:numId w:val="10"/>
        </w:numPr>
        <w:rPr>
          <w:b/>
          <w:bCs/>
        </w:rPr>
      </w:pPr>
      <w:r w:rsidRPr="00B77DF7">
        <w:rPr>
          <w:b/>
          <w:bCs/>
        </w:rPr>
        <w:lastRenderedPageBreak/>
        <w:t>Ação: botão “Cadastrar”.</w:t>
      </w:r>
    </w:p>
    <w:p w14:paraId="4B5914A0" w14:textId="77777777" w:rsidR="00B77DF7" w:rsidRPr="00B77DF7" w:rsidRDefault="00B77DF7" w:rsidP="00B77DF7">
      <w:pPr>
        <w:numPr>
          <w:ilvl w:val="0"/>
          <w:numId w:val="10"/>
        </w:numPr>
        <w:rPr>
          <w:b/>
          <w:bCs/>
        </w:rPr>
      </w:pPr>
      <w:r w:rsidRPr="00B77DF7">
        <w:rPr>
          <w:b/>
          <w:bCs/>
        </w:rPr>
        <w:t>Nota: reforço visual de que o cidadão agenda sem cadastro; cadastro serve para acesso ao Painel.</w:t>
      </w:r>
    </w:p>
    <w:p w14:paraId="33791BB6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pict w14:anchorId="31EE52FE">
          <v:rect id="_x0000_i1093" style="width:0;height:1.5pt" o:hralign="center" o:hrstd="t" o:hr="t" fillcolor="#a0a0a0" stroked="f"/>
        </w:pict>
      </w:r>
    </w:p>
    <w:p w14:paraId="4828E9F0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t>3 — Encontrar Atendimento (Ver Disponibilidade)</w:t>
      </w:r>
    </w:p>
    <w:p w14:paraId="64A36757" w14:textId="77777777" w:rsidR="00B77DF7" w:rsidRPr="00B77DF7" w:rsidRDefault="00B77DF7" w:rsidP="00B77DF7">
      <w:pPr>
        <w:numPr>
          <w:ilvl w:val="0"/>
          <w:numId w:val="11"/>
        </w:numPr>
        <w:rPr>
          <w:b/>
          <w:bCs/>
        </w:rPr>
      </w:pPr>
      <w:r w:rsidRPr="00B77DF7">
        <w:rPr>
          <w:b/>
          <w:bCs/>
        </w:rPr>
        <w:t>Título: “Encontrar Atendimento”.</w:t>
      </w:r>
    </w:p>
    <w:p w14:paraId="6BC0558F" w14:textId="77777777" w:rsidR="00B77DF7" w:rsidRPr="00B77DF7" w:rsidRDefault="00B77DF7" w:rsidP="00B77DF7">
      <w:pPr>
        <w:numPr>
          <w:ilvl w:val="0"/>
          <w:numId w:val="11"/>
        </w:numPr>
        <w:rPr>
          <w:b/>
          <w:bCs/>
        </w:rPr>
      </w:pPr>
      <w:r w:rsidRPr="00B77DF7">
        <w:rPr>
          <w:b/>
          <w:bCs/>
        </w:rPr>
        <w:t>Seletores de contexto (topo):</w:t>
      </w:r>
    </w:p>
    <w:p w14:paraId="4C9F50CD" w14:textId="77777777" w:rsidR="00B77DF7" w:rsidRPr="00B77DF7" w:rsidRDefault="00B77DF7" w:rsidP="00B77DF7">
      <w:pPr>
        <w:numPr>
          <w:ilvl w:val="1"/>
          <w:numId w:val="11"/>
        </w:numPr>
        <w:rPr>
          <w:b/>
          <w:bCs/>
        </w:rPr>
      </w:pPr>
      <w:r w:rsidRPr="00B77DF7">
        <w:rPr>
          <w:b/>
          <w:bCs/>
        </w:rPr>
        <w:t xml:space="preserve">Serviço </w:t>
      </w:r>
      <w:r w:rsidRPr="00B77DF7">
        <w:rPr>
          <w:b/>
          <w:bCs/>
          <w:i/>
          <w:iCs/>
        </w:rPr>
        <w:t>(botão/Dropdown ativo)</w:t>
      </w:r>
    </w:p>
    <w:p w14:paraId="16EB9A13" w14:textId="77777777" w:rsidR="00B77DF7" w:rsidRPr="00B77DF7" w:rsidRDefault="00B77DF7" w:rsidP="00B77DF7">
      <w:pPr>
        <w:numPr>
          <w:ilvl w:val="1"/>
          <w:numId w:val="11"/>
        </w:numPr>
        <w:rPr>
          <w:b/>
          <w:bCs/>
        </w:rPr>
      </w:pPr>
      <w:r w:rsidRPr="00B77DF7">
        <w:rPr>
          <w:b/>
          <w:bCs/>
        </w:rPr>
        <w:t xml:space="preserve">Setor </w:t>
      </w:r>
      <w:r w:rsidRPr="00B77DF7">
        <w:rPr>
          <w:b/>
          <w:bCs/>
          <w:i/>
          <w:iCs/>
        </w:rPr>
        <w:t>(botão/Dropdown alternativo)</w:t>
      </w:r>
    </w:p>
    <w:p w14:paraId="678276F5" w14:textId="77777777" w:rsidR="00B77DF7" w:rsidRPr="00B77DF7" w:rsidRDefault="00B77DF7" w:rsidP="00B77DF7">
      <w:pPr>
        <w:numPr>
          <w:ilvl w:val="0"/>
          <w:numId w:val="11"/>
        </w:numPr>
        <w:rPr>
          <w:b/>
          <w:bCs/>
        </w:rPr>
      </w:pPr>
      <w:r w:rsidRPr="00B77DF7">
        <w:rPr>
          <w:b/>
          <w:bCs/>
        </w:rPr>
        <w:t>Contexto atual (linha informativa): “Mostrando: Setor RH • Serviço 2ª via”.</w:t>
      </w:r>
    </w:p>
    <w:p w14:paraId="131A8DB7" w14:textId="77777777" w:rsidR="00B77DF7" w:rsidRPr="00B77DF7" w:rsidRDefault="00B77DF7" w:rsidP="00B77DF7">
      <w:pPr>
        <w:numPr>
          <w:ilvl w:val="0"/>
          <w:numId w:val="11"/>
        </w:numPr>
        <w:rPr>
          <w:b/>
          <w:bCs/>
        </w:rPr>
      </w:pPr>
      <w:r w:rsidRPr="00B77DF7">
        <w:rPr>
          <w:b/>
          <w:bCs/>
        </w:rPr>
        <w:t>Lista de horários/slots (principal): itens com hora e vagas (ex.: “09:00 — 3 vagas”, “11:00 — 0 vagas”).</w:t>
      </w:r>
    </w:p>
    <w:p w14:paraId="7CBB70DB" w14:textId="77777777" w:rsidR="00B77DF7" w:rsidRPr="00B77DF7" w:rsidRDefault="00B77DF7" w:rsidP="00B77DF7">
      <w:pPr>
        <w:numPr>
          <w:ilvl w:val="1"/>
          <w:numId w:val="11"/>
        </w:numPr>
        <w:rPr>
          <w:b/>
          <w:bCs/>
        </w:rPr>
      </w:pPr>
      <w:r w:rsidRPr="00B77DF7">
        <w:rPr>
          <w:b/>
          <w:bCs/>
        </w:rPr>
        <w:t>Slots sem vaga aparecem desabilitados.</w:t>
      </w:r>
    </w:p>
    <w:p w14:paraId="3DE5776C" w14:textId="77777777" w:rsidR="00B77DF7" w:rsidRPr="00B77DF7" w:rsidRDefault="00B77DF7" w:rsidP="00B77DF7">
      <w:pPr>
        <w:numPr>
          <w:ilvl w:val="1"/>
          <w:numId w:val="11"/>
        </w:numPr>
        <w:rPr>
          <w:b/>
          <w:bCs/>
        </w:rPr>
      </w:pPr>
      <w:r w:rsidRPr="00B77DF7">
        <w:rPr>
          <w:b/>
          <w:bCs/>
        </w:rPr>
        <w:t>Indicador selecionado em estilo círculo preenchido (verde no mock, manter no low-fi).</w:t>
      </w:r>
    </w:p>
    <w:p w14:paraId="2723396F" w14:textId="77777777" w:rsidR="00B77DF7" w:rsidRPr="00B77DF7" w:rsidRDefault="00B77DF7" w:rsidP="00B77DF7">
      <w:pPr>
        <w:numPr>
          <w:ilvl w:val="0"/>
          <w:numId w:val="11"/>
        </w:numPr>
        <w:rPr>
          <w:b/>
          <w:bCs/>
        </w:rPr>
      </w:pPr>
      <w:r w:rsidRPr="00B77DF7">
        <w:rPr>
          <w:b/>
          <w:bCs/>
        </w:rPr>
        <w:t>Ação: botão fixo inferior “Confirmar” (habilita após seleção de um slot).</w:t>
      </w:r>
    </w:p>
    <w:p w14:paraId="0D5F30F1" w14:textId="77777777" w:rsidR="00B77DF7" w:rsidRPr="00B77DF7" w:rsidRDefault="00B77DF7" w:rsidP="00B77DF7">
      <w:pPr>
        <w:numPr>
          <w:ilvl w:val="0"/>
          <w:numId w:val="11"/>
        </w:numPr>
        <w:rPr>
          <w:b/>
          <w:bCs/>
        </w:rPr>
      </w:pPr>
      <w:r w:rsidRPr="00B77DF7">
        <w:rPr>
          <w:b/>
          <w:bCs/>
        </w:rPr>
        <w:t>Acessibilidade: contraste alto, foco visível, labels claros; navegação por teclado.</w:t>
      </w:r>
    </w:p>
    <w:p w14:paraId="17E54A52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pict w14:anchorId="1EF29A44">
          <v:rect id="_x0000_i1094" style="width:0;height:1.5pt" o:hralign="center" o:hrstd="t" o:hr="t" fillcolor="#a0a0a0" stroked="f"/>
        </w:pict>
      </w:r>
    </w:p>
    <w:p w14:paraId="5260EB2D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t>4 — Agendar Atendimento</w:t>
      </w:r>
    </w:p>
    <w:p w14:paraId="6B2B10CF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  <w:i/>
          <w:iCs/>
        </w:rPr>
        <w:t>(mantém coerência com o fluxo das telas anteriores; se usar imagem própria, este texto já descreve a estrutura do frame)</w:t>
      </w:r>
    </w:p>
    <w:p w14:paraId="6E30D1E1" w14:textId="77777777" w:rsidR="00B77DF7" w:rsidRPr="00B77DF7" w:rsidRDefault="00B77DF7" w:rsidP="00B77DF7">
      <w:pPr>
        <w:numPr>
          <w:ilvl w:val="0"/>
          <w:numId w:val="12"/>
        </w:numPr>
        <w:rPr>
          <w:b/>
          <w:bCs/>
        </w:rPr>
      </w:pPr>
      <w:r w:rsidRPr="00B77DF7">
        <w:rPr>
          <w:b/>
          <w:bCs/>
        </w:rPr>
        <w:t>Título: “Agendar Atendimento”.</w:t>
      </w:r>
    </w:p>
    <w:p w14:paraId="61F0882B" w14:textId="77777777" w:rsidR="00B77DF7" w:rsidRPr="00B77DF7" w:rsidRDefault="00B77DF7" w:rsidP="00B77DF7">
      <w:pPr>
        <w:numPr>
          <w:ilvl w:val="0"/>
          <w:numId w:val="12"/>
        </w:numPr>
        <w:rPr>
          <w:b/>
          <w:bCs/>
        </w:rPr>
      </w:pPr>
      <w:r w:rsidRPr="00B77DF7">
        <w:rPr>
          <w:b/>
          <w:bCs/>
        </w:rPr>
        <w:t>Resumo do agendamento (cartão): Setor, Serviço, Data e Horário selecionados.</w:t>
      </w:r>
    </w:p>
    <w:p w14:paraId="63A4B4F5" w14:textId="77777777" w:rsidR="00B77DF7" w:rsidRPr="00B77DF7" w:rsidRDefault="00B77DF7" w:rsidP="00B77DF7">
      <w:pPr>
        <w:numPr>
          <w:ilvl w:val="0"/>
          <w:numId w:val="12"/>
        </w:numPr>
        <w:rPr>
          <w:b/>
          <w:bCs/>
        </w:rPr>
      </w:pPr>
      <w:r w:rsidRPr="00B77DF7">
        <w:rPr>
          <w:b/>
          <w:bCs/>
        </w:rPr>
        <w:t>Dados do cidadão:</w:t>
      </w:r>
    </w:p>
    <w:p w14:paraId="40BF04F4" w14:textId="77777777" w:rsidR="00B77DF7" w:rsidRPr="00B77DF7" w:rsidRDefault="00B77DF7" w:rsidP="00B77DF7">
      <w:pPr>
        <w:numPr>
          <w:ilvl w:val="1"/>
          <w:numId w:val="12"/>
        </w:numPr>
        <w:rPr>
          <w:b/>
          <w:bCs/>
        </w:rPr>
      </w:pPr>
      <w:r w:rsidRPr="00B77DF7">
        <w:rPr>
          <w:b/>
          <w:bCs/>
        </w:rPr>
        <w:t xml:space="preserve">Nome completo </w:t>
      </w:r>
      <w:r w:rsidRPr="00B77DF7">
        <w:rPr>
          <w:b/>
          <w:bCs/>
          <w:i/>
          <w:iCs/>
        </w:rPr>
        <w:t>(obrigatório)</w:t>
      </w:r>
    </w:p>
    <w:p w14:paraId="7B2DD855" w14:textId="77777777" w:rsidR="00B77DF7" w:rsidRPr="00B77DF7" w:rsidRDefault="00B77DF7" w:rsidP="00B77DF7">
      <w:pPr>
        <w:numPr>
          <w:ilvl w:val="1"/>
          <w:numId w:val="12"/>
        </w:numPr>
        <w:rPr>
          <w:b/>
          <w:bCs/>
        </w:rPr>
      </w:pPr>
      <w:r w:rsidRPr="00B77DF7">
        <w:rPr>
          <w:b/>
          <w:bCs/>
        </w:rPr>
        <w:t xml:space="preserve">E-mail </w:t>
      </w:r>
      <w:r w:rsidRPr="00B77DF7">
        <w:rPr>
          <w:b/>
          <w:bCs/>
          <w:i/>
          <w:iCs/>
        </w:rPr>
        <w:t>(obrigatório — usado para confirmação)</w:t>
      </w:r>
    </w:p>
    <w:p w14:paraId="28D130F6" w14:textId="77777777" w:rsidR="00B77DF7" w:rsidRPr="00B77DF7" w:rsidRDefault="00B77DF7" w:rsidP="00B77DF7">
      <w:pPr>
        <w:numPr>
          <w:ilvl w:val="0"/>
          <w:numId w:val="12"/>
        </w:numPr>
        <w:rPr>
          <w:b/>
          <w:bCs/>
        </w:rPr>
      </w:pPr>
      <w:r w:rsidRPr="00B77DF7">
        <w:rPr>
          <w:b/>
          <w:bCs/>
        </w:rPr>
        <w:t>Consentimento LGPD: checkbox “Li e concordo com o uso dos meus dados para confirmar o agendamento” + link para a Política de Privacidade.</w:t>
      </w:r>
    </w:p>
    <w:p w14:paraId="7C501F69" w14:textId="77777777" w:rsidR="00B77DF7" w:rsidRPr="00B77DF7" w:rsidRDefault="00B77DF7" w:rsidP="00B77DF7">
      <w:pPr>
        <w:numPr>
          <w:ilvl w:val="0"/>
          <w:numId w:val="12"/>
        </w:numPr>
        <w:rPr>
          <w:b/>
          <w:bCs/>
        </w:rPr>
      </w:pPr>
      <w:r w:rsidRPr="00B77DF7">
        <w:rPr>
          <w:b/>
          <w:bCs/>
        </w:rPr>
        <w:t>Informações úteis: links de “Documentos necessários” e “Endereço (ver mapa)”.</w:t>
      </w:r>
    </w:p>
    <w:p w14:paraId="28D1FB61" w14:textId="77777777" w:rsidR="00B77DF7" w:rsidRPr="00B77DF7" w:rsidRDefault="00B77DF7" w:rsidP="00B77DF7">
      <w:pPr>
        <w:numPr>
          <w:ilvl w:val="0"/>
          <w:numId w:val="12"/>
        </w:numPr>
        <w:rPr>
          <w:b/>
          <w:bCs/>
        </w:rPr>
      </w:pPr>
      <w:r w:rsidRPr="00B77DF7">
        <w:rPr>
          <w:b/>
          <w:bCs/>
        </w:rPr>
        <w:t>Ação principal: botão “Confirmar agendamento”.</w:t>
      </w:r>
    </w:p>
    <w:p w14:paraId="1AA57203" w14:textId="77777777" w:rsidR="00B77DF7" w:rsidRPr="00B77DF7" w:rsidRDefault="00B77DF7" w:rsidP="00B77DF7">
      <w:pPr>
        <w:numPr>
          <w:ilvl w:val="0"/>
          <w:numId w:val="12"/>
        </w:numPr>
        <w:rPr>
          <w:b/>
          <w:bCs/>
        </w:rPr>
      </w:pPr>
      <w:r w:rsidRPr="00B77DF7">
        <w:rPr>
          <w:b/>
          <w:bCs/>
        </w:rPr>
        <w:lastRenderedPageBreak/>
        <w:t>Validações: erros em linha; impedir envio sem consentimento; se o slot expirar, informar e sugerir novo horário.</w:t>
      </w:r>
    </w:p>
    <w:p w14:paraId="5813924A" w14:textId="77777777" w:rsidR="00B77DF7" w:rsidRPr="00B77DF7" w:rsidRDefault="00B77DF7" w:rsidP="00B77DF7">
      <w:pPr>
        <w:numPr>
          <w:ilvl w:val="0"/>
          <w:numId w:val="12"/>
        </w:numPr>
        <w:rPr>
          <w:b/>
          <w:bCs/>
        </w:rPr>
      </w:pPr>
      <w:r w:rsidRPr="00B77DF7">
        <w:rPr>
          <w:b/>
          <w:bCs/>
        </w:rPr>
        <w:t>Acessibilidade: labels semânticas, ordem de tabulação correta, toque ≥44px.</w:t>
      </w:r>
    </w:p>
    <w:p w14:paraId="01DFF961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pict w14:anchorId="5C14DAD3">
          <v:rect id="_x0000_i1095" style="width:0;height:1.5pt" o:hralign="center" o:hrstd="t" o:hr="t" fillcolor="#a0a0a0" stroked="f"/>
        </w:pict>
      </w:r>
    </w:p>
    <w:p w14:paraId="086E9F36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t>5 — Painel do Atendente (Lista do Dia)</w:t>
      </w:r>
    </w:p>
    <w:p w14:paraId="16DE8B1A" w14:textId="77777777" w:rsidR="00B77DF7" w:rsidRPr="00B77DF7" w:rsidRDefault="00B77DF7" w:rsidP="00B77DF7">
      <w:pPr>
        <w:numPr>
          <w:ilvl w:val="0"/>
          <w:numId w:val="13"/>
        </w:numPr>
        <w:rPr>
          <w:b/>
          <w:bCs/>
        </w:rPr>
      </w:pPr>
      <w:r w:rsidRPr="00B77DF7">
        <w:rPr>
          <w:b/>
          <w:bCs/>
        </w:rPr>
        <w:t>Título: “Painel do Dia” com ícone de engrenagem (configurações) no canto superior direito.</w:t>
      </w:r>
    </w:p>
    <w:p w14:paraId="728B1C8E" w14:textId="77777777" w:rsidR="00B77DF7" w:rsidRPr="00B77DF7" w:rsidRDefault="00B77DF7" w:rsidP="00B77DF7">
      <w:pPr>
        <w:numPr>
          <w:ilvl w:val="0"/>
          <w:numId w:val="13"/>
        </w:numPr>
        <w:rPr>
          <w:b/>
          <w:bCs/>
        </w:rPr>
      </w:pPr>
      <w:r w:rsidRPr="00B77DF7">
        <w:rPr>
          <w:b/>
          <w:bCs/>
        </w:rPr>
        <w:t>Filtros (topo): Data e Serviço (dropdowns/chips cinza).</w:t>
      </w:r>
    </w:p>
    <w:p w14:paraId="5DD36669" w14:textId="77777777" w:rsidR="00B77DF7" w:rsidRPr="00B77DF7" w:rsidRDefault="00B77DF7" w:rsidP="00B77DF7">
      <w:pPr>
        <w:numPr>
          <w:ilvl w:val="0"/>
          <w:numId w:val="13"/>
        </w:numPr>
        <w:rPr>
          <w:b/>
          <w:bCs/>
        </w:rPr>
      </w:pPr>
      <w:r w:rsidRPr="00B77DF7">
        <w:rPr>
          <w:b/>
          <w:bCs/>
        </w:rPr>
        <w:t>KPIs (cards pequenos): Agendados, Compareceram, No-show (%).</w:t>
      </w:r>
    </w:p>
    <w:p w14:paraId="120CC541" w14:textId="77777777" w:rsidR="00B77DF7" w:rsidRPr="00B77DF7" w:rsidRDefault="00B77DF7" w:rsidP="00B77DF7">
      <w:pPr>
        <w:numPr>
          <w:ilvl w:val="0"/>
          <w:numId w:val="13"/>
        </w:numPr>
        <w:rPr>
          <w:b/>
          <w:bCs/>
        </w:rPr>
      </w:pPr>
      <w:r w:rsidRPr="00B77DF7">
        <w:rPr>
          <w:b/>
          <w:bCs/>
        </w:rPr>
        <w:t>Tabela/Lista: 6–8 linhas com colunas Hora | Nome | Serviço | Status | Ações.</w:t>
      </w:r>
    </w:p>
    <w:p w14:paraId="0EF812CD" w14:textId="77777777" w:rsidR="00B77DF7" w:rsidRPr="00B77DF7" w:rsidRDefault="00B77DF7" w:rsidP="00B77DF7">
      <w:pPr>
        <w:numPr>
          <w:ilvl w:val="1"/>
          <w:numId w:val="13"/>
        </w:numPr>
        <w:rPr>
          <w:b/>
          <w:bCs/>
        </w:rPr>
      </w:pPr>
      <w:r w:rsidRPr="00B77DF7">
        <w:rPr>
          <w:b/>
          <w:bCs/>
        </w:rPr>
        <w:t>Exemplos de linhas:</w:t>
      </w:r>
    </w:p>
    <w:p w14:paraId="5DF60130" w14:textId="46F10D6A" w:rsidR="00B77DF7" w:rsidRPr="00B77DF7" w:rsidRDefault="00B77DF7" w:rsidP="00B77DF7">
      <w:pPr>
        <w:numPr>
          <w:ilvl w:val="2"/>
          <w:numId w:val="13"/>
        </w:numPr>
        <w:rPr>
          <w:b/>
          <w:bCs/>
        </w:rPr>
      </w:pPr>
      <w:r w:rsidRPr="00B77DF7">
        <w:rPr>
          <w:b/>
          <w:bCs/>
        </w:rPr>
        <w:t xml:space="preserve">“09:00 | Maria S. | </w:t>
      </w:r>
      <w:r w:rsidR="001F3722">
        <w:rPr>
          <w:b/>
          <w:bCs/>
        </w:rPr>
        <w:t>Documentos</w:t>
      </w:r>
      <w:r w:rsidRPr="00B77DF7">
        <w:rPr>
          <w:b/>
          <w:bCs/>
        </w:rPr>
        <w:t xml:space="preserve"> | A confirmar”</w:t>
      </w:r>
    </w:p>
    <w:p w14:paraId="4198698D" w14:textId="30350DD6" w:rsidR="00B77DF7" w:rsidRPr="00B77DF7" w:rsidRDefault="00B77DF7" w:rsidP="00B77DF7">
      <w:pPr>
        <w:numPr>
          <w:ilvl w:val="2"/>
          <w:numId w:val="13"/>
        </w:numPr>
        <w:rPr>
          <w:b/>
          <w:bCs/>
        </w:rPr>
      </w:pPr>
      <w:r w:rsidRPr="00B77DF7">
        <w:rPr>
          <w:b/>
          <w:bCs/>
        </w:rPr>
        <w:t>“</w:t>
      </w:r>
      <w:r w:rsidR="001F3722">
        <w:rPr>
          <w:b/>
          <w:bCs/>
        </w:rPr>
        <w:t>10:00</w:t>
      </w:r>
      <w:r w:rsidRPr="00B77DF7">
        <w:rPr>
          <w:b/>
          <w:bCs/>
        </w:rPr>
        <w:t xml:space="preserve"> | João P. | Protocolo | </w:t>
      </w:r>
      <w:r w:rsidR="001F3722">
        <w:rPr>
          <w:b/>
          <w:bCs/>
        </w:rPr>
        <w:t>A confirmar”</w:t>
      </w:r>
    </w:p>
    <w:p w14:paraId="0F161B45" w14:textId="77777777" w:rsidR="00B77DF7" w:rsidRPr="00B77DF7" w:rsidRDefault="00B77DF7" w:rsidP="00B77DF7">
      <w:pPr>
        <w:numPr>
          <w:ilvl w:val="0"/>
          <w:numId w:val="13"/>
        </w:numPr>
        <w:rPr>
          <w:b/>
          <w:bCs/>
        </w:rPr>
      </w:pPr>
      <w:r w:rsidRPr="00B77DF7">
        <w:rPr>
          <w:b/>
          <w:bCs/>
        </w:rPr>
        <w:t>Ações rápidas: botões retangulares cinza “Check-in” e “No-show” (altura ≥44px).</w:t>
      </w:r>
    </w:p>
    <w:p w14:paraId="5E20DFC2" w14:textId="77777777" w:rsidR="00B77DF7" w:rsidRPr="00B77DF7" w:rsidRDefault="00B77DF7" w:rsidP="00B77DF7">
      <w:pPr>
        <w:numPr>
          <w:ilvl w:val="1"/>
          <w:numId w:val="13"/>
        </w:numPr>
        <w:rPr>
          <w:b/>
          <w:bCs/>
        </w:rPr>
      </w:pPr>
      <w:r w:rsidRPr="00B77DF7">
        <w:rPr>
          <w:b/>
          <w:bCs/>
        </w:rPr>
        <w:t>Efeito esperado (wireframe): ao clicar, Status muda para “Compareceu” ou “No-show”.</w:t>
      </w:r>
    </w:p>
    <w:p w14:paraId="2E35106F" w14:textId="77777777" w:rsidR="00B77DF7" w:rsidRPr="00B77DF7" w:rsidRDefault="00B77DF7" w:rsidP="00B77DF7">
      <w:pPr>
        <w:numPr>
          <w:ilvl w:val="0"/>
          <w:numId w:val="13"/>
        </w:numPr>
        <w:rPr>
          <w:b/>
          <w:bCs/>
        </w:rPr>
      </w:pPr>
      <w:r w:rsidRPr="00B77DF7">
        <w:rPr>
          <w:b/>
          <w:bCs/>
        </w:rPr>
        <w:t>Rodapé: manter barra inferior padrão do app (ícones lupa, calendário, usuário).</w:t>
      </w:r>
    </w:p>
    <w:p w14:paraId="44C44EF0" w14:textId="77777777" w:rsidR="00B77DF7" w:rsidRPr="00B77DF7" w:rsidRDefault="00B77DF7" w:rsidP="00B77DF7">
      <w:pPr>
        <w:numPr>
          <w:ilvl w:val="0"/>
          <w:numId w:val="13"/>
        </w:numPr>
        <w:rPr>
          <w:b/>
          <w:bCs/>
        </w:rPr>
      </w:pPr>
      <w:r w:rsidRPr="00B77DF7">
        <w:rPr>
          <w:b/>
          <w:bCs/>
        </w:rPr>
        <w:t>Acesso: tela voltada a atendentes (pode requerer login).</w:t>
      </w:r>
    </w:p>
    <w:p w14:paraId="3A151425" w14:textId="77777777" w:rsidR="00B77DF7" w:rsidRPr="00B77DF7" w:rsidRDefault="00B77DF7" w:rsidP="00B77DF7">
      <w:pPr>
        <w:numPr>
          <w:ilvl w:val="0"/>
          <w:numId w:val="13"/>
        </w:numPr>
        <w:rPr>
          <w:b/>
          <w:bCs/>
        </w:rPr>
      </w:pPr>
      <w:r w:rsidRPr="00B77DF7">
        <w:rPr>
          <w:b/>
          <w:bCs/>
        </w:rPr>
        <w:t>Acessibilidade: botões grandes, estados de foco/seleção claros, sem exibir PII completa (nomes abreviados).</w:t>
      </w:r>
    </w:p>
    <w:p w14:paraId="55B2A9CE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pict w14:anchorId="271BAC5E">
          <v:rect id="_x0000_i1096" style="width:0;height:1.5pt" o:hralign="center" o:hrstd="t" o:hr="t" fillcolor="#a0a0a0" stroked="f"/>
        </w:pict>
      </w:r>
    </w:p>
    <w:p w14:paraId="42291FEC" w14:textId="77777777" w:rsidR="00B77DF7" w:rsidRPr="00B77DF7" w:rsidRDefault="00B77DF7" w:rsidP="00B77DF7">
      <w:pPr>
        <w:rPr>
          <w:b/>
          <w:bCs/>
        </w:rPr>
      </w:pPr>
      <w:r w:rsidRPr="00B77DF7">
        <w:rPr>
          <w:b/>
          <w:bCs/>
        </w:rPr>
        <w:t>Observações gerais (todas as telas)</w:t>
      </w:r>
    </w:p>
    <w:p w14:paraId="3EBA83A4" w14:textId="77777777" w:rsidR="00B77DF7" w:rsidRPr="00B77DF7" w:rsidRDefault="00B77DF7" w:rsidP="00B77DF7">
      <w:pPr>
        <w:numPr>
          <w:ilvl w:val="0"/>
          <w:numId w:val="14"/>
        </w:numPr>
        <w:rPr>
          <w:b/>
          <w:bCs/>
        </w:rPr>
      </w:pPr>
      <w:r w:rsidRPr="00B77DF7">
        <w:rPr>
          <w:b/>
          <w:bCs/>
        </w:rPr>
        <w:t>Mobile-first: componentes grandes e claros; fluxo do cidadão com poucos campos.</w:t>
      </w:r>
    </w:p>
    <w:p w14:paraId="1458FB6E" w14:textId="77777777" w:rsidR="00B77DF7" w:rsidRPr="00B77DF7" w:rsidRDefault="00B77DF7" w:rsidP="00B77DF7">
      <w:pPr>
        <w:numPr>
          <w:ilvl w:val="0"/>
          <w:numId w:val="14"/>
        </w:numPr>
        <w:rPr>
          <w:b/>
          <w:bCs/>
        </w:rPr>
      </w:pPr>
      <w:r w:rsidRPr="00B77DF7">
        <w:rPr>
          <w:b/>
          <w:bCs/>
        </w:rPr>
        <w:t xml:space="preserve">Desempenho: carregamento rápido; usar </w:t>
      </w:r>
      <w:r w:rsidRPr="00B77DF7">
        <w:rPr>
          <w:b/>
          <w:bCs/>
          <w:i/>
          <w:iCs/>
        </w:rPr>
        <w:t>loading/skeleton</w:t>
      </w:r>
      <w:r w:rsidRPr="00B77DF7">
        <w:rPr>
          <w:b/>
          <w:bCs/>
        </w:rPr>
        <w:t xml:space="preserve"> quando necessário.</w:t>
      </w:r>
    </w:p>
    <w:p w14:paraId="34B25E10" w14:textId="77777777" w:rsidR="00B77DF7" w:rsidRPr="00B77DF7" w:rsidRDefault="00B77DF7" w:rsidP="00B77DF7">
      <w:pPr>
        <w:numPr>
          <w:ilvl w:val="0"/>
          <w:numId w:val="14"/>
        </w:numPr>
        <w:rPr>
          <w:b/>
          <w:bCs/>
        </w:rPr>
      </w:pPr>
      <w:r w:rsidRPr="00B77DF7">
        <w:rPr>
          <w:b/>
          <w:bCs/>
        </w:rPr>
        <w:t>Mensagens objetivas: sucesso, erro e vazio (sem vagas).</w:t>
      </w:r>
    </w:p>
    <w:p w14:paraId="39CF6102" w14:textId="77777777" w:rsidR="00B77DF7" w:rsidRPr="00B77DF7" w:rsidRDefault="00B77DF7" w:rsidP="00B77DF7">
      <w:pPr>
        <w:numPr>
          <w:ilvl w:val="0"/>
          <w:numId w:val="14"/>
        </w:numPr>
        <w:rPr>
          <w:b/>
          <w:bCs/>
        </w:rPr>
      </w:pPr>
      <w:r w:rsidRPr="00B77DF7">
        <w:rPr>
          <w:b/>
          <w:bCs/>
        </w:rPr>
        <w:t>Privacidade: coletar apenas nome e e-mail; sem PII sensível em logs/telas.</w:t>
      </w:r>
    </w:p>
    <w:p w14:paraId="63C9515B" w14:textId="77777777" w:rsidR="00B77DF7" w:rsidRPr="00B77DF7" w:rsidRDefault="00B77DF7" w:rsidP="00B77DF7">
      <w:pPr>
        <w:numPr>
          <w:ilvl w:val="0"/>
          <w:numId w:val="14"/>
        </w:numPr>
        <w:rPr>
          <w:b/>
          <w:bCs/>
        </w:rPr>
      </w:pPr>
      <w:r w:rsidRPr="00B77DF7">
        <w:rPr>
          <w:b/>
          <w:bCs/>
        </w:rPr>
        <w:t>Pós-confirmação: envio de e-mail com arquivo/URL .ics para “Adicionar ao calendário”.</w:t>
      </w:r>
    </w:p>
    <w:p w14:paraId="2984A0D9" w14:textId="77777777" w:rsidR="002B24B9" w:rsidRPr="00B77DF7" w:rsidRDefault="002B24B9" w:rsidP="00B77DF7"/>
    <w:sectPr w:rsidR="002B24B9" w:rsidRPr="00B77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018"/>
    <w:multiLevelType w:val="multilevel"/>
    <w:tmpl w:val="52A6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B3E22"/>
    <w:multiLevelType w:val="multilevel"/>
    <w:tmpl w:val="A28C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504D8"/>
    <w:multiLevelType w:val="multilevel"/>
    <w:tmpl w:val="E096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004F4"/>
    <w:multiLevelType w:val="multilevel"/>
    <w:tmpl w:val="8EA0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A6055"/>
    <w:multiLevelType w:val="multilevel"/>
    <w:tmpl w:val="A9B6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B378F"/>
    <w:multiLevelType w:val="multilevel"/>
    <w:tmpl w:val="51F2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D3EB1"/>
    <w:multiLevelType w:val="multilevel"/>
    <w:tmpl w:val="BA1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3F49"/>
    <w:multiLevelType w:val="multilevel"/>
    <w:tmpl w:val="062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E439D"/>
    <w:multiLevelType w:val="multilevel"/>
    <w:tmpl w:val="5A4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C2BA4"/>
    <w:multiLevelType w:val="multilevel"/>
    <w:tmpl w:val="C5E6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A79A8"/>
    <w:multiLevelType w:val="multilevel"/>
    <w:tmpl w:val="04B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90616"/>
    <w:multiLevelType w:val="multilevel"/>
    <w:tmpl w:val="6B86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147BE"/>
    <w:multiLevelType w:val="multilevel"/>
    <w:tmpl w:val="F9DA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5270C"/>
    <w:multiLevelType w:val="multilevel"/>
    <w:tmpl w:val="3F66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063650">
    <w:abstractNumId w:val="2"/>
  </w:num>
  <w:num w:numId="2" w16cid:durableId="1092893902">
    <w:abstractNumId w:val="1"/>
  </w:num>
  <w:num w:numId="3" w16cid:durableId="953096679">
    <w:abstractNumId w:val="11"/>
  </w:num>
  <w:num w:numId="4" w16cid:durableId="2113668654">
    <w:abstractNumId w:val="12"/>
  </w:num>
  <w:num w:numId="5" w16cid:durableId="111285882">
    <w:abstractNumId w:val="9"/>
  </w:num>
  <w:num w:numId="6" w16cid:durableId="2110153648">
    <w:abstractNumId w:val="0"/>
  </w:num>
  <w:num w:numId="7" w16cid:durableId="332488517">
    <w:abstractNumId w:val="8"/>
  </w:num>
  <w:num w:numId="8" w16cid:durableId="1978754025">
    <w:abstractNumId w:val="3"/>
  </w:num>
  <w:num w:numId="9" w16cid:durableId="1928492483">
    <w:abstractNumId w:val="7"/>
  </w:num>
  <w:num w:numId="10" w16cid:durableId="91704816">
    <w:abstractNumId w:val="4"/>
  </w:num>
  <w:num w:numId="11" w16cid:durableId="979264215">
    <w:abstractNumId w:val="6"/>
  </w:num>
  <w:num w:numId="12" w16cid:durableId="683942568">
    <w:abstractNumId w:val="5"/>
  </w:num>
  <w:num w:numId="13" w16cid:durableId="177888091">
    <w:abstractNumId w:val="10"/>
  </w:num>
  <w:num w:numId="14" w16cid:durableId="19119604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67"/>
    <w:rsid w:val="001A1567"/>
    <w:rsid w:val="001F3722"/>
    <w:rsid w:val="002B24B9"/>
    <w:rsid w:val="0041147E"/>
    <w:rsid w:val="00827C7E"/>
    <w:rsid w:val="009D12B1"/>
    <w:rsid w:val="00B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37CB0"/>
  <w15:chartTrackingRefBased/>
  <w15:docId w15:val="{373EA4D2-5742-4C29-9343-774AAF89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1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1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1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1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1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1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1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1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1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1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1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15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15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15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15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15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15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1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5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15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15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1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15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1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606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Marcelo Oliveira</cp:lastModifiedBy>
  <cp:revision>4</cp:revision>
  <dcterms:created xsi:type="dcterms:W3CDTF">2025-09-29T00:21:00Z</dcterms:created>
  <dcterms:modified xsi:type="dcterms:W3CDTF">2025-09-29T01:31:00Z</dcterms:modified>
</cp:coreProperties>
</file>