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3.1 Introdução</w:t>
      </w:r>
    </w:p>
    <w:p>
      <w:r>
        <w:t>Nos capítulos anteriores foram apresentados os fundamentos relacionados aos amplificadores de potência, às principais fontes de não linearidade e aos modelos matemáticos utilizados para sua representação. Também foi discutido o princípio de funcionamento da Predistorção Digital (Digital Predistortion – DPD), destacando o modelo Memory Polynomial como uma alternativa capaz de oferecer elevada precisão com complexidade computacional compatível com implementações em hardware.</w:t>
      </w:r>
    </w:p>
    <w:p>
      <w:r>
        <w:t>Este capítulo aprofunda especificamente as arquiteturas de Predistorção Digital, descrevendo sua evolução histórica, os principais modelos utilizados na literatura e os critérios técnicos que motivaram a escolha da solução empregada no desenvolvimento do DPDnano-Lite.</w:t>
      </w:r>
    </w:p>
    <w:p>
      <w:r>
        <w:t>A Predistorção Digital tornou-se uma tecnologia essencial em sistemas modernos de comunicações sem fio devido à necessidade de combinar elevada eficiência energética com excelente linearidade. Em vez de operar o amplificador em uma região altamente linear — o que reduziria significativamente sua eficiência — o DPD permite compensar matematicamente suas distorções, possibilitando operação próxima da saturação.</w:t>
      </w:r>
    </w:p>
    <w:p>
      <w:r>
        <w:t>De forma geral, a cadeia de transmissão pode ser representada por:</w:t>
      </w:r>
    </w:p>
    <w:p>
      <w:r>
        <w:t>Equação (3.1)</w:t>
        <w:br/>
        <w:br/>
        <w:t>x(n) → P(·) → F(·) → y(n)</w:t>
      </w:r>
    </w:p>
    <w:p>
      <w:r>
        <w:t>onde x(n) representa o sinal de entrada, P(·) corresponde ao predistorcedor digital, F(·) representa o amplificador de potência e y(n) é o sinal transmitido.</w:t>
      </w:r>
    </w:p>
    <w:p>
      <w:r>
        <w:t>O objetivo do projeto consiste em determinar uma função P(·) tal que:</w:t>
      </w:r>
    </w:p>
    <w:p>
      <w:r>
        <w:t>Equação (3.2)</w:t>
        <w:br/>
        <w:br/>
        <w:t>F(P(x)) ≈ Gx</w:t>
      </w:r>
    </w:p>
    <w:p>
      <w:r>
        <w:t>em que G representa o ganho linear desejado do sistema.</w:t>
      </w:r>
    </w:p>
    <w:p>
      <w:r>
        <w:t>Embora esse conceito seja simples do ponto de vista matemático, sua implementação prática envolve desafios relacionados à identificação dos coeficientes, representação dos efeitos de memória, estabilidade numérica, precisão em ponto fixo e utilização eficiente dos recursos de hardware.</w:t>
      </w:r>
    </w:p>
    <w:p>
      <w:r>
        <w:t>Nos próximos tópicos serão analisadas as principais arquiteturas de Predistorção Digital descritas na literatura, estabelecendo a fundamentação necessária para a apresentação da arquitetura DPDnano-Lite no capítulo seguinte.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