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5.5 Módulo complex_mult</w:t>
      </w:r>
    </w:p>
    <w:p>
      <w:r>
        <w:t>O módulo complex_mult implementa uma das operações matemáticas mais importantes de toda a arquitetura DPDnano-Lite: a multiplicação entre números complexos. Essa operação aparece repetidamente durante o cálculo dos termos do modelo Memory Polynomial, sendo utilizada para combinar as amostras complexas do sinal de entrada com os coeficientes complexos armazenados no banco de coeficientes. Dessa forma, a eficiência desse bloco exerce influência direta tanto sobre o desempenho computacional quanto sobre o consumo de recursos da FPGA.</w:t>
      </w:r>
    </w:p>
    <w:p>
      <w:r>
        <w:t>Do ponto de vista matemático, sejam dois números complexos definidos por x=a+jb e c=u+jv. O produto complexo é obtido pela Equação (5.2):</w:t>
      </w:r>
    </w:p>
    <w:p>
      <w:r>
        <w:t>Equação (5.2): (a+jb)(u+jv)=(au-bv)+j(av+bu).</w:t>
      </w:r>
    </w:p>
    <w:p>
      <w:r>
        <w:t>Essa expressão evidencia que uma multiplicação complexa pode ser decomposta em quatro multiplicações reais e duas somas/subtrações. Essa implementação é considerada a forma clássica por sua simplicidade, previsibilidade e facilidade de mapeamento em hardware.</w:t>
      </w:r>
    </w:p>
    <w:p>
      <w:r>
        <w:t>Durante o desenvolvimento do DPDnano-Lite foi analisada também uma implementação otimizada baseada em três multiplicações reais (algoritmo de Gauss). Embora reduza a quantidade de multiplicadores, essa técnica aumenta o número de operações de soma, amplia o caminho crítico e dificulta o balanceamento do pipeline. Em FPGAs de pequeno porte, a economia de um multiplicador nem sempre resulta em melhor desempenho temporal.</w:t>
      </w:r>
    </w:p>
    <w:p>
      <w:r>
        <w:t>Como a arquitetura foi desenvolvida para privilegiar robustez, previsibilidade e facilidade de verificação, adotou-se a implementação clássica com quatro multiplicações reais. Essa escolha simplifica a validação funcional, produz um fluxo de dados mais intuitivo e favorece o mapeamento automático para blocos DSP independentes.</w:t>
      </w:r>
    </w:p>
    <w:p>
      <w:r>
        <w:t>A implementação RTL foi organizada em estágios bem definidos. Inicialmente são calculados os quatro produtos parciais. Em seguida são realizadas as operações de soma e subtração necessárias para formar as componentes real e imaginária. Por fim, os resultados são registrados em pipeline para sincronização com os demais módulos da arquitetura.</w:t>
      </w:r>
    </w:p>
    <w:p>
      <w:r>
        <w:t>Os sinais internos preservam largura expandida durante todo o processamento. Essa decisão evita perda de precisão antes das etapas de arredondamento e saturação, mantendo coerência com a filosofia numérica adotada em toda a arquitetura DPDnano-Lite.</w:t>
      </w:r>
    </w:p>
    <w:p>
      <w:r>
        <w:t>A Figura 5.4 (a ser inserida) deverá apresentar o datapath do módulo complex_mult, destacando os quatro multiplicadores, os somadores, os registradores intermediários e os barramentos de saída.</w:t>
      </w:r>
    </w:p>
    <w:p>
      <w:r>
        <w:t>Outra decisão importante foi encapsular toda a operação complexa em um módulo independente. Dessa forma, alterações futuras, como a substituição do algoritmo clássico por outra técnica de multiplicação complexa, poderão ser realizadas sem modificar os módulos consumidores dessa operação.</w:t>
      </w:r>
    </w:p>
    <w:p>
      <w:r>
        <w:t>Durante a validação, o módulo foi submetido a casos de teste envolvendo valores positivos, negativos, conjugados, coeficientes nulos e amplitudes próximas ao limite da representação em ponto fixo. Os resultados foram comparados com valores de referência calculados em alta precisão, permitindo confirmar a correção funcional da implementação RTL.</w:t>
      </w:r>
    </w:p>
    <w:p>
      <w:r>
        <w:t>Em síntese, o módulo complex_mult representa um dos principais elementos computacionais do DPDnano-Lite. Sua implementação foi orientada por critérios de precisão numérica, simplicidade estrutural, facilidade de síntese e previsibilidade temporal, características essenciais para uma arquitetura destinada a FPGAs com recursos limitados.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Alternativa</w:t>
            </w:r>
          </w:p>
        </w:tc>
        <w:tc>
          <w:tcPr>
            <w:tcW w:type="dxa" w:w="2880"/>
          </w:tcPr>
          <w:p>
            <w:r>
              <w:t>Vantagens</w:t>
            </w:r>
          </w:p>
        </w:tc>
        <w:tc>
          <w:tcPr>
            <w:tcW w:type="dxa" w:w="2880"/>
          </w:tcPr>
          <w:p>
            <w:r>
              <w:t>Motivo da decisão</w:t>
            </w:r>
          </w:p>
        </w:tc>
      </w:tr>
      <w:tr>
        <w:tc>
          <w:tcPr>
            <w:tcW w:type="dxa" w:w="2880"/>
          </w:tcPr>
          <w:p>
            <w:r>
              <w:t>4 multiplicações reais</w:t>
            </w:r>
          </w:p>
        </w:tc>
        <w:tc>
          <w:tcPr>
            <w:tcW w:type="dxa" w:w="2880"/>
          </w:tcPr>
          <w:p>
            <w:r>
              <w:t>Estrutura simples, pipeline previsível</w:t>
            </w:r>
          </w:p>
        </w:tc>
        <w:tc>
          <w:tcPr>
            <w:tcW w:type="dxa" w:w="2880"/>
          </w:tcPr>
          <w:p>
            <w:r>
              <w:t>Solução adotada</w:t>
            </w:r>
          </w:p>
        </w:tc>
      </w:tr>
      <w:tr>
        <w:tc>
          <w:tcPr>
            <w:tcW w:type="dxa" w:w="2880"/>
          </w:tcPr>
          <w:p>
            <w:r>
              <w:t>3 multiplicações (Gauss)</w:t>
            </w:r>
          </w:p>
        </w:tc>
        <w:tc>
          <w:tcPr>
            <w:tcW w:type="dxa" w:w="2880"/>
          </w:tcPr>
          <w:p>
            <w:r>
              <w:t>Menor número de multiplicadores</w:t>
            </w:r>
          </w:p>
        </w:tc>
        <w:tc>
          <w:tcPr>
            <w:tcW w:type="dxa" w:w="2880"/>
          </w:tcPr>
          <w:p>
            <w:r>
              <w:t>Maior complexidade e caminho crítico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