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2 – Fundamentação Teórica</w:t>
      </w:r>
    </w:p>
    <w:p>
      <w:pPr>
        <w:pStyle w:val="Heading2"/>
      </w:pPr>
      <w:r>
        <w:t>2.1 Amplificadores de Potência (Parte 5 – Modelagem Matemática da Não Linearidade)</w:t>
      </w:r>
    </w:p>
    <w:p>
      <w:r>
        <w:t>Para compreender o funcionamento das técnicas de Predistorção Digital é necessário representar matematicamente o comportamento do amplificador de potência. Embora os dispositivos físicos sejam governados por modelos eletromagnéticos e semicondutores bastante complexos, em aplicações de engenharia de comunicações é comum empregar modelos comportamentais. Esses modelos descrevem a relação entre os sinais de entrada e saída sem representar detalhadamente os fenômenos internos do dispositivo, reduzindo significativamente a complexidade da análise.</w:t>
      </w:r>
    </w:p>
    <w:p>
      <w:r>
        <w:t>Em sua forma mais simples, um amplificador ideal pode ser descrito por uma relação linear em que o sinal de saída corresponde ao sinal de entrada multiplicado por um ganho constante. Entretanto, quando o amplificador opera próximo da compressão, essa relação deixa de ser válida. O ganho passa a depender da amplitude instantânea do sinal, tornando a função de transferência não linear e dependente do ponto de operação.</w:t>
      </w:r>
    </w:p>
    <w:p>
      <w:r>
        <w:t>Uma maneira eficiente de representar esse comportamento consiste na utilização de séries polinomiais. Nessa abordagem, o sinal de saída é modelado como uma combinação do sinal original e de potências ímpares de sua amplitude. A predominância dos termos ímpares decorre da simetria observada em grande parte dos amplificadores utilizados em sistemas de radiofrequência, sendo esses termos responsáveis pelos principais produtos de intermodulação observados experimentalmente.</w:t>
      </w:r>
    </w:p>
    <w:p>
      <w:r>
        <w:t>No contexto da Predistorção Digital, modelos polinomiais apresentam elevada relevância por oferecerem um excelente compromisso entre precisão e custo computacional. Diferentemente de modelos baseados em equações físicas completas, a representação polinomial pode ser implementada utilizando operações de multiplicação, soma e armazenamento de coeficientes, tornando-se especialmente adequada para implementação em dispositivos FPGA.</w:t>
      </w:r>
    </w:p>
    <w:p>
      <w:r>
        <w:t>No presente trabalho, essa característica possui importância fundamental, uma vez que a arquitetura DPDnano-Lite foi concebida para plataformas com recursos limitados. A utilização de um modelo polinomial de baixa ordem reduz a quantidade de multiplicadores digitais, registradores e elementos lógicos necessários à implementação, preservando simultaneamente boa capacidade de compensação das não linearidades mais relevantes encontradas em amplificadores de potência destinados a sistemas modernos de comunicação.</w:t>
      </w:r>
    </w:p>
    <w:p>
      <w:r>
        <w:t>A partir dessa fundamentação, as próximas seções abordarão detalhadamente os mecanismos físicos responsáveis pelas distorções AM/AM e AM/PM, o crescimento espectral e os principais indicadores de desempenho empregados para quantificar a degradação introduzida pelo amplificador. Esses conceitos constituem a base teórica para o desenvolvimento do modelo polinomial utilizado posteriormente na arquitetura DPDnano-Lite.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