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900"/>
      </w:pPr>
      <w:r>
        <w:rPr>
          <w:b/>
        </w:rPr>
        <w:t>RESUMO</w:t>
      </w:r>
    </w:p>
    <w:p>
      <w:pPr>
        <w:jc w:val="both"/>
        <w:spacing w:before="720" w:line="360" w:lineRule="auto"/>
      </w:pPr>
      <w:r>
        <w:t>Este trabalho apresenta o desenvolvimento da DPDnano-Lite, uma arquitetura de predistorção digital destinada à implementação em FPGA com recursos limitados. A proposta emprega o modelo Memory Polynomial para compensar não linearidades e efeitos de memória presentes em cadeias de transmissão, preservando uma organização compatível com restrições de área e de processamento da Tang Nano 4K. A arquitetura é composta pelos blocos History Buffer, History MUX, Basis Generator, Complex Multiplier, Accumulator e Output Formatter, posicionados entre os conversores analógico-digitais e digital-analógicos do sistema. O modelo utiliza quatro taps, ordens polinomiais 1, 3 e 5, coeficientes complexos em formato Q1.15 e acumulador de 60 bits. Como restrições de projeto, estabelece-se a ausência de blocos de memória RAM embarcada e o consumo-alvo de seis a sete blocos DSP, limitado a oito. A especificação define ainda as convenções de interface, a sequência de pipeline e o fluxo obrigatório de verificação por módulo, baseado em RTL, testbench e simulação no ModelSim. Dessa forma, o trabalho consolida uma base técnica reprodutível para a implementação e a validação progressiva de um predistorcedor digital de baixa complexidade.</w:t>
      </w:r>
    </w:p>
    <w:p>
      <w:pPr>
        <w:jc w:val="both"/>
        <w:spacing w:before="360"/>
      </w:pPr>
      <w:r>
        <w:rPr>
          <w:b/>
        </w:rPr>
        <w:t>Palavras-chave: </w:t>
      </w:r>
      <w:r>
        <w:t>predistorção digital; FPGA; Memory Polynomial; processamento digital de sinais; eficiência de recursos.</w:t>
      </w:r>
    </w:p>
    <w:sectPr>
      <w:pgSz w:w="11906" w:h="16838"/>
      <w:pgMar w:top="1701" w:right="1134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