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rFonts w:ascii="Google Sans" w:cs="Google Sans" w:eastAsia="Google Sans" w:hAnsi="Google Sans"/>
          <w:b w:val="1"/>
          <w:color w:val="000000"/>
          <w:sz w:val="26"/>
          <w:szCs w:val="26"/>
        </w:rPr>
      </w:pPr>
      <w:bookmarkStart w:colFirst="0" w:colLast="0" w:name="_58lyu2ypjoil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6"/>
          <w:szCs w:val="26"/>
          <w:rtl w:val="0"/>
        </w:rPr>
        <w:t xml:space="preserve">Permissões de arquivo no Linux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mvt3f2756yc3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Descrição do projeto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Neste projeto, demonstro como usar comandos do Linux para verificar, interpretar e modificar permissões de arquivos e diretórios. Isso é fundamental para garantir a segurança do sistema, permitindo apenas o acesso apropriado por usuários e grupos autorizados.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cec03mt4vzhg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Verificar detalhes de arquivos e diretórios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verificar os detalhes e permissões dos arquivos e diretórios (inclusive arquivos ocultos), utilizei o seguinte comando: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 /home/researcher2/projects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Este comando lista todos os arquivos e subdiretórios, mostrando detalhes como permissões, dono, grupo e nome do arquivo.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9gtc8q8uslu4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Descrever a cadeia de permissões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Exemplo de cadeia de permissões:</w:t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-rw-rw-r--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Significado: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primeiro caractere indica o tipo (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= arquivo comum,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= diretório,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= link simbólico).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Os próximos três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indicam as permissões do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usuário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(read, write).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Os próximos três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rw-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indicam as permissões do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grupo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Os últimos três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indicam as permissões de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outros usuários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Neste exemplo,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usuário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grupo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têm permissões de leitura e escrita, enquanto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outros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podem apenas ler.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buhdozgm2da9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Alterar permissões de arquivo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Arquivo com permissões indevidas: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permite escrita para outros usuários.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remover a permissão de escrita de "others", usei o seguinte comando: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o-w /home/researcher2/projects/project_k.txt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Esse comando garante que apenas usuários autorizados possam modificar o arquivo.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bcgo063o2wxs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Alterar permissões de um arquivo oculto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 arquivo oculto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precisa ser restrito. O objetivo é permitir apenas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leitura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usuário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e o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grupo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nenhum acesso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para outros.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Comando utilizado: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440 /home/researcher2/projects/.project_x.txt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cadeia de permissões resultante será: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-r--r-----  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u1fmg6140p4j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Alterar permissões de diretório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Para restringir completamente o acesso ao diretório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somente ao usuário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executei o comando: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700 /home/researcher2/projects/drafts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Isso garante que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somente o proprietário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pode ler, escrever e executar (acessar) o diretório.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vzusw35fjuws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Resumo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Neste exercício, usei comandos do Linux para examinar e modificar permissões de arquivos e diretórios. Verifiquei permissões com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interpretei as cadeias de 10 caracteres, corrigi permissões indevidas com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incluindo arquivos ocultos, e apliquei as configurações necessárias para proteger um diretório sensível. Esse processo é essencial para manter a segurança e o controle de acesso em sistemas baseados em Linux.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