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4C8F" w14:textId="77777777" w:rsidR="00175851" w:rsidRPr="00871F29" w:rsidRDefault="00175851" w:rsidP="00175851">
      <w:pPr>
        <w:pStyle w:val="PaperTitle"/>
        <w:rPr>
          <w:lang w:val="pt-BR"/>
        </w:rPr>
      </w:pPr>
      <w:r w:rsidRPr="00871F29">
        <w:rPr>
          <w:lang w:val="pt-BR"/>
        </w:rPr>
        <w:br/>
      </w:r>
    </w:p>
    <w:p w14:paraId="0C68F16E" w14:textId="02A66B9E" w:rsidR="00175851" w:rsidRPr="00871F29" w:rsidRDefault="00CD5563" w:rsidP="00175851">
      <w:pPr>
        <w:pStyle w:val="PaperTitle"/>
        <w:rPr>
          <w:lang w:val="pt-BR"/>
        </w:rPr>
      </w:pPr>
      <w:r w:rsidRPr="00871F29">
        <w:rPr>
          <w:lang w:val="pt-BR"/>
        </w:rPr>
        <w:t>Value Interation,</w:t>
      </w:r>
      <w:r w:rsidR="00ED7CB3" w:rsidRPr="00871F29">
        <w:rPr>
          <w:lang w:val="pt-BR"/>
        </w:rPr>
        <w:t xml:space="preserve"> </w:t>
      </w:r>
      <w:r w:rsidRPr="00871F29">
        <w:rPr>
          <w:lang w:val="pt-BR"/>
        </w:rPr>
        <w:t xml:space="preserve">LAO* e ILAO*   como busca </w:t>
      </w:r>
      <w:r w:rsidR="00033FBC" w:rsidRPr="00871F29">
        <w:rPr>
          <w:lang w:val="pt-BR"/>
        </w:rPr>
        <w:br/>
      </w:r>
      <w:r w:rsidRPr="00871F29">
        <w:rPr>
          <w:lang w:val="pt-BR"/>
        </w:rPr>
        <w:t xml:space="preserve">em um espaço de transição de estados </w:t>
      </w:r>
      <w:r w:rsidR="00175851" w:rsidRPr="00871F29">
        <w:rPr>
          <w:lang w:val="pt-BR"/>
        </w:rPr>
        <w:t xml:space="preserve"> </w:t>
      </w:r>
    </w:p>
    <w:p w14:paraId="3102B698" w14:textId="5E2D3287" w:rsidR="00175851" w:rsidRPr="00871F29" w:rsidRDefault="00175851" w:rsidP="00175851">
      <w:pPr>
        <w:pStyle w:val="AuthorName"/>
        <w:rPr>
          <w:rFonts w:ascii="Times" w:hAnsi="Times"/>
          <w:lang w:val="pt-BR"/>
        </w:rPr>
      </w:pPr>
      <w:r w:rsidRPr="00871F29">
        <w:rPr>
          <w:lang w:val="pt-BR"/>
        </w:rPr>
        <w:t>Author</w:t>
      </w:r>
      <w:r w:rsidR="00871F29">
        <w:rPr>
          <w:lang w:val="pt-BR"/>
        </w:rPr>
        <w:t>:</w:t>
      </w:r>
      <w:r w:rsidR="00CD5563" w:rsidRPr="00871F29">
        <w:rPr>
          <w:lang w:val="pt-BR"/>
        </w:rPr>
        <w:t xml:space="preserve"> Marcelo Sabaris Carballo Pinto </w:t>
      </w:r>
    </w:p>
    <w:p w14:paraId="5023B072" w14:textId="77AFA55E" w:rsidR="00175851" w:rsidRPr="00871F29" w:rsidRDefault="00175851" w:rsidP="00175851">
      <w:pPr>
        <w:pStyle w:val="AffiliationandAddress"/>
        <w:rPr>
          <w:lang w:val="pt-BR"/>
        </w:rPr>
      </w:pPr>
    </w:p>
    <w:p w14:paraId="0434ED58" w14:textId="77777777" w:rsidR="00175851" w:rsidRPr="00871F29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  <w:lang w:val="pt-BR"/>
        </w:rPr>
      </w:pPr>
    </w:p>
    <w:p w14:paraId="7D81F9F8" w14:textId="77777777" w:rsidR="00175851" w:rsidRPr="00871F29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  <w:lang w:val="pt-BR"/>
        </w:rPr>
        <w:sectPr w:rsidR="00175851" w:rsidRPr="00871F29" w:rsidSect="00953122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7E5F975A" w14:textId="77777777" w:rsidR="00E041A8" w:rsidRPr="00871F29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  <w:lang w:val="pt-BR"/>
        </w:rPr>
      </w:pPr>
    </w:p>
    <w:p w14:paraId="343E4611" w14:textId="77777777" w:rsidR="00E041A8" w:rsidRPr="00871F29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  <w:lang w:val="pt-BR"/>
        </w:rPr>
        <w:sectPr w:rsidR="00E041A8" w:rsidRPr="00871F29">
          <w:type w:val="continuous"/>
          <w:pgSz w:w="12240" w:h="15840"/>
          <w:pgMar w:top="-1080" w:right="1080" w:bottom="-1800" w:left="1080" w:header="0" w:footer="0" w:gutter="0"/>
          <w:cols w:space="520"/>
          <w:titlePg/>
        </w:sectPr>
      </w:pPr>
    </w:p>
    <w:p w14:paraId="5412C315" w14:textId="77777777" w:rsidR="00E041A8" w:rsidRPr="00871F29" w:rsidRDefault="00E041A8" w:rsidP="00E041A8">
      <w:pPr>
        <w:pStyle w:val="AbstractHead"/>
        <w:outlineLvl w:val="0"/>
        <w:rPr>
          <w:lang w:val="pt-BR"/>
        </w:rPr>
      </w:pPr>
      <w:r w:rsidRPr="00871F29">
        <w:rPr>
          <w:lang w:val="pt-BR"/>
        </w:rPr>
        <w:t>Abstract</w:t>
      </w:r>
    </w:p>
    <w:p w14:paraId="6ED2CC5A" w14:textId="3419B59B" w:rsidR="00E041A8" w:rsidRPr="00871F29" w:rsidRDefault="00A72ED7" w:rsidP="0041177E">
      <w:pPr>
        <w:pStyle w:val="AbstractText"/>
        <w:rPr>
          <w:lang w:val="pt-BR"/>
        </w:rPr>
      </w:pPr>
      <w:r w:rsidRPr="00871F29">
        <w:rPr>
          <w:lang w:val="pt-BR"/>
        </w:rPr>
        <w:t>Neste artigo mostraremos com</w:t>
      </w:r>
      <w:r w:rsidR="0041177E" w:rsidRPr="00871F29">
        <w:rPr>
          <w:lang w:val="pt-BR"/>
        </w:rPr>
        <w:t xml:space="preserve">o </w:t>
      </w:r>
      <w:r w:rsidRPr="00871F29">
        <w:rPr>
          <w:lang w:val="pt-BR"/>
        </w:rPr>
        <w:t>problema</w:t>
      </w:r>
      <w:r w:rsidR="0041177E" w:rsidRPr="00871F29">
        <w:rPr>
          <w:lang w:val="pt-BR"/>
        </w:rPr>
        <w:t xml:space="preserve">, a escolha do melhor caminho para </w:t>
      </w:r>
      <w:r w:rsidRPr="00871F29">
        <w:rPr>
          <w:lang w:val="pt-BR"/>
        </w:rPr>
        <w:t xml:space="preserve">travessia de um rio, </w:t>
      </w:r>
      <w:r w:rsidR="0041177E" w:rsidRPr="00871F29">
        <w:rPr>
          <w:lang w:val="pt-BR"/>
        </w:rPr>
        <w:t xml:space="preserve">aonde seu caminho como ser modelado naturalmente como um problema de caminho mais </w:t>
      </w:r>
      <w:r w:rsidR="00871F29" w:rsidRPr="00871F29">
        <w:rPr>
          <w:lang w:val="pt-BR"/>
        </w:rPr>
        <w:t>curto. Apresentaremos</w:t>
      </w:r>
      <w:r w:rsidR="0041177E" w:rsidRPr="00871F29">
        <w:rPr>
          <w:lang w:val="pt-BR"/>
        </w:rPr>
        <w:t xml:space="preserve"> </w:t>
      </w:r>
      <w:r w:rsidR="008743AB" w:rsidRPr="00871F29">
        <w:rPr>
          <w:lang w:val="pt-BR"/>
        </w:rPr>
        <w:t>algoritmos</w:t>
      </w:r>
      <w:r w:rsidR="0041177E" w:rsidRPr="00871F29">
        <w:rPr>
          <w:lang w:val="pt-BR"/>
        </w:rPr>
        <w:t xml:space="preserve"> de </w:t>
      </w:r>
      <w:r w:rsidR="008743AB" w:rsidRPr="00871F29">
        <w:rPr>
          <w:lang w:val="pt-BR"/>
        </w:rPr>
        <w:t>heurística</w:t>
      </w:r>
      <w:r w:rsidR="0041177E" w:rsidRPr="00871F29">
        <w:rPr>
          <w:lang w:val="pt-BR"/>
        </w:rPr>
        <w:t xml:space="preserve"> para encontrar os caminhos mais curtos, testando suas implementações em cenários </w:t>
      </w:r>
      <w:r w:rsidR="00871F29" w:rsidRPr="00871F29">
        <w:rPr>
          <w:lang w:val="pt-BR"/>
        </w:rPr>
        <w:t>distintos.</w:t>
      </w:r>
    </w:p>
    <w:p w14:paraId="27F67CBA" w14:textId="599EEFE7" w:rsidR="00E041A8" w:rsidRPr="00871F29" w:rsidRDefault="00E041A8">
      <w:pPr>
        <w:pStyle w:val="SectionHeading"/>
        <w:rPr>
          <w:b w:val="0"/>
          <w:i/>
          <w:lang w:val="pt-BR"/>
        </w:rPr>
      </w:pPr>
      <w:r w:rsidRPr="00871F29">
        <w:rPr>
          <w:lang w:val="pt-BR"/>
        </w:rPr>
        <w:t xml:space="preserve"> </w:t>
      </w:r>
      <w:r w:rsidR="00FE7459" w:rsidRPr="00871F29">
        <w:rPr>
          <w:lang w:val="pt-BR"/>
        </w:rPr>
        <w:t>Introdução</w:t>
      </w:r>
      <w:r w:rsidRPr="00871F29">
        <w:rPr>
          <w:rFonts w:ascii="New York" w:hAnsi="New York"/>
          <w:b w:val="0"/>
          <w:i/>
          <w:position w:val="6"/>
          <w:sz w:val="18"/>
          <w:lang w:val="pt-BR"/>
        </w:rPr>
        <w:footnoteReference w:customMarkFollows="1" w:id="1"/>
        <w:t xml:space="preserve"> </w:t>
      </w:r>
      <w:r w:rsidRPr="00871F29">
        <w:rPr>
          <w:b w:val="0"/>
          <w:i/>
          <w:lang w:val="pt-BR"/>
        </w:rPr>
        <w:t xml:space="preserve"> </w:t>
      </w:r>
    </w:p>
    <w:p w14:paraId="7BE704E4" w14:textId="77777777" w:rsidR="004D53E8" w:rsidRPr="00871F29" w:rsidRDefault="004D53E8" w:rsidP="004D53E8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O termo busca está relacionado  em encontrar soluções em um espaço de possíveis soluções , por fornecerem um arcabouço geral para solução de problemas , os métodos de buscas são bastantes empregados na construção de agentes em Inteligência artificial .Um agente inteligente que pretende resolver um problema, pode aplicar um processo de busca , em um espaço de possíveis soluções e encontrar a mais desejada . </w:t>
      </w:r>
    </w:p>
    <w:p w14:paraId="68B39E21" w14:textId="7915B013" w:rsidR="004D53E8" w:rsidRPr="00871F29" w:rsidRDefault="004D53E8" w:rsidP="004D53E8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O caso mais geral de busca, assume que o espaço de possíveis soluções é dado por um modelo baseado em transições e </w:t>
      </w:r>
      <w:r w:rsidR="00871F29" w:rsidRPr="00871F29">
        <w:rPr>
          <w:sz w:val="20"/>
          <w:lang w:val="pt-BR"/>
        </w:rPr>
        <w:t>estados,</w:t>
      </w:r>
      <w:r w:rsidRPr="00871F29">
        <w:rPr>
          <w:sz w:val="20"/>
          <w:lang w:val="pt-BR"/>
        </w:rPr>
        <w:t xml:space="preserve"> na qual se deseja encontrar um caminho mais curto  entre um estado inicial e final . </w:t>
      </w:r>
    </w:p>
    <w:p w14:paraId="4DC64934" w14:textId="77777777" w:rsidR="004D53E8" w:rsidRPr="00871F29" w:rsidRDefault="004D53E8" w:rsidP="004D53E8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As classe de problemas de caminho mais curto (ssp) é um subconjunto de processos de decisão de Markov (mdps) que tem uma importância central para a IA são: generalização natural do modelo de pesquisa clássico para o caso de transições estocásticas e funções gerais de custo Ssps, na qual  havia sido usado recentemente para modelar uma ampla gama de problemas decorrentes da navegação, controle de robôs , sistemas não determinísticos para jogo estocástico e planejamento sob incerteza e informações parciais (Bertsekas &amp; Tsitsiklis 1996; Sutton &amp; Barto 1998;Bonet e Geffner 2000). </w:t>
      </w:r>
    </w:p>
    <w:p w14:paraId="4AF33B56" w14:textId="2EEBC363" w:rsidR="004D53E8" w:rsidRPr="00871F29" w:rsidRDefault="004D53E8" w:rsidP="004D53E8">
      <w:pPr>
        <w:rPr>
          <w:sz w:val="20"/>
          <w:lang w:val="pt-BR"/>
        </w:rPr>
      </w:pPr>
      <w:r w:rsidRPr="00871F29">
        <w:rPr>
          <w:sz w:val="20"/>
          <w:lang w:val="pt-BR"/>
        </w:rPr>
        <w:t>A teoria dos mdps recebeu grande atenção da comunidade da IA ​​por três razões importantes. Primeiro, fornece uma estrutura fácil para modelar problemas complexos da vida real que têm grande espaço de estado (mesmo infinito</w:t>
      </w:r>
      <w:r w:rsidR="00871F29" w:rsidRPr="00871F29">
        <w:rPr>
          <w:sz w:val="20"/>
          <w:lang w:val="pt-BR"/>
        </w:rPr>
        <w:t>),</w:t>
      </w:r>
      <w:r w:rsidRPr="00871F29">
        <w:rPr>
          <w:sz w:val="20"/>
          <w:lang w:val="pt-BR"/>
        </w:rPr>
        <w:t xml:space="preserve"> dinâmica complexa e funções de custo. Segundo os mdps fornecem fundamentos matemáticos para o aprendizado </w:t>
      </w:r>
      <w:r w:rsidRPr="00871F29">
        <w:rPr>
          <w:sz w:val="20"/>
          <w:lang w:val="pt-BR"/>
        </w:rPr>
        <w:t>desenvolvido independentemente dos algoritmos no aprendizado por reforço. E terceiro, algoritmos gerais e eficientes para resolver mdps foram desenvolvidos, sendo o mais importante a Iteração de Valor e Iteração de Política.</w:t>
      </w:r>
    </w:p>
    <w:p w14:paraId="70383E36" w14:textId="25B37CD7" w:rsidR="004D53E8" w:rsidRPr="00871F29" w:rsidRDefault="004D53E8" w:rsidP="004D53E8">
      <w:pPr>
        <w:rPr>
          <w:sz w:val="20"/>
          <w:lang w:val="pt-BR"/>
        </w:rPr>
      </w:pPr>
      <w:r w:rsidRPr="00871F29">
        <w:rPr>
          <w:sz w:val="20"/>
          <w:lang w:val="pt-BR"/>
        </w:rPr>
        <w:t>Como o próprio nome sugeri, Markov Decision Process (MPD) é um modelo sistêmico estocástico com custos ou recompensas associados a estados e escolha de ações. Uma solução para um MDP é uma estratégia que leva a meta com custo mínimo ou recompensa máxima  esperado , muitas vezes, estamos interessados ​​apenas em como chegar à meta de um estado inicial fixo em vez de conhecer a solução geral; a razão é que o espaço de estados geralmente contém muitos estados que são irrelevante. Programação dinâmica em tempo real (rtdp) (Barto, Bradtke e Singh 1995) é um algoritmo para encontrar tais soluções parciais. No entanto, o rtdp é um algoritmo probabilístico que apenas converge assintoticamente portanto, embora tenha havido resultados experimentais mostrando que o rtdp converge mais rapidamente que outros algoritmos, ele não pode ser usado como um algoritmo off-line.</w:t>
      </w:r>
    </w:p>
    <w:p w14:paraId="38B79401" w14:textId="0DA08185" w:rsidR="004D53E8" w:rsidRPr="001B2392" w:rsidRDefault="004D53E8" w:rsidP="004D53E8">
      <w:pPr>
        <w:rPr>
          <w:sz w:val="20"/>
          <w:lang w:val="pt-BR"/>
        </w:rPr>
      </w:pPr>
      <w:r w:rsidRPr="001B2392">
        <w:rPr>
          <w:sz w:val="20"/>
          <w:lang w:val="pt-BR"/>
        </w:rPr>
        <w:t>A contribuição deste trabalho</w:t>
      </w:r>
      <w:r w:rsidRPr="00871F29">
        <w:rPr>
          <w:sz w:val="20"/>
          <w:lang w:val="pt-BR"/>
        </w:rPr>
        <w:t xml:space="preserve">, se divide em três etapas. Primeiramente apresentaremos o processo markovianao de </w:t>
      </w:r>
      <w:r w:rsidR="008743AB" w:rsidRPr="00871F29">
        <w:rPr>
          <w:sz w:val="20"/>
          <w:lang w:val="pt-BR"/>
        </w:rPr>
        <w:t>decisão</w:t>
      </w:r>
      <w:r w:rsidRPr="00871F29">
        <w:rPr>
          <w:sz w:val="20"/>
          <w:lang w:val="pt-BR"/>
        </w:rPr>
        <w:t xml:space="preserve"> , que descreve </w:t>
      </w:r>
      <w:r w:rsidR="008743AB" w:rsidRPr="00871F29">
        <w:rPr>
          <w:sz w:val="20"/>
          <w:lang w:val="pt-BR"/>
        </w:rPr>
        <w:t>métodos</w:t>
      </w:r>
      <w:r w:rsidRPr="00871F29">
        <w:rPr>
          <w:sz w:val="20"/>
          <w:lang w:val="pt-BR"/>
        </w:rPr>
        <w:t xml:space="preserve"> gerais para solução de problemas , em particular explicaremos o value interation, seus principais parâmetros de entrada, seu algoritmo pro</w:t>
      </w:r>
      <w:r w:rsidR="008743AB">
        <w:rPr>
          <w:sz w:val="20"/>
          <w:lang w:val="pt-BR"/>
        </w:rPr>
        <w:t>p</w:t>
      </w:r>
      <w:r w:rsidRPr="00871F29">
        <w:rPr>
          <w:sz w:val="20"/>
          <w:lang w:val="pt-BR"/>
        </w:rPr>
        <w:t xml:space="preserve">riamente dito e testes que foram realizados para </w:t>
      </w:r>
      <w:r w:rsidR="008743AB" w:rsidRPr="00871F29">
        <w:rPr>
          <w:sz w:val="20"/>
          <w:lang w:val="pt-BR"/>
        </w:rPr>
        <w:t>resolução</w:t>
      </w:r>
      <w:r w:rsidRPr="00871F29">
        <w:rPr>
          <w:sz w:val="20"/>
          <w:lang w:val="pt-BR"/>
        </w:rPr>
        <w:t xml:space="preserve"> do problema da travessia do rio ,  na </w:t>
      </w:r>
      <w:r w:rsidR="008743AB" w:rsidRPr="00871F29">
        <w:rPr>
          <w:sz w:val="20"/>
          <w:lang w:val="pt-BR"/>
        </w:rPr>
        <w:t>qual</w:t>
      </w:r>
      <w:r w:rsidRPr="00871F29">
        <w:rPr>
          <w:sz w:val="20"/>
          <w:lang w:val="pt-BR"/>
        </w:rPr>
        <w:t xml:space="preserve"> foi </w:t>
      </w:r>
      <w:r w:rsidR="008743AB" w:rsidRPr="00871F29">
        <w:rPr>
          <w:sz w:val="20"/>
          <w:lang w:val="pt-BR"/>
        </w:rPr>
        <w:t>dividido</w:t>
      </w:r>
      <w:r w:rsidRPr="00871F29">
        <w:rPr>
          <w:sz w:val="20"/>
          <w:lang w:val="pt-BR"/>
        </w:rPr>
        <w:t xml:space="preserve"> em 3 instancias 5X25, 20X100 , 50X250,  apresentado no </w:t>
      </w:r>
      <w:r w:rsidR="008743AB" w:rsidRPr="00871F29">
        <w:rPr>
          <w:sz w:val="20"/>
          <w:lang w:val="pt-BR"/>
        </w:rPr>
        <w:t>início</w:t>
      </w:r>
      <w:r w:rsidRPr="00871F29">
        <w:rPr>
          <w:sz w:val="20"/>
          <w:lang w:val="pt-BR"/>
        </w:rPr>
        <w:t xml:space="preserve"> do artigo. </w:t>
      </w:r>
      <w:r w:rsidRPr="001B2392">
        <w:rPr>
          <w:sz w:val="20"/>
          <w:lang w:val="pt-BR"/>
        </w:rPr>
        <w:t>Segundo,</w:t>
      </w:r>
      <w:r w:rsidRPr="00871F29">
        <w:rPr>
          <w:sz w:val="20"/>
          <w:lang w:val="pt-BR"/>
        </w:rPr>
        <w:t xml:space="preserve"> falaremos sobre </w:t>
      </w:r>
      <w:r w:rsidR="008743AB" w:rsidRPr="00871F29">
        <w:rPr>
          <w:sz w:val="20"/>
          <w:lang w:val="pt-BR"/>
        </w:rPr>
        <w:t>algoritmos</w:t>
      </w:r>
      <w:r w:rsidRPr="00871F29">
        <w:rPr>
          <w:sz w:val="20"/>
          <w:lang w:val="pt-BR"/>
        </w:rPr>
        <w:t xml:space="preserve"> de </w:t>
      </w:r>
      <w:r w:rsidR="008743AB" w:rsidRPr="00871F29">
        <w:rPr>
          <w:sz w:val="20"/>
          <w:lang w:val="pt-BR"/>
        </w:rPr>
        <w:t>busca,</w:t>
      </w:r>
      <w:r w:rsidRPr="00871F29">
        <w:rPr>
          <w:sz w:val="20"/>
          <w:lang w:val="pt-BR"/>
        </w:rPr>
        <w:t xml:space="preserve"> o LAO* </w:t>
      </w:r>
      <w:r w:rsidR="008743AB" w:rsidRPr="00871F29">
        <w:rPr>
          <w:sz w:val="20"/>
          <w:lang w:val="pt-BR"/>
        </w:rPr>
        <w:t>mostrando</w:t>
      </w:r>
      <w:r w:rsidRPr="00871F29">
        <w:rPr>
          <w:sz w:val="20"/>
          <w:lang w:val="pt-BR"/>
        </w:rPr>
        <w:t xml:space="preserve"> sua implementação e testes realizados no problema do rio e por </w:t>
      </w:r>
      <w:r w:rsidR="008743AB" w:rsidRPr="00871F29">
        <w:rPr>
          <w:sz w:val="20"/>
          <w:lang w:val="pt-BR"/>
        </w:rPr>
        <w:t>último,</w:t>
      </w:r>
      <w:r w:rsidRPr="00871F29">
        <w:rPr>
          <w:sz w:val="20"/>
          <w:lang w:val="pt-BR"/>
        </w:rPr>
        <w:t xml:space="preserve"> apresentaremos a implementação do ILAO* que seria uma variação do LAO* , com seus devidos testes .  </w:t>
      </w:r>
    </w:p>
    <w:p w14:paraId="293485BF" w14:textId="02BE5999" w:rsidR="00E041A8" w:rsidRPr="00871F29" w:rsidRDefault="00E737E1" w:rsidP="00175851">
      <w:pPr>
        <w:pStyle w:val="SubsectionHeading"/>
        <w:rPr>
          <w:lang w:val="pt-BR"/>
        </w:rPr>
      </w:pPr>
      <w:r w:rsidRPr="00871F29">
        <w:rPr>
          <w:lang w:val="pt-BR"/>
        </w:rPr>
        <w:t>Processo Mar</w:t>
      </w:r>
      <w:r w:rsidR="00754132" w:rsidRPr="00871F29">
        <w:rPr>
          <w:lang w:val="pt-BR"/>
        </w:rPr>
        <w:t>k</w:t>
      </w:r>
      <w:r w:rsidRPr="00871F29">
        <w:rPr>
          <w:lang w:val="pt-BR"/>
        </w:rPr>
        <w:t xml:space="preserve">oviano de decisão </w:t>
      </w:r>
    </w:p>
    <w:p w14:paraId="6A6C82CE" w14:textId="77777777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   </w:t>
      </w:r>
    </w:p>
    <w:p w14:paraId="64CE2219" w14:textId="6F7A1CFA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    </w:t>
      </w:r>
      <w:r w:rsidRPr="00871F29">
        <w:rPr>
          <w:sz w:val="20"/>
          <w:lang w:val="pt-BR"/>
        </w:rPr>
        <w:t xml:space="preserve">Os processos de decisão Markovianos são modelos usados para planejamento probabilístico em que as ações selecionadas por um agente causam mudanças no </w:t>
      </w:r>
      <w:r w:rsidRPr="00871F29">
        <w:rPr>
          <w:sz w:val="20"/>
          <w:lang w:val="pt-BR"/>
        </w:rPr>
        <w:lastRenderedPageBreak/>
        <w:t xml:space="preserve">comportamento do sistema, estado atual do sistema e ação escolhida para ser executada gerando uma recompensa ou custo e determinam uma distribuição de probabilidades para o sistema . </w:t>
      </w:r>
    </w:p>
    <w:p w14:paraId="52FF07E6" w14:textId="472566C1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A dinâmica do sistema é governada por funções probabilísticas de transição que mapeiam estados e controles para estados, na qual o agente incorre em um custo ou recompensa. Assim, a tarefa é encontrar </w:t>
      </w:r>
      <w:r w:rsidR="008743AB" w:rsidRPr="00871F29">
        <w:rPr>
          <w:sz w:val="20"/>
          <w:lang w:val="pt-BR"/>
        </w:rPr>
        <w:t>uma estratégia</w:t>
      </w:r>
      <w:r w:rsidRPr="00871F29">
        <w:rPr>
          <w:sz w:val="20"/>
          <w:lang w:val="pt-BR"/>
        </w:rPr>
        <w:t xml:space="preserve"> de controle (política) que minimiza o custo total esperado ao longo do tempo. Formalmente, um mdp é definido por:</w:t>
      </w:r>
    </w:p>
    <w:p w14:paraId="1CDEF533" w14:textId="572A7291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>(M1) O espaço de estado S = {1 ,. . . , n}</w:t>
      </w:r>
    </w:p>
    <w:p w14:paraId="3071558F" w14:textId="77777777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>(M2) Estado Inicial: S0</w:t>
      </w:r>
    </w:p>
    <w:p w14:paraId="06EC12FD" w14:textId="77777777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M(3) Possibilidades de ações A = {a0,a1....,an}  </w:t>
      </w:r>
    </w:p>
    <w:p w14:paraId="29A124B1" w14:textId="77777777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M(4) Modelo de Transição T (s,a,s’) </w:t>
      </w:r>
    </w:p>
    <w:p w14:paraId="2609574B" w14:textId="77777777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M(5) Função de recompensa R(s) </w:t>
      </w:r>
    </w:p>
    <w:p w14:paraId="4F66AC8A" w14:textId="3E71D5F0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O modelo de transição retorna </w:t>
      </w:r>
      <w:r w:rsidR="008743AB" w:rsidRPr="00871F29">
        <w:rPr>
          <w:sz w:val="20"/>
          <w:lang w:val="pt-BR"/>
        </w:rPr>
        <w:t>à</w:t>
      </w:r>
      <w:r w:rsidRPr="00871F29">
        <w:rPr>
          <w:sz w:val="20"/>
          <w:lang w:val="pt-BR"/>
        </w:rPr>
        <w:t xml:space="preserve"> probabilidade de atingir o estado s’ se a ação</w:t>
      </w:r>
      <w:r w:rsidRPr="00871F29">
        <w:rPr>
          <w:sz w:val="30"/>
          <w:szCs w:val="30"/>
          <w:lang w:val="pt-BR"/>
        </w:rPr>
        <w:t xml:space="preserve"> </w:t>
      </w:r>
      <w:r w:rsidRPr="00871F29">
        <w:rPr>
          <w:rFonts w:ascii="Edwardian Script ITC" w:hAnsi="Edwardian Script ITC"/>
          <w:sz w:val="30"/>
          <w:szCs w:val="30"/>
          <w:lang w:val="pt-BR"/>
        </w:rPr>
        <w:t>a</w:t>
      </w:r>
      <w:r w:rsidRPr="00871F29">
        <w:rPr>
          <w:sz w:val="30"/>
          <w:szCs w:val="30"/>
          <w:lang w:val="pt-BR"/>
        </w:rPr>
        <w:t xml:space="preserve"> </w:t>
      </w:r>
      <w:r w:rsidRPr="00871F29">
        <w:rPr>
          <w:sz w:val="20"/>
          <w:lang w:val="pt-BR"/>
        </w:rPr>
        <w:t xml:space="preserve">uma é </w:t>
      </w:r>
      <w:r w:rsidR="008743AB" w:rsidRPr="00871F29">
        <w:rPr>
          <w:sz w:val="20"/>
          <w:lang w:val="pt-BR"/>
        </w:rPr>
        <w:t>feita</w:t>
      </w:r>
      <w:r w:rsidRPr="00871F29">
        <w:rPr>
          <w:sz w:val="20"/>
          <w:lang w:val="pt-BR"/>
        </w:rPr>
        <w:t xml:space="preserve"> no estado s’ , dado que s  e a são condicionalmente independentes de todos os estados e ações anteriores (propriedade de Markov). A função de R recompensa , sempre retorna um valor real toda vez que o agente se move de um estado para outro, como temos uma função de recompensa, podemos dizer que alguns estados são mais desejáveis ​​que outros porque, quando o agente se move nesses estados, recebe uma recompensa maior ou um custo menor, dependendo do contexto do problema modelado . Pelo contrário, existem estados que não são desejáveis, porque quando o agente se move para lá recebe uma recompensa negativa ou um custo maior. </w:t>
      </w:r>
    </w:p>
    <w:p w14:paraId="30F6113C" w14:textId="766682B7" w:rsidR="00E737E1" w:rsidRPr="00871F29" w:rsidRDefault="00E737E1" w:rsidP="00E737E1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O problema que o agente tem para maximizar a recompensa, evitando estados que retornam valores negativos e escolhendo aquele que retorna valores positivos, para resolução de tal problema damos o nome de </w:t>
      </w:r>
      <w:r w:rsidR="008743AB" w:rsidRPr="00871F29">
        <w:rPr>
          <w:sz w:val="20"/>
          <w:lang w:val="pt-BR"/>
        </w:rPr>
        <w:t>política</w:t>
      </w:r>
      <w:r w:rsidRPr="00871F29">
        <w:rPr>
          <w:sz w:val="20"/>
          <w:lang w:val="pt-BR"/>
        </w:rPr>
        <w:t xml:space="preserve"> </w:t>
      </w:r>
      <w:r w:rsidRPr="00871F29">
        <w:rPr>
          <w:rFonts w:ascii="Lucida Console" w:hAnsi="Lucida Console"/>
          <w:color w:val="111111"/>
          <w:sz w:val="20"/>
          <w:shd w:val="clear" w:color="auto" w:fill="FDFDFD"/>
          <w:lang w:val="pt-BR"/>
        </w:rPr>
        <w:t> </w:t>
      </w:r>
      <w:r w:rsidRPr="00871F29">
        <w:rPr>
          <w:rStyle w:val="mjx-char"/>
          <w:rFonts w:ascii="MJXc-TeX-math-Iw" w:hAnsi="MJXc-TeX-math-Iw"/>
          <w:color w:val="111111"/>
          <w:sz w:val="20"/>
          <w:bdr w:val="none" w:sz="0" w:space="0" w:color="auto" w:frame="1"/>
          <w:shd w:val="clear" w:color="auto" w:fill="FDFDFD"/>
          <w:lang w:val="pt-BR"/>
        </w:rPr>
        <w:t>π</w:t>
      </w:r>
      <w:r w:rsidRPr="00871F29"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  <w:lang w:val="pt-BR"/>
        </w:rPr>
        <w:t xml:space="preserve">∗ </w:t>
      </w:r>
      <w:r w:rsidRPr="00871F29">
        <w:rPr>
          <w:sz w:val="20"/>
          <w:lang w:val="pt-BR"/>
        </w:rPr>
        <w:t>, que deverá  encontrar a melhor estratégia.</w:t>
      </w:r>
    </w:p>
    <w:p w14:paraId="38144B81" w14:textId="4140CED9" w:rsidR="00E737E1" w:rsidRPr="00871F29" w:rsidRDefault="00E737E1" w:rsidP="00E737E1">
      <w:pPr>
        <w:spacing w:after="160" w:line="259" w:lineRule="auto"/>
        <w:rPr>
          <w:sz w:val="20"/>
          <w:lang w:val="pt-BR"/>
        </w:rPr>
      </w:pPr>
      <w:r w:rsidRPr="00FB78FB">
        <w:rPr>
          <w:sz w:val="20"/>
          <w:lang w:val="pt-BR"/>
        </w:rPr>
        <w:t>Uma estratégia ou política π é uma sequência infinita</w:t>
      </w:r>
      <w:r w:rsidRPr="00871F29">
        <w:rPr>
          <w:sz w:val="20"/>
          <w:lang w:val="pt-BR"/>
        </w:rPr>
        <w:t xml:space="preserve"> </w:t>
      </w:r>
      <w:r w:rsidRPr="00FB78FB">
        <w:rPr>
          <w:sz w:val="20"/>
          <w:lang w:val="pt-BR"/>
        </w:rPr>
        <w:t>(µ0, µ1,..) de funções em que µk mapeia estados para controles para que o agente aplique o controle µk (i) em</w:t>
      </w:r>
      <w:r w:rsidRPr="00871F29">
        <w:rPr>
          <w:sz w:val="20"/>
          <w:lang w:val="pt-BR"/>
        </w:rPr>
        <w:t xml:space="preserve"> </w:t>
      </w:r>
      <w:r w:rsidRPr="00FB78FB">
        <w:rPr>
          <w:sz w:val="20"/>
          <w:lang w:val="pt-BR"/>
        </w:rPr>
        <w:t>estado xk = i no tempo k; a única restrição é que</w:t>
      </w:r>
      <w:r w:rsidRPr="00871F29">
        <w:rPr>
          <w:sz w:val="20"/>
          <w:lang w:val="pt-BR"/>
        </w:rPr>
        <w:t xml:space="preserve"> </w:t>
      </w:r>
      <w:r w:rsidRPr="00FB78FB">
        <w:rPr>
          <w:sz w:val="20"/>
          <w:lang w:val="pt-BR"/>
        </w:rPr>
        <w:t xml:space="preserve">µk (i) </w:t>
      </w:r>
      <w:r w:rsidRPr="00FB78FB">
        <w:rPr>
          <w:rFonts w:ascii="Cambria Math" w:hAnsi="Cambria Math" w:cs="Cambria Math"/>
          <w:sz w:val="20"/>
          <w:lang w:val="pt-BR"/>
        </w:rPr>
        <w:t>∈</w:t>
      </w:r>
      <w:r w:rsidRPr="00FB78FB">
        <w:rPr>
          <w:sz w:val="20"/>
          <w:lang w:val="pt-BR"/>
        </w:rPr>
        <w:t xml:space="preserve"> U (i) para todos os i </w:t>
      </w:r>
      <w:r w:rsidRPr="00FB78FB">
        <w:rPr>
          <w:rFonts w:ascii="Cambria Math" w:hAnsi="Cambria Math" w:cs="Cambria Math"/>
          <w:sz w:val="20"/>
          <w:lang w:val="pt-BR"/>
        </w:rPr>
        <w:t>∈</w:t>
      </w:r>
      <w:r w:rsidRPr="00FB78FB">
        <w:rPr>
          <w:sz w:val="20"/>
          <w:lang w:val="pt-BR"/>
        </w:rPr>
        <w:t xml:space="preserve"> S. Se </w:t>
      </w:r>
      <w:r w:rsidRPr="00FB78FB">
        <w:rPr>
          <w:rFonts w:ascii="Calibri" w:hAnsi="Calibri" w:cs="Calibri"/>
          <w:sz w:val="20"/>
          <w:lang w:val="pt-BR"/>
        </w:rPr>
        <w:t>π</w:t>
      </w:r>
      <w:r w:rsidRPr="00FB78FB">
        <w:rPr>
          <w:sz w:val="20"/>
          <w:lang w:val="pt-BR"/>
        </w:rPr>
        <w:t xml:space="preserve"> = (</w:t>
      </w:r>
      <w:r w:rsidRPr="00FB78FB">
        <w:rPr>
          <w:rFonts w:ascii="Calibri" w:hAnsi="Calibri" w:cs="Calibri"/>
          <w:sz w:val="20"/>
          <w:lang w:val="pt-BR"/>
        </w:rPr>
        <w:t>µ</w:t>
      </w:r>
      <w:r w:rsidRPr="00FB78FB">
        <w:rPr>
          <w:sz w:val="20"/>
          <w:lang w:val="pt-BR"/>
        </w:rPr>
        <w:t xml:space="preserve">, </w:t>
      </w:r>
      <w:r w:rsidRPr="00FB78FB">
        <w:rPr>
          <w:rFonts w:ascii="Calibri" w:hAnsi="Calibri" w:cs="Calibri"/>
          <w:sz w:val="20"/>
          <w:lang w:val="pt-BR"/>
        </w:rPr>
        <w:t>µ</w:t>
      </w:r>
      <w:r w:rsidRPr="00FB78FB">
        <w:rPr>
          <w:sz w:val="20"/>
          <w:lang w:val="pt-BR"/>
        </w:rPr>
        <w:t>,...), a pol</w:t>
      </w:r>
      <w:r w:rsidRPr="00FB78FB">
        <w:rPr>
          <w:rFonts w:ascii="Calibri" w:hAnsi="Calibri" w:cs="Calibri"/>
          <w:sz w:val="20"/>
          <w:lang w:val="pt-BR"/>
        </w:rPr>
        <w:t>í</w:t>
      </w:r>
      <w:r w:rsidRPr="00FB78FB">
        <w:rPr>
          <w:sz w:val="20"/>
          <w:lang w:val="pt-BR"/>
        </w:rPr>
        <w:t>tica</w:t>
      </w:r>
      <w:r w:rsidRPr="00871F29">
        <w:rPr>
          <w:sz w:val="20"/>
          <w:lang w:val="pt-BR"/>
        </w:rPr>
        <w:t xml:space="preserve"> </w:t>
      </w:r>
      <w:r w:rsidRPr="00FB78FB">
        <w:rPr>
          <w:sz w:val="20"/>
          <w:lang w:val="pt-BR"/>
        </w:rPr>
        <w:t>é chamado estacionário (ou seja, o controle não depende</w:t>
      </w:r>
      <w:r w:rsidRPr="00871F29">
        <w:rPr>
          <w:sz w:val="20"/>
          <w:lang w:val="pt-BR"/>
        </w:rPr>
        <w:t xml:space="preserve"> p</w:t>
      </w:r>
      <w:r w:rsidRPr="00FB78FB">
        <w:rPr>
          <w:sz w:val="20"/>
          <w:lang w:val="pt-BR"/>
        </w:rPr>
        <w:t>ontualmente) e é simplesmente indicado por µ. O custo associado à política π quando o sistema inicia no estado x0</w:t>
      </w:r>
      <w:r w:rsidRPr="00871F29">
        <w:rPr>
          <w:sz w:val="20"/>
          <w:lang w:val="pt-BR"/>
        </w:rPr>
        <w:t xml:space="preserve"> </w:t>
      </w:r>
      <w:r w:rsidRPr="00FB78FB">
        <w:rPr>
          <w:sz w:val="20"/>
          <w:lang w:val="pt-BR"/>
        </w:rPr>
        <w:t>é definido como</w:t>
      </w:r>
      <w:r w:rsidRPr="00871F29">
        <w:rPr>
          <w:sz w:val="20"/>
          <w:lang w:val="pt-BR"/>
        </w:rPr>
        <w:t xml:space="preserve">: </w:t>
      </w:r>
    </w:p>
    <w:p w14:paraId="0EB799F0" w14:textId="517619A5" w:rsidR="00E737E1" w:rsidRPr="00871F29" w:rsidRDefault="00E737E1" w:rsidP="00E737E1">
      <w:pPr>
        <w:spacing w:after="160" w:line="259" w:lineRule="auto"/>
        <w:rPr>
          <w:sz w:val="20"/>
          <w:lang w:val="pt-BR"/>
        </w:rPr>
      </w:pPr>
      <w:r w:rsidRPr="00871F29">
        <w:rPr>
          <w:noProof/>
          <w:lang w:val="pt-BR"/>
        </w:rPr>
        <w:drawing>
          <wp:inline distT="0" distB="0" distL="0" distR="0" wp14:anchorId="3AC2BFA2" wp14:editId="4598F2E3">
            <wp:extent cx="3028950" cy="483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6469" w14:textId="0A533023" w:rsidR="0002722F" w:rsidRPr="0001009D" w:rsidRDefault="0002722F" w:rsidP="0002722F">
      <w:pPr>
        <w:rPr>
          <w:sz w:val="20"/>
          <w:lang w:val="pt-BR"/>
        </w:rPr>
      </w:pPr>
      <w:r w:rsidRPr="00871F29">
        <w:rPr>
          <w:sz w:val="20"/>
          <w:lang w:val="pt-BR"/>
        </w:rPr>
        <w:t>P</w:t>
      </w:r>
      <w:r w:rsidRPr="0001009D">
        <w:rPr>
          <w:sz w:val="20"/>
          <w:lang w:val="pt-BR"/>
        </w:rPr>
        <w:t xml:space="preserve">ara todas as outras políticas π. </w:t>
      </w:r>
      <w:r w:rsidR="00315914" w:rsidRPr="00871F29">
        <w:rPr>
          <w:sz w:val="20"/>
          <w:lang w:val="pt-BR"/>
        </w:rPr>
        <w:t>(e</w:t>
      </w:r>
      <w:r w:rsidRPr="0001009D">
        <w:rPr>
          <w:sz w:val="20"/>
          <w:lang w:val="pt-BR"/>
        </w:rPr>
        <w:t>mbora não possa haver</w:t>
      </w:r>
      <w:r w:rsidRPr="00871F29">
        <w:rPr>
          <w:sz w:val="20"/>
          <w:lang w:val="pt-BR"/>
        </w:rPr>
        <w:t xml:space="preserve"> </w:t>
      </w:r>
      <w:r w:rsidR="00315914" w:rsidRPr="00871F29">
        <w:rPr>
          <w:sz w:val="20"/>
          <w:lang w:val="pt-BR"/>
        </w:rPr>
        <w:t xml:space="preserve">mais do que uma </w:t>
      </w:r>
      <w:r w:rsidRPr="0001009D">
        <w:rPr>
          <w:sz w:val="20"/>
          <w:lang w:val="pt-BR"/>
        </w:rPr>
        <w:t>e uma política ideal</w:t>
      </w:r>
      <w:r w:rsidR="00315914" w:rsidRPr="00871F29">
        <w:rPr>
          <w:sz w:val="20"/>
          <w:lang w:val="pt-BR"/>
        </w:rPr>
        <w:t>)</w:t>
      </w:r>
      <w:r w:rsidRPr="0001009D">
        <w:rPr>
          <w:sz w:val="20"/>
          <w:lang w:val="pt-BR"/>
        </w:rPr>
        <w:t>, o vetor de custo ideal J</w:t>
      </w:r>
      <w:r w:rsidRPr="00871F29">
        <w:rPr>
          <w:sz w:val="20"/>
          <w:lang w:val="pt-BR"/>
        </w:rPr>
        <w:t xml:space="preserve"> </w:t>
      </w:r>
      <w:r w:rsidRPr="0001009D">
        <w:rPr>
          <w:rFonts w:ascii="Cambria Math" w:hAnsi="Cambria Math" w:cs="Cambria Math"/>
          <w:sz w:val="20"/>
          <w:lang w:val="pt-BR"/>
        </w:rPr>
        <w:t>∗</w:t>
      </w:r>
      <w:r w:rsidRPr="00871F29">
        <w:rPr>
          <w:sz w:val="20"/>
          <w:lang w:val="pt-BR"/>
        </w:rPr>
        <w:t xml:space="preserve"> </w:t>
      </w:r>
      <w:r w:rsidRPr="0001009D">
        <w:rPr>
          <w:sz w:val="20"/>
          <w:lang w:val="pt-BR"/>
        </w:rPr>
        <w:t>é sempre único. A existência de π</w:t>
      </w:r>
      <w:r w:rsidRPr="0001009D">
        <w:rPr>
          <w:rFonts w:ascii="Cambria Math" w:hAnsi="Cambria Math" w:cs="Cambria Math"/>
          <w:sz w:val="20"/>
          <w:lang w:val="pt-BR"/>
        </w:rPr>
        <w:t>∗</w:t>
      </w:r>
      <w:r w:rsidRPr="0001009D">
        <w:rPr>
          <w:sz w:val="20"/>
          <w:lang w:val="pt-BR"/>
        </w:rPr>
        <w:t xml:space="preserve"> e como</w:t>
      </w:r>
      <w:r w:rsidRPr="00871F29">
        <w:rPr>
          <w:sz w:val="20"/>
          <w:lang w:val="pt-BR"/>
        </w:rPr>
        <w:t xml:space="preserve"> </w:t>
      </w:r>
      <w:r w:rsidRPr="0001009D">
        <w:rPr>
          <w:sz w:val="20"/>
          <w:lang w:val="pt-BR"/>
        </w:rPr>
        <w:t>calculá-l</w:t>
      </w:r>
      <w:r w:rsidR="00315914" w:rsidRPr="00871F29">
        <w:rPr>
          <w:sz w:val="20"/>
          <w:lang w:val="pt-BR"/>
        </w:rPr>
        <w:t>as</w:t>
      </w:r>
      <w:r w:rsidRPr="0001009D">
        <w:rPr>
          <w:sz w:val="20"/>
          <w:lang w:val="pt-BR"/>
        </w:rPr>
        <w:t xml:space="preserve"> são problemas</w:t>
      </w:r>
      <w:r w:rsidRPr="00871F29">
        <w:rPr>
          <w:sz w:val="20"/>
          <w:lang w:val="pt-BR"/>
        </w:rPr>
        <w:t xml:space="preserve"> </w:t>
      </w:r>
      <w:r w:rsidRPr="0001009D">
        <w:rPr>
          <w:sz w:val="20"/>
          <w:lang w:val="pt-BR"/>
        </w:rPr>
        <w:t xml:space="preserve"> matemáticos não triviais.</w:t>
      </w:r>
    </w:p>
    <w:p w14:paraId="1F91EF4E" w14:textId="49BB4F02" w:rsidR="0002722F" w:rsidRPr="0001009D" w:rsidRDefault="0002722F" w:rsidP="0002722F">
      <w:pPr>
        <w:rPr>
          <w:sz w:val="20"/>
          <w:lang w:val="pt-BR"/>
        </w:rPr>
      </w:pPr>
      <w:r w:rsidRPr="0001009D">
        <w:rPr>
          <w:sz w:val="20"/>
          <w:lang w:val="pt-BR"/>
        </w:rPr>
        <w:t>No entanto, quando α &lt;1, a política ideal sempre existe</w:t>
      </w:r>
      <w:r w:rsidRPr="00871F29">
        <w:rPr>
          <w:sz w:val="20"/>
          <w:lang w:val="pt-BR"/>
        </w:rPr>
        <w:t xml:space="preserve"> </w:t>
      </w:r>
      <w:r w:rsidRPr="0001009D">
        <w:rPr>
          <w:sz w:val="20"/>
          <w:lang w:val="pt-BR"/>
        </w:rPr>
        <w:t>e, mais importante, existe uma política estacionária</w:t>
      </w:r>
      <w:r w:rsidRPr="00871F29">
        <w:rPr>
          <w:sz w:val="20"/>
          <w:lang w:val="pt-BR"/>
        </w:rPr>
        <w:t xml:space="preserve"> </w:t>
      </w:r>
      <w:r w:rsidRPr="0001009D">
        <w:rPr>
          <w:sz w:val="20"/>
          <w:lang w:val="pt-BR"/>
        </w:rPr>
        <w:t>isso é ótim</w:t>
      </w:r>
      <w:r w:rsidR="00315914" w:rsidRPr="00871F29">
        <w:rPr>
          <w:sz w:val="20"/>
          <w:lang w:val="pt-BR"/>
        </w:rPr>
        <w:t>a</w:t>
      </w:r>
      <w:r w:rsidRPr="0001009D">
        <w:rPr>
          <w:sz w:val="20"/>
          <w:lang w:val="pt-BR"/>
        </w:rPr>
        <w:t>. Nesse caso, J</w:t>
      </w:r>
      <w:r w:rsidRPr="0001009D">
        <w:rPr>
          <w:rFonts w:ascii="Cambria Math" w:hAnsi="Cambria Math" w:cs="Cambria Math"/>
          <w:sz w:val="20"/>
          <w:lang w:val="pt-BR"/>
        </w:rPr>
        <w:t>∗</w:t>
      </w:r>
      <w:r w:rsidRPr="00871F29">
        <w:rPr>
          <w:sz w:val="20"/>
          <w:lang w:val="pt-BR"/>
        </w:rPr>
        <w:t xml:space="preserve"> </w:t>
      </w:r>
      <w:r w:rsidRPr="0001009D">
        <w:rPr>
          <w:sz w:val="20"/>
          <w:lang w:val="pt-BR"/>
        </w:rPr>
        <w:t xml:space="preserve">é </w:t>
      </w:r>
      <w:r w:rsidR="00315914" w:rsidRPr="00871F29">
        <w:rPr>
          <w:sz w:val="20"/>
          <w:lang w:val="pt-BR"/>
        </w:rPr>
        <w:t>uma</w:t>
      </w:r>
      <w:r w:rsidRPr="0001009D">
        <w:rPr>
          <w:sz w:val="20"/>
          <w:lang w:val="pt-BR"/>
        </w:rPr>
        <w:t xml:space="preserve"> solução únic</w:t>
      </w:r>
      <w:r w:rsidRPr="00871F29">
        <w:rPr>
          <w:sz w:val="20"/>
          <w:lang w:val="pt-BR"/>
        </w:rPr>
        <w:t xml:space="preserve">a </w:t>
      </w:r>
      <w:r w:rsidRPr="0001009D">
        <w:rPr>
          <w:sz w:val="20"/>
          <w:lang w:val="pt-BR"/>
        </w:rPr>
        <w:t>às equações de Bellman Optimality:</w:t>
      </w:r>
    </w:p>
    <w:p w14:paraId="6638DE95" w14:textId="3E444F39" w:rsidR="00E737E1" w:rsidRPr="00871F29" w:rsidRDefault="0002722F" w:rsidP="00E737E1">
      <w:pPr>
        <w:spacing w:after="160" w:line="259" w:lineRule="auto"/>
        <w:rPr>
          <w:sz w:val="20"/>
          <w:lang w:val="pt-BR"/>
        </w:rPr>
      </w:pPr>
      <w:r w:rsidRPr="00871F29">
        <w:rPr>
          <w:noProof/>
          <w:lang w:val="pt-BR"/>
        </w:rPr>
        <w:drawing>
          <wp:inline distT="0" distB="0" distL="0" distR="0" wp14:anchorId="5DA02615" wp14:editId="750CB2E1">
            <wp:extent cx="3028950" cy="467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8861" w14:textId="2BBC32E8" w:rsidR="00315914" w:rsidRPr="00871F29" w:rsidRDefault="00315914" w:rsidP="00E737E1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Depois de resolver o J, o algoritmo value interation computa J* interações usando  o </w:t>
      </w:r>
      <w:r w:rsidR="008743AB" w:rsidRPr="00871F29">
        <w:rPr>
          <w:sz w:val="20"/>
          <w:lang w:val="pt-BR"/>
        </w:rPr>
        <w:t>cálculo</w:t>
      </w:r>
      <w:r w:rsidRPr="00871F29">
        <w:rPr>
          <w:sz w:val="20"/>
          <w:lang w:val="pt-BR"/>
        </w:rPr>
        <w:t xml:space="preserve"> descrito no item 3, aonde terá um critério de parada de resido máximo </w:t>
      </w:r>
      <w:r w:rsidR="008743AB" w:rsidRPr="00871F29">
        <w:rPr>
          <w:sz w:val="20"/>
          <w:lang w:val="pt-BR"/>
        </w:rPr>
        <w:t>pr</w:t>
      </w:r>
      <w:r w:rsidR="008743AB">
        <w:rPr>
          <w:sz w:val="20"/>
          <w:lang w:val="pt-BR"/>
        </w:rPr>
        <w:t>é-de</w:t>
      </w:r>
      <w:r w:rsidR="008743AB" w:rsidRPr="00871F29">
        <w:rPr>
          <w:sz w:val="20"/>
          <w:lang w:val="pt-BR"/>
        </w:rPr>
        <w:t>terminado</w:t>
      </w:r>
      <w:r w:rsidRPr="00871F29">
        <w:rPr>
          <w:sz w:val="20"/>
          <w:lang w:val="pt-BR"/>
        </w:rPr>
        <w:t xml:space="preserve"> (</w:t>
      </w:r>
      <w:r w:rsidRPr="00871F29">
        <w:rPr>
          <w:lang w:val="pt-BR"/>
        </w:rPr>
        <w:t>maxi</w:t>
      </w:r>
      <w:r w:rsidRPr="00871F29">
        <w:rPr>
          <w:rFonts w:ascii="Cambria Math" w:hAnsi="Cambria Math" w:cs="Cambria Math"/>
          <w:lang w:val="pt-BR"/>
        </w:rPr>
        <w:t>∈</w:t>
      </w:r>
      <w:r w:rsidRPr="00871F29">
        <w:rPr>
          <w:lang w:val="pt-BR"/>
        </w:rPr>
        <w:t>S |Jk+1(i) − Jk(i)|</w:t>
      </w:r>
      <w:r w:rsidRPr="00871F29">
        <w:rPr>
          <w:lang w:val="pt-BR"/>
        </w:rPr>
        <w:t xml:space="preserve">) </w:t>
      </w:r>
      <w:r w:rsidRPr="00871F29">
        <w:rPr>
          <w:sz w:val="20"/>
          <w:lang w:val="pt-BR"/>
        </w:rPr>
        <w:t xml:space="preserve">. </w:t>
      </w:r>
    </w:p>
    <w:p w14:paraId="044AD3ED" w14:textId="1E8FD925" w:rsidR="00A5025A" w:rsidRPr="00871F29" w:rsidRDefault="00A5025A" w:rsidP="00E737E1">
      <w:pPr>
        <w:spacing w:after="160" w:line="259" w:lineRule="auto"/>
        <w:rPr>
          <w:sz w:val="20"/>
          <w:lang w:val="pt-BR"/>
        </w:rPr>
      </w:pPr>
      <w:r w:rsidRPr="00871F29">
        <w:rPr>
          <w:noProof/>
          <w:sz w:val="20"/>
          <w:lang w:val="pt-BR"/>
        </w:rPr>
        <w:drawing>
          <wp:anchor distT="0" distB="0" distL="114300" distR="114300" simplePos="0" relativeHeight="251655168" behindDoc="0" locked="0" layoutInCell="1" allowOverlap="1" wp14:anchorId="0F8A115F" wp14:editId="3EC934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8315" cy="1897380"/>
            <wp:effectExtent l="0" t="0" r="63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B991B3" w14:textId="1279F66D" w:rsidR="00A5025A" w:rsidRPr="00871F29" w:rsidRDefault="00A5025A" w:rsidP="00E737E1">
      <w:pPr>
        <w:spacing w:after="160" w:line="259" w:lineRule="auto"/>
        <w:rPr>
          <w:sz w:val="20"/>
          <w:lang w:val="pt-BR"/>
        </w:rPr>
      </w:pPr>
    </w:p>
    <w:p w14:paraId="6BEF6D97" w14:textId="740FB533" w:rsidR="00A5025A" w:rsidRPr="00871F29" w:rsidRDefault="00A5025A" w:rsidP="00E737E1">
      <w:pPr>
        <w:spacing w:after="160" w:line="259" w:lineRule="auto"/>
        <w:rPr>
          <w:sz w:val="20"/>
          <w:lang w:val="pt-BR"/>
        </w:rPr>
      </w:pPr>
    </w:p>
    <w:p w14:paraId="19A762BC" w14:textId="45838DDA" w:rsidR="00A5025A" w:rsidRPr="00871F29" w:rsidRDefault="00A5025A" w:rsidP="00E737E1">
      <w:pPr>
        <w:spacing w:after="160" w:line="259" w:lineRule="auto"/>
        <w:rPr>
          <w:sz w:val="20"/>
          <w:lang w:val="pt-BR"/>
        </w:rPr>
      </w:pPr>
    </w:p>
    <w:p w14:paraId="62E5CFF1" w14:textId="25673209" w:rsidR="00A5025A" w:rsidRPr="00871F29" w:rsidRDefault="00A5025A" w:rsidP="00E737E1">
      <w:pPr>
        <w:spacing w:after="160" w:line="259" w:lineRule="auto"/>
        <w:rPr>
          <w:sz w:val="20"/>
          <w:lang w:val="pt-BR"/>
        </w:rPr>
      </w:pPr>
    </w:p>
    <w:p w14:paraId="02F742D0" w14:textId="62CADA3C" w:rsidR="00A5025A" w:rsidRPr="00871F29" w:rsidRDefault="00A5025A" w:rsidP="00E737E1">
      <w:pPr>
        <w:spacing w:after="160" w:line="259" w:lineRule="auto"/>
        <w:rPr>
          <w:sz w:val="20"/>
          <w:lang w:val="pt-BR"/>
        </w:rPr>
      </w:pPr>
    </w:p>
    <w:p w14:paraId="1E97FBA1" w14:textId="77777777" w:rsidR="00A5025A" w:rsidRPr="00871F29" w:rsidRDefault="00A5025A" w:rsidP="00A5025A">
      <w:pPr>
        <w:pStyle w:val="SectionHeading"/>
        <w:jc w:val="left"/>
        <w:outlineLvl w:val="0"/>
        <w:rPr>
          <w:lang w:val="pt-BR"/>
        </w:rPr>
      </w:pPr>
    </w:p>
    <w:p w14:paraId="16626658" w14:textId="50347BBA" w:rsidR="00754132" w:rsidRPr="00871F29" w:rsidRDefault="00BD3581" w:rsidP="00E737E1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>Na execução do algoritmo acima, no problema apresentando neste artigo,</w:t>
      </w:r>
      <w:r w:rsidR="00A5025A" w:rsidRPr="00871F29">
        <w:rPr>
          <w:sz w:val="20"/>
          <w:lang w:val="pt-BR"/>
        </w:rPr>
        <w:t xml:space="preserve"> consegui encontrar a solução ótima, mas me deparei com os problemas descritos a seguir . </w:t>
      </w:r>
      <w:r w:rsidRPr="00871F29">
        <w:rPr>
          <w:sz w:val="20"/>
          <w:lang w:val="pt-BR"/>
        </w:rPr>
        <w:t xml:space="preserve">Demora e uso excessivo de memória </w:t>
      </w:r>
      <w:r w:rsidR="00A5025A" w:rsidRPr="00871F29">
        <w:rPr>
          <w:sz w:val="20"/>
          <w:lang w:val="pt-BR"/>
        </w:rPr>
        <w:t>na execução dos cenários com grandes dimensões</w:t>
      </w:r>
      <w:r w:rsidR="00754132" w:rsidRPr="00871F29">
        <w:rPr>
          <w:sz w:val="20"/>
          <w:lang w:val="pt-BR"/>
        </w:rPr>
        <w:t xml:space="preserve"> (800 MB no Visual Studio Code 2020)</w:t>
      </w:r>
      <w:r w:rsidR="00A5025A" w:rsidRPr="00871F29">
        <w:rPr>
          <w:sz w:val="20"/>
          <w:lang w:val="pt-BR"/>
        </w:rPr>
        <w:t xml:space="preserve"> , p</w:t>
      </w:r>
      <w:r w:rsidRPr="00871F29">
        <w:rPr>
          <w:sz w:val="20"/>
          <w:lang w:val="pt-BR"/>
        </w:rPr>
        <w:t>roblemas na configuração do</w:t>
      </w:r>
      <w:r w:rsidR="00A5025A" w:rsidRPr="00871F29">
        <w:rPr>
          <w:sz w:val="20"/>
          <w:lang w:val="pt-BR"/>
        </w:rPr>
        <w:t xml:space="preserve"> </w:t>
      </w:r>
      <w:r w:rsidR="00A5025A" w:rsidRPr="0001009D">
        <w:rPr>
          <w:sz w:val="20"/>
          <w:lang w:val="pt-BR"/>
        </w:rPr>
        <w:t>α</w:t>
      </w:r>
      <w:r w:rsidR="00A5025A" w:rsidRPr="00871F29">
        <w:rPr>
          <w:sz w:val="20"/>
          <w:lang w:val="pt-BR"/>
        </w:rPr>
        <w:t>, pois ao</w:t>
      </w:r>
      <w:r w:rsidR="00754132" w:rsidRPr="00871F29">
        <w:rPr>
          <w:sz w:val="20"/>
          <w:lang w:val="pt-BR"/>
        </w:rPr>
        <w:t xml:space="preserve"> superestima-lo </w:t>
      </w:r>
      <w:r w:rsidR="00A5025A" w:rsidRPr="00871F29">
        <w:rPr>
          <w:sz w:val="20"/>
          <w:lang w:val="pt-BR"/>
        </w:rPr>
        <w:t xml:space="preserve"> </w:t>
      </w:r>
      <w:r w:rsidR="00754132" w:rsidRPr="00871F29">
        <w:rPr>
          <w:sz w:val="20"/>
          <w:lang w:val="pt-BR"/>
        </w:rPr>
        <w:t xml:space="preserve">houve uma </w:t>
      </w:r>
      <w:r w:rsidR="00A5025A" w:rsidRPr="00871F29">
        <w:rPr>
          <w:sz w:val="20"/>
          <w:lang w:val="pt-BR"/>
        </w:rPr>
        <w:t>demorava na conversão</w:t>
      </w:r>
      <w:r w:rsidR="00754132" w:rsidRPr="00871F29">
        <w:rPr>
          <w:sz w:val="20"/>
          <w:lang w:val="pt-BR"/>
        </w:rPr>
        <w:t>, conforme demonstrado nos gráficos abaixo e dificuldade em achar o E (erro) ideal, pois em cenários com subestimação do erro , o mesmo convergia rápido, mas não achava a solução ideal, já com valores elevados o mesmo demorava para convergir , mas achava a solução ideal.</w:t>
      </w:r>
    </w:p>
    <w:p w14:paraId="21B2A6F4" w14:textId="767CCC2C" w:rsidR="00754132" w:rsidRPr="00871F29" w:rsidRDefault="00B925C7" w:rsidP="00E737E1">
      <w:pPr>
        <w:spacing w:after="160" w:line="259" w:lineRule="auto"/>
        <w:rPr>
          <w:sz w:val="20"/>
          <w:lang w:val="pt-BR"/>
        </w:rPr>
      </w:pPr>
      <w:r w:rsidRPr="00871F29">
        <w:rPr>
          <w:noProof/>
          <w:lang w:val="pt-BR"/>
        </w:rPr>
        <w:drawing>
          <wp:anchor distT="0" distB="0" distL="114300" distR="114300" simplePos="0" relativeHeight="251667456" behindDoc="1" locked="0" layoutInCell="1" allowOverlap="1" wp14:anchorId="0D638E56" wp14:editId="7C08DEEE">
            <wp:simplePos x="0" y="0"/>
            <wp:positionH relativeFrom="column">
              <wp:posOffset>1489084</wp:posOffset>
            </wp:positionH>
            <wp:positionV relativeFrom="paragraph">
              <wp:posOffset>59093</wp:posOffset>
            </wp:positionV>
            <wp:extent cx="1235122" cy="926203"/>
            <wp:effectExtent l="0" t="0" r="3175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35122" cy="92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F29"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73036037" wp14:editId="3E5162FE">
            <wp:simplePos x="0" y="0"/>
            <wp:positionH relativeFrom="column">
              <wp:posOffset>14918</wp:posOffset>
            </wp:positionH>
            <wp:positionV relativeFrom="paragraph">
              <wp:posOffset>5459</wp:posOffset>
            </wp:positionV>
            <wp:extent cx="1275758" cy="956684"/>
            <wp:effectExtent l="0" t="0" r="63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58" cy="9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4132" w:rsidRPr="00871F29">
        <w:rPr>
          <w:sz w:val="20"/>
          <w:lang w:val="pt-BR"/>
        </w:rPr>
        <w:t xml:space="preserve">    </w:t>
      </w:r>
    </w:p>
    <w:p w14:paraId="0132A072" w14:textId="09C84154" w:rsidR="00754132" w:rsidRPr="00871F29" w:rsidRDefault="00754132" w:rsidP="00E737E1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 </w:t>
      </w:r>
    </w:p>
    <w:p w14:paraId="1911593B" w14:textId="7E060B36" w:rsidR="00BD3581" w:rsidRDefault="00754132" w:rsidP="00E737E1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 </w:t>
      </w:r>
    </w:p>
    <w:p w14:paraId="48E913AC" w14:textId="77777777" w:rsidR="00B925C7" w:rsidRPr="00871F29" w:rsidRDefault="00B925C7" w:rsidP="00E737E1">
      <w:pPr>
        <w:spacing w:after="160" w:line="259" w:lineRule="auto"/>
        <w:rPr>
          <w:sz w:val="20"/>
          <w:lang w:val="pt-BR"/>
        </w:rPr>
      </w:pPr>
    </w:p>
    <w:p w14:paraId="245E5359" w14:textId="008F56EE" w:rsidR="00754132" w:rsidRPr="00871F29" w:rsidRDefault="00754132" w:rsidP="00E737E1">
      <w:pPr>
        <w:spacing w:after="160" w:line="259" w:lineRule="auto"/>
        <w:rPr>
          <w:sz w:val="16"/>
          <w:szCs w:val="16"/>
          <w:lang w:val="pt-BR"/>
        </w:rPr>
      </w:pPr>
      <w:r w:rsidRPr="00871F29">
        <w:rPr>
          <w:sz w:val="20"/>
          <w:lang w:val="pt-BR"/>
        </w:rPr>
        <w:t xml:space="preserve">             </w:t>
      </w:r>
      <w:r w:rsidR="00E54152" w:rsidRPr="00871F29">
        <w:rPr>
          <w:sz w:val="16"/>
          <w:szCs w:val="16"/>
          <w:lang w:val="pt-BR"/>
        </w:rPr>
        <w:t xml:space="preserve">   </w:t>
      </w:r>
      <w:r w:rsidR="00E54152" w:rsidRPr="0001009D">
        <w:rPr>
          <w:sz w:val="20"/>
          <w:lang w:val="pt-BR"/>
        </w:rPr>
        <w:t>α</w:t>
      </w:r>
      <w:r w:rsidR="00E54152" w:rsidRPr="00871F29">
        <w:rPr>
          <w:sz w:val="16"/>
          <w:szCs w:val="16"/>
          <w:lang w:val="pt-BR"/>
        </w:rPr>
        <w:t xml:space="preserve"> maior                                         </w:t>
      </w:r>
      <w:r w:rsidR="00E54152" w:rsidRPr="0001009D">
        <w:rPr>
          <w:sz w:val="20"/>
          <w:lang w:val="pt-BR"/>
        </w:rPr>
        <w:t>α</w:t>
      </w:r>
      <w:r w:rsidR="00E54152" w:rsidRPr="00871F29">
        <w:rPr>
          <w:sz w:val="16"/>
          <w:szCs w:val="16"/>
          <w:lang w:val="pt-BR"/>
        </w:rPr>
        <w:t xml:space="preserve"> </w:t>
      </w:r>
      <w:r w:rsidR="00E54152" w:rsidRPr="00871F29">
        <w:rPr>
          <w:sz w:val="16"/>
          <w:szCs w:val="16"/>
          <w:lang w:val="pt-BR"/>
        </w:rPr>
        <w:t xml:space="preserve">menor         </w:t>
      </w:r>
    </w:p>
    <w:p w14:paraId="419A39D0" w14:textId="4F7BB523" w:rsidR="000844EF" w:rsidRPr="00871F29" w:rsidRDefault="00754132" w:rsidP="000844EF">
      <w:pPr>
        <w:pStyle w:val="SubsectionHeading"/>
        <w:rPr>
          <w:lang w:val="pt-BR"/>
        </w:rPr>
      </w:pPr>
      <w:r w:rsidRPr="00871F29">
        <w:rPr>
          <w:sz w:val="20"/>
          <w:lang w:val="pt-BR"/>
        </w:rPr>
        <w:t xml:space="preserve">      </w:t>
      </w:r>
      <w:r w:rsidR="000844EF" w:rsidRPr="00871F29">
        <w:rPr>
          <w:sz w:val="20"/>
          <w:lang w:val="pt-BR"/>
        </w:rPr>
        <w:t xml:space="preserve">Busca heurísticas, LAO* </w:t>
      </w:r>
    </w:p>
    <w:p w14:paraId="54A8BA67" w14:textId="77777777" w:rsidR="000844EF" w:rsidRPr="00871F29" w:rsidRDefault="000844EF" w:rsidP="000844EF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   </w:t>
      </w:r>
    </w:p>
    <w:p w14:paraId="76E67258" w14:textId="6D41877B" w:rsidR="00C57FA7" w:rsidRPr="00871F29" w:rsidRDefault="000844EF" w:rsidP="000844EF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    </w:t>
      </w:r>
      <w:r w:rsidRPr="00871F29">
        <w:rPr>
          <w:sz w:val="20"/>
          <w:lang w:val="pt-BR"/>
        </w:rPr>
        <w:t xml:space="preserve">Nos tópicos acima , vimos que usando o value interation, conseguimos uma </w:t>
      </w:r>
      <w:r w:rsidR="008743AB" w:rsidRPr="00871F29">
        <w:rPr>
          <w:sz w:val="20"/>
          <w:lang w:val="pt-BR"/>
        </w:rPr>
        <w:t>política</w:t>
      </w:r>
      <w:r w:rsidRPr="00871F29">
        <w:rPr>
          <w:sz w:val="20"/>
          <w:lang w:val="pt-BR"/>
        </w:rPr>
        <w:t xml:space="preserve"> que nos indica uma ação para tomarmos em qualquer estado S. </w:t>
      </w:r>
      <w:r w:rsidR="008743AB" w:rsidRPr="00871F29">
        <w:rPr>
          <w:sz w:val="20"/>
          <w:lang w:val="pt-BR"/>
        </w:rPr>
        <w:t>As políticas encontradas pelos métodos de programação dinâmica têm</w:t>
      </w:r>
      <w:r w:rsidRPr="00871F29">
        <w:rPr>
          <w:sz w:val="20"/>
          <w:lang w:val="pt-BR"/>
        </w:rPr>
        <w:t xml:space="preserve"> uma limitação prática, a quantidade de </w:t>
      </w:r>
      <w:r w:rsidR="008743AB" w:rsidRPr="00871F29">
        <w:rPr>
          <w:sz w:val="20"/>
          <w:lang w:val="pt-BR"/>
        </w:rPr>
        <w:t>memória</w:t>
      </w:r>
      <w:r w:rsidRPr="00871F29">
        <w:rPr>
          <w:sz w:val="20"/>
          <w:lang w:val="pt-BR"/>
        </w:rPr>
        <w:t xml:space="preserve"> que precisamos </w:t>
      </w:r>
      <w:r w:rsidR="008743AB" w:rsidRPr="00871F29">
        <w:rPr>
          <w:sz w:val="20"/>
          <w:lang w:val="pt-BR"/>
        </w:rPr>
        <w:t>está</w:t>
      </w:r>
      <w:r w:rsidRPr="00871F29">
        <w:rPr>
          <w:sz w:val="20"/>
          <w:lang w:val="pt-BR"/>
        </w:rPr>
        <w:t xml:space="preserve"> diretamente ligada ao tamanho dos estados que precisamos (isto acontece pois ele encontra </w:t>
      </w:r>
      <w:r w:rsidR="008743AB" w:rsidRPr="00871F29">
        <w:rPr>
          <w:sz w:val="20"/>
          <w:lang w:val="pt-BR"/>
        </w:rPr>
        <w:t>uma política ótima</w:t>
      </w:r>
      <w:r w:rsidR="00C57FA7" w:rsidRPr="00871F29">
        <w:rPr>
          <w:sz w:val="20"/>
          <w:lang w:val="pt-BR"/>
        </w:rPr>
        <w:t xml:space="preserve"> </w:t>
      </w:r>
      <w:r w:rsidR="00C57FA7" w:rsidRPr="00871F29">
        <w:rPr>
          <w:sz w:val="20"/>
          <w:lang w:val="pt-BR"/>
        </w:rPr>
        <w:lastRenderedPageBreak/>
        <w:t>para cada estado)</w:t>
      </w:r>
      <w:r w:rsidRPr="00871F29">
        <w:rPr>
          <w:sz w:val="20"/>
          <w:lang w:val="pt-BR"/>
        </w:rPr>
        <w:t>.</w:t>
      </w:r>
      <w:r w:rsidR="00C57FA7" w:rsidRPr="00871F29">
        <w:rPr>
          <w:sz w:val="20"/>
          <w:lang w:val="pt-BR"/>
        </w:rPr>
        <w:t xml:space="preserve"> No entanto dado um estado inicial S0 e um final, podemos orientar o nosso MDP, para encontrar </w:t>
      </w:r>
      <w:r w:rsidR="008743AB" w:rsidRPr="00871F29">
        <w:rPr>
          <w:sz w:val="20"/>
          <w:lang w:val="pt-BR"/>
        </w:rPr>
        <w:t>uma política ótima</w:t>
      </w:r>
      <w:r w:rsidR="00C57FA7" w:rsidRPr="00871F29">
        <w:rPr>
          <w:sz w:val="20"/>
          <w:lang w:val="pt-BR"/>
        </w:rPr>
        <w:t xml:space="preserve"> a partir deste ponto . Podemos modelar problemas para serem executados no nosso MDP através de um hipergrafo, por exemplo para um MDP com conjuntos s={s1,s2,s3}, com ações = A , probabilidade </w:t>
      </w:r>
      <w:r w:rsidR="00C57FA7" w:rsidRPr="00871F29">
        <w:rPr>
          <w:sz w:val="20"/>
          <w:lang w:val="pt-BR"/>
        </w:rPr>
        <w:tab/>
        <w:t xml:space="preserve">de transição P(s1|s1|a1)= 0,5  P(s2|S1,a1) = 0,5 e P(s1|s2,a1) = 0.3 ,P(s3|s2,a1) = 0.7  e P(s2|s3,a1) = 1, a figura abaixo ilustra a representação do mesmo . </w:t>
      </w:r>
    </w:p>
    <w:p w14:paraId="17006303" w14:textId="77777777" w:rsidR="00C57FA7" w:rsidRPr="00871F29" w:rsidRDefault="00C57FA7" w:rsidP="000844EF">
      <w:pPr>
        <w:spacing w:after="160" w:line="259" w:lineRule="auto"/>
        <w:rPr>
          <w:sz w:val="20"/>
          <w:lang w:val="pt-BR"/>
        </w:rPr>
      </w:pPr>
      <w:r w:rsidRPr="00871F29">
        <w:rPr>
          <w:noProof/>
          <w:lang w:val="pt-BR"/>
        </w:rPr>
        <w:drawing>
          <wp:inline distT="0" distB="0" distL="0" distR="0" wp14:anchorId="741CEB71" wp14:editId="14813BF9">
            <wp:extent cx="2200275" cy="1485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1B78" w14:textId="77777777" w:rsidR="00BC78BD" w:rsidRPr="00871F29" w:rsidRDefault="00C57FA7" w:rsidP="000844EF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>Em geral políticas MDP re</w:t>
      </w:r>
      <w:r w:rsidR="00BC78BD" w:rsidRPr="00871F29">
        <w:rPr>
          <w:sz w:val="20"/>
          <w:lang w:val="pt-BR"/>
        </w:rPr>
        <w:t xml:space="preserve">solvem problemas cíclicos, já o AO* , ele busca soluções ótimas para problemas não cíclicos, não precisando avaliar todos os estados do grafo.  </w:t>
      </w:r>
    </w:p>
    <w:p w14:paraId="51C4722E" w14:textId="6F17D109" w:rsidR="000844EF" w:rsidRPr="00871F29" w:rsidRDefault="00BC78BD" w:rsidP="000844EF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Para correção do problema do AO*, foi se criado o LAO* que é uma extensão do AO* que permite buscar </w:t>
      </w:r>
      <w:r w:rsidR="008743AB" w:rsidRPr="00871F29">
        <w:rPr>
          <w:sz w:val="20"/>
          <w:lang w:val="pt-BR"/>
        </w:rPr>
        <w:t>as soluções</w:t>
      </w:r>
      <w:r w:rsidRPr="00871F29">
        <w:rPr>
          <w:sz w:val="20"/>
          <w:lang w:val="pt-BR"/>
        </w:rPr>
        <w:t xml:space="preserve"> ótimas , sem ter que expandir todos os nós. </w:t>
      </w:r>
      <w:r w:rsidRPr="00871F29">
        <w:rPr>
          <w:lang w:val="pt-BR"/>
        </w:rPr>
        <w:t xml:space="preserve">. </w:t>
      </w:r>
      <w:r w:rsidRPr="00871F29">
        <w:rPr>
          <w:sz w:val="20"/>
          <w:lang w:val="pt-BR"/>
        </w:rPr>
        <w:t>No algoritmo LAO* mantemos as três fases descritas para o algoritmo AO*, isto é, a construção do hipergrafo solução parcial (HGSP), expansão do hipergrafo solução parcial (HGSP) e a atualização de custos. As primeiras duas fases</w:t>
      </w:r>
      <w:r w:rsidR="0094611C" w:rsidRPr="00871F29">
        <w:rPr>
          <w:sz w:val="20"/>
          <w:lang w:val="pt-BR"/>
        </w:rPr>
        <w:t xml:space="preserve"> consistem em </w:t>
      </w:r>
      <w:r w:rsidRPr="00871F29">
        <w:rPr>
          <w:sz w:val="20"/>
          <w:lang w:val="pt-BR"/>
        </w:rPr>
        <w:t>constr</w:t>
      </w:r>
      <w:r w:rsidR="0094611C" w:rsidRPr="00871F29">
        <w:rPr>
          <w:sz w:val="20"/>
          <w:lang w:val="pt-BR"/>
        </w:rPr>
        <w:t xml:space="preserve">uir </w:t>
      </w:r>
      <w:r w:rsidRPr="00871F29">
        <w:rPr>
          <w:sz w:val="20"/>
          <w:lang w:val="pt-BR"/>
        </w:rPr>
        <w:t>o hipergrafo solução parcial HGSP com as ações gulosas e selecio</w:t>
      </w:r>
      <w:r w:rsidR="0094611C" w:rsidRPr="00871F29">
        <w:rPr>
          <w:sz w:val="20"/>
          <w:lang w:val="pt-BR"/>
        </w:rPr>
        <w:t xml:space="preserve">nar </w:t>
      </w:r>
      <w:r w:rsidRPr="00871F29">
        <w:rPr>
          <w:sz w:val="20"/>
          <w:lang w:val="pt-BR"/>
        </w:rPr>
        <w:t>um nó folha do HGSP e o expandimos para gerar os nós sucessores. Porém, a terceira fase apresenta uma variação importante. Enquanto o algoritmo AO* atualiza os nós do conjunto Z (composto pelo nó expandido e seus ancestrais) numa ordem topológica bottom-up</w:t>
      </w:r>
      <w:r w:rsidR="0094611C" w:rsidRPr="00871F29">
        <w:rPr>
          <w:sz w:val="20"/>
          <w:lang w:val="pt-BR"/>
        </w:rPr>
        <w:t xml:space="preserve"> (somando todos os custos )</w:t>
      </w:r>
      <w:r w:rsidRPr="00871F29">
        <w:rPr>
          <w:sz w:val="20"/>
          <w:lang w:val="pt-BR"/>
        </w:rPr>
        <w:t>, o LAO* atualiza os valores dos nós do conjunto Z usando Iteração de Valor ( ou Iteração de Política . Dessa maneira, o algoritmo LAO* generaliza a fase de atualização de custos do AO* usando um algoritmo de programação dinâmica de horizonte in</w:t>
      </w:r>
      <w:r w:rsidR="0094611C" w:rsidRPr="00871F29">
        <w:rPr>
          <w:sz w:val="20"/>
          <w:lang w:val="pt-BR"/>
        </w:rPr>
        <w:t>fi</w:t>
      </w:r>
      <w:r w:rsidRPr="00871F29">
        <w:rPr>
          <w:sz w:val="20"/>
          <w:lang w:val="pt-BR"/>
        </w:rPr>
        <w:t>nito para MDPs, para lidar com a presença de ciclos. LAO* constrói um hipergrafo explícito G' que inicialmente só contém o nó inicial. O hipergrafo G' é expandido usando políticas gulosas, até</w:t>
      </w:r>
      <w:r w:rsidRPr="00871F29">
        <w:rPr>
          <w:lang w:val="pt-BR"/>
        </w:rPr>
        <w:t xml:space="preserve"> </w:t>
      </w:r>
      <w:r w:rsidRPr="00871F29">
        <w:rPr>
          <w:sz w:val="20"/>
          <w:lang w:val="pt-BR"/>
        </w:rPr>
        <w:t>completar o hipergrafo solução (HGS). Quando um hiper</w:t>
      </w:r>
      <w:r w:rsidR="008743AB">
        <w:rPr>
          <w:sz w:val="20"/>
          <w:lang w:val="pt-BR"/>
        </w:rPr>
        <w:t>gr</w:t>
      </w:r>
      <w:r w:rsidRPr="00871F29">
        <w:rPr>
          <w:sz w:val="20"/>
          <w:lang w:val="pt-BR"/>
        </w:rPr>
        <w:t>a</w:t>
      </w:r>
      <w:r w:rsidR="008743AB">
        <w:rPr>
          <w:sz w:val="20"/>
          <w:lang w:val="pt-BR"/>
        </w:rPr>
        <w:t>f</w:t>
      </w:r>
      <w:r w:rsidRPr="00871F29">
        <w:rPr>
          <w:sz w:val="20"/>
          <w:lang w:val="pt-BR"/>
        </w:rPr>
        <w:t xml:space="preserve">o está direcionado para um nó já visitado, esse nó sucessor não é adicionado a G'. Durante a construção do HGSP, a ação que minimiza o custo esperado é escolhida e etiquetada como a melhor ação do nó visitado (política gulosa). Cada caminho a partir do nó inicial até os nós folha é um caminho de menor </w:t>
      </w:r>
      <w:r w:rsidRPr="00871F29">
        <w:rPr>
          <w:sz w:val="20"/>
          <w:lang w:val="pt-BR"/>
        </w:rPr>
        <w:t>custo esperado (estimado)</w:t>
      </w:r>
      <w:r w:rsidR="0094611C" w:rsidRPr="00871F29">
        <w:rPr>
          <w:sz w:val="20"/>
          <w:lang w:val="pt-BR"/>
        </w:rPr>
        <w:t xml:space="preserve">. Segue abaixo algoritmo detalhado do processo . </w:t>
      </w:r>
    </w:p>
    <w:p w14:paraId="35D1200E" w14:textId="1FFE95BE" w:rsidR="0094611C" w:rsidRPr="00871F29" w:rsidRDefault="0094611C" w:rsidP="000844EF">
      <w:pPr>
        <w:spacing w:after="160" w:line="259" w:lineRule="auto"/>
        <w:rPr>
          <w:sz w:val="20"/>
          <w:lang w:val="pt-BR"/>
        </w:rPr>
      </w:pPr>
      <w:r w:rsidRPr="00871F29">
        <w:rPr>
          <w:noProof/>
          <w:lang w:val="pt-BR"/>
        </w:rPr>
        <w:drawing>
          <wp:inline distT="0" distB="0" distL="0" distR="0" wp14:anchorId="15BA5BD7" wp14:editId="5424B9F4">
            <wp:extent cx="3028950" cy="30448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42C" w14:textId="5CFE49B3" w:rsidR="0094611C" w:rsidRPr="00871F29" w:rsidRDefault="0094611C" w:rsidP="000844EF">
      <w:pPr>
        <w:spacing w:after="160" w:line="259" w:lineRule="auto"/>
        <w:rPr>
          <w:sz w:val="16"/>
          <w:szCs w:val="16"/>
          <w:lang w:val="pt-BR"/>
        </w:rPr>
      </w:pPr>
      <w:r w:rsidRPr="00871F29">
        <w:rPr>
          <w:sz w:val="20"/>
          <w:lang w:val="pt-BR"/>
        </w:rPr>
        <w:t xml:space="preserve">                                                  </w:t>
      </w:r>
      <w:r w:rsidRPr="00871F29">
        <w:rPr>
          <w:sz w:val="16"/>
          <w:szCs w:val="16"/>
          <w:lang w:val="pt-BR"/>
        </w:rPr>
        <w:t>Fonte(Haunsen e Zibertein,2001)</w:t>
      </w:r>
    </w:p>
    <w:p w14:paraId="6D6E6005" w14:textId="66A286C3" w:rsidR="00717DC8" w:rsidRPr="00871F29" w:rsidRDefault="0094611C" w:rsidP="000844EF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>Na execução do LAO para o problema proposto neste artigo, do cenários com poucas dimensões a diferença foi bem sucinta , já para grafos com</w:t>
      </w:r>
      <w:r w:rsidR="00717DC8" w:rsidRPr="00871F29">
        <w:rPr>
          <w:sz w:val="20"/>
          <w:lang w:val="pt-BR"/>
        </w:rPr>
        <w:t xml:space="preserve"> dimensões maiores , o tempo de processamento foi 20% menor e uso de </w:t>
      </w:r>
      <w:r w:rsidR="008743AB" w:rsidRPr="00871F29">
        <w:rPr>
          <w:sz w:val="20"/>
          <w:lang w:val="pt-BR"/>
        </w:rPr>
        <w:t>memória</w:t>
      </w:r>
      <w:r w:rsidR="00717DC8" w:rsidRPr="00871F29">
        <w:rPr>
          <w:sz w:val="20"/>
          <w:lang w:val="pt-BR"/>
        </w:rPr>
        <w:t xml:space="preserve"> foi 15% menor, não tive um ganho tão considerável como relatado em outros artigos  analisados e citados nas </w:t>
      </w:r>
      <w:r w:rsidR="008743AB" w:rsidRPr="00871F29">
        <w:rPr>
          <w:sz w:val="20"/>
          <w:lang w:val="pt-BR"/>
        </w:rPr>
        <w:t>referências</w:t>
      </w:r>
      <w:r w:rsidR="00E83DF4">
        <w:rPr>
          <w:sz w:val="20"/>
          <w:lang w:val="pt-BR"/>
        </w:rPr>
        <w:t>.</w:t>
      </w:r>
    </w:p>
    <w:p w14:paraId="7D680F1F" w14:textId="06B79AC7" w:rsidR="00717DC8" w:rsidRPr="00871F29" w:rsidRDefault="00717DC8" w:rsidP="00717DC8">
      <w:pPr>
        <w:pStyle w:val="SubsectionHeading"/>
        <w:rPr>
          <w:lang w:val="pt-BR"/>
        </w:rPr>
      </w:pPr>
      <w:r w:rsidRPr="00871F29">
        <w:rPr>
          <w:sz w:val="20"/>
          <w:lang w:val="pt-BR"/>
        </w:rPr>
        <w:t xml:space="preserve">      Busca heurísticas, </w:t>
      </w:r>
      <w:r w:rsidRPr="00871F29">
        <w:rPr>
          <w:sz w:val="20"/>
          <w:lang w:val="pt-BR"/>
        </w:rPr>
        <w:t>I</w:t>
      </w:r>
      <w:r w:rsidRPr="00871F29">
        <w:rPr>
          <w:sz w:val="20"/>
          <w:lang w:val="pt-BR"/>
        </w:rPr>
        <w:t xml:space="preserve">LAO* </w:t>
      </w:r>
    </w:p>
    <w:p w14:paraId="1C190835" w14:textId="77777777" w:rsidR="00717DC8" w:rsidRPr="00871F29" w:rsidRDefault="00717DC8" w:rsidP="00717DC8">
      <w:pPr>
        <w:rPr>
          <w:sz w:val="20"/>
          <w:lang w:val="pt-BR"/>
        </w:rPr>
      </w:pPr>
      <w:r w:rsidRPr="00871F29">
        <w:rPr>
          <w:sz w:val="20"/>
          <w:lang w:val="pt-BR"/>
        </w:rPr>
        <w:t xml:space="preserve">   </w:t>
      </w:r>
    </w:p>
    <w:p w14:paraId="2DD23A78" w14:textId="0FE1DA4F" w:rsidR="0094611C" w:rsidRPr="00871F29" w:rsidRDefault="00871F29" w:rsidP="000844EF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O </w:t>
      </w:r>
      <w:r w:rsidR="008743AB" w:rsidRPr="00871F29">
        <w:rPr>
          <w:sz w:val="20"/>
          <w:lang w:val="pt-BR"/>
        </w:rPr>
        <w:t>algoritmo chamado</w:t>
      </w:r>
      <w:r w:rsidR="00717DC8" w:rsidRPr="00871F29">
        <w:rPr>
          <w:sz w:val="20"/>
          <w:lang w:val="pt-BR"/>
        </w:rPr>
        <w:t xml:space="preserve"> de Improved LAO* (ILAO*) (Hansen e Zilberstein, 2001)</w:t>
      </w:r>
      <w:r w:rsidRPr="00871F29">
        <w:rPr>
          <w:sz w:val="20"/>
          <w:lang w:val="pt-BR"/>
        </w:rPr>
        <w:t xml:space="preserve">, tem como </w:t>
      </w:r>
      <w:r w:rsidR="00717DC8" w:rsidRPr="00871F29">
        <w:rPr>
          <w:sz w:val="20"/>
          <w:lang w:val="pt-BR"/>
        </w:rPr>
        <w:t xml:space="preserve"> principal diferença entre LAO* é que não usa os algoritmos de programação dinâmica síncrona para atualizar custos. Na fase de construção do hipergrafo solução parcial (HGSP), ILAO* o constrói seguindo os hipe</w:t>
      </w:r>
      <w:r w:rsidR="008743AB">
        <w:rPr>
          <w:sz w:val="20"/>
          <w:lang w:val="pt-BR"/>
        </w:rPr>
        <w:t xml:space="preserve">rgrafos </w:t>
      </w:r>
      <w:r w:rsidR="00717DC8" w:rsidRPr="00871F29">
        <w:rPr>
          <w:sz w:val="20"/>
          <w:lang w:val="pt-BR"/>
        </w:rPr>
        <w:t>marcados, isto é, hipe</w:t>
      </w:r>
      <w:r w:rsidR="008743AB">
        <w:rPr>
          <w:sz w:val="20"/>
          <w:lang w:val="pt-BR"/>
        </w:rPr>
        <w:t>g</w:t>
      </w:r>
      <w:r w:rsidR="00717DC8" w:rsidRPr="00871F29">
        <w:rPr>
          <w:sz w:val="20"/>
          <w:lang w:val="pt-BR"/>
        </w:rPr>
        <w:t>ra</w:t>
      </w:r>
      <w:r w:rsidR="008743AB">
        <w:rPr>
          <w:sz w:val="20"/>
          <w:lang w:val="pt-BR"/>
        </w:rPr>
        <w:t>f</w:t>
      </w:r>
      <w:r w:rsidR="00717DC8" w:rsidRPr="00871F29">
        <w:rPr>
          <w:sz w:val="20"/>
          <w:lang w:val="pt-BR"/>
        </w:rPr>
        <w:t>os que correspondem com escolhas gulosas. Na fase de expansão do hipergrafo solução parcial, o algoritmo</w:t>
      </w:r>
      <w:r w:rsidR="00717DC8" w:rsidRPr="00871F29">
        <w:rPr>
          <w:lang w:val="pt-BR"/>
        </w:rPr>
        <w:t xml:space="preserve"> </w:t>
      </w:r>
      <w:r w:rsidR="00717DC8" w:rsidRPr="00871F29">
        <w:rPr>
          <w:sz w:val="20"/>
          <w:lang w:val="pt-BR"/>
        </w:rPr>
        <w:t xml:space="preserve">ILAO* realiza uma busca em profundidade do melhor hipergrafo solução parcial para encontrar os nós não-terminais e fazer a expansão. O algoritmo ILAO* expande todos esses nós do melhor hipergrafo solução parcial. Além disso, ao invés de executar Iteração de Política ou Iteração de Valor na fase de atualização de custos, ILAO* atualiza todos os nós do melhor grafo solução somente uma vez. Porém, essa atualização é realizada numa ordem inversa à busca em </w:t>
      </w:r>
      <w:r w:rsidR="00717DC8" w:rsidRPr="00871F29">
        <w:rPr>
          <w:sz w:val="20"/>
          <w:lang w:val="pt-BR"/>
        </w:rPr>
        <w:lastRenderedPageBreak/>
        <w:t>profundidade executada no melhor hipergrafo solução parcial atual.</w:t>
      </w:r>
    </w:p>
    <w:p w14:paraId="45625C59" w14:textId="6047251B" w:rsidR="00E83DF4" w:rsidRPr="00E83DF4" w:rsidRDefault="00871F29" w:rsidP="00E83DF4">
      <w:pPr>
        <w:spacing w:after="160" w:line="259" w:lineRule="auto"/>
        <w:rPr>
          <w:sz w:val="20"/>
          <w:lang w:val="pt-BR"/>
        </w:rPr>
      </w:pPr>
      <w:r w:rsidRPr="00871F29">
        <w:rPr>
          <w:noProof/>
          <w:lang w:val="pt-BR"/>
        </w:rPr>
        <w:drawing>
          <wp:inline distT="0" distB="0" distL="0" distR="0" wp14:anchorId="6926B017" wp14:editId="13566EE9">
            <wp:extent cx="3028950" cy="24371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4EF" w:rsidRPr="00871F29">
        <w:rPr>
          <w:sz w:val="20"/>
          <w:lang w:val="pt-BR"/>
        </w:rPr>
        <w:t xml:space="preserve">   </w:t>
      </w:r>
    </w:p>
    <w:p w14:paraId="0E432981" w14:textId="352D0B7A" w:rsidR="00E83DF4" w:rsidRPr="00871F29" w:rsidRDefault="00E83DF4" w:rsidP="00E83DF4">
      <w:pPr>
        <w:spacing w:after="160" w:line="259" w:lineRule="auto"/>
        <w:rPr>
          <w:sz w:val="20"/>
          <w:lang w:val="pt-BR"/>
        </w:rPr>
      </w:pPr>
      <w:r w:rsidRPr="00871F29">
        <w:rPr>
          <w:sz w:val="20"/>
          <w:lang w:val="pt-BR"/>
        </w:rPr>
        <w:t xml:space="preserve">Na execução do </w:t>
      </w:r>
      <w:r>
        <w:rPr>
          <w:sz w:val="20"/>
          <w:lang w:val="pt-BR"/>
        </w:rPr>
        <w:t>I</w:t>
      </w:r>
      <w:r w:rsidRPr="00871F29">
        <w:rPr>
          <w:sz w:val="20"/>
          <w:lang w:val="pt-BR"/>
        </w:rPr>
        <w:t xml:space="preserve">LAO para o problema proposto neste artigo, do cenários com poucas dimensões a diferença foi bem sucinta , já para grafos com dimensões maiores , o tempo de processamento e uso de memória foi menor, </w:t>
      </w:r>
      <w:r>
        <w:rPr>
          <w:sz w:val="20"/>
          <w:lang w:val="pt-BR"/>
        </w:rPr>
        <w:t xml:space="preserve">obtive ganhos similares aos obtidos em artigos correlatos, mas não consegui chegar a solução ótima na minha implementação . </w:t>
      </w:r>
    </w:p>
    <w:p w14:paraId="20DAB64C" w14:textId="697D9846" w:rsidR="00E041A8" w:rsidRPr="00871F29" w:rsidRDefault="00E041A8" w:rsidP="00E041A8">
      <w:pPr>
        <w:pStyle w:val="SectionHeading"/>
        <w:outlineLvl w:val="0"/>
        <w:rPr>
          <w:b w:val="0"/>
          <w:sz w:val="20"/>
          <w:lang w:val="pt-BR"/>
        </w:rPr>
      </w:pPr>
      <w:r w:rsidRPr="00871F29">
        <w:rPr>
          <w:b w:val="0"/>
          <w:sz w:val="20"/>
          <w:lang w:val="pt-BR"/>
        </w:rPr>
        <w:t>References</w:t>
      </w:r>
    </w:p>
    <w:p w14:paraId="515DBEC0" w14:textId="7F32953E" w:rsidR="002D10FA" w:rsidRPr="00871F29" w:rsidRDefault="002D10FA" w:rsidP="002D10FA">
      <w:pPr>
        <w:pStyle w:val="References"/>
        <w:rPr>
          <w:lang w:val="pt-BR"/>
        </w:rPr>
      </w:pPr>
      <w:r w:rsidRPr="00871F29">
        <w:rPr>
          <w:lang w:val="pt-BR"/>
        </w:rPr>
        <w:t>Bellman, R. (1957). A Markovian decision process (No. P-1066). RAND CORP SANTA MONICA CA.</w:t>
      </w:r>
    </w:p>
    <w:p w14:paraId="61545337" w14:textId="77777777" w:rsidR="00717DC8" w:rsidRPr="00871F29" w:rsidRDefault="002D10FA" w:rsidP="002D10FA">
      <w:pPr>
        <w:pStyle w:val="References"/>
        <w:rPr>
          <w:lang w:val="pt-BR"/>
        </w:rPr>
      </w:pPr>
      <w:r w:rsidRPr="00871F29">
        <w:rPr>
          <w:lang w:val="pt-BR"/>
        </w:rPr>
        <w:t xml:space="preserve">Russell, S. J., Norvig, P., Canny, J. F., Malik, J. M., &amp; Edwards, D. D. (2003). Artificial intelligence: a modern approach (Vol. 2). </w:t>
      </w:r>
    </w:p>
    <w:p w14:paraId="7A484F29" w14:textId="78E41707" w:rsidR="00033FBC" w:rsidRPr="00871F29" w:rsidRDefault="002D10FA" w:rsidP="002D10FA">
      <w:pPr>
        <w:pStyle w:val="References"/>
        <w:rPr>
          <w:lang w:val="pt-BR"/>
        </w:rPr>
      </w:pPr>
      <w:r w:rsidRPr="00871F29">
        <w:rPr>
          <w:lang w:val="pt-BR"/>
        </w:rPr>
        <w:t>Upper Saddle River: Prentice hall</w:t>
      </w:r>
      <w:r w:rsidR="00033FBC" w:rsidRPr="00871F29">
        <w:rPr>
          <w:lang w:val="pt-BR"/>
        </w:rPr>
        <w:t xml:space="preserve">Hasling, D. W.; Clancey, W. J.; and Rennels, G. R. 1983. Strategic Explanations in Consultation. </w:t>
      </w:r>
      <w:r w:rsidR="00033FBC" w:rsidRPr="00871F29">
        <w:rPr>
          <w:i/>
          <w:lang w:val="pt-BR"/>
        </w:rPr>
        <w:t>The International Journal of Man-Machine Studies</w:t>
      </w:r>
      <w:r w:rsidR="00033FBC" w:rsidRPr="00871F29">
        <w:rPr>
          <w:lang w:val="pt-BR"/>
        </w:rPr>
        <w:t xml:space="preserve"> 20(1): 3–19.</w:t>
      </w:r>
    </w:p>
    <w:p w14:paraId="74A55B4D" w14:textId="3BD1D634" w:rsidR="001D34AF" w:rsidRPr="00871F29" w:rsidRDefault="001D34AF" w:rsidP="002D10FA">
      <w:pPr>
        <w:pStyle w:val="References"/>
        <w:rPr>
          <w:lang w:val="pt-BR"/>
        </w:rPr>
      </w:pPr>
      <w:r w:rsidRPr="00871F29">
        <w:rPr>
          <w:lang w:val="pt-BR"/>
        </w:rPr>
        <w:t>Bertsekas, D., and Tsitsiklis, J. 1996. Neuro-Dynamic Programming. Athena Scientific</w:t>
      </w:r>
    </w:p>
    <w:p w14:paraId="3F4B1423" w14:textId="75AE9EE7" w:rsidR="00717DC8" w:rsidRPr="00871F29" w:rsidRDefault="00717DC8" w:rsidP="002D10FA">
      <w:pPr>
        <w:pStyle w:val="References"/>
        <w:rPr>
          <w:lang w:val="pt-BR"/>
        </w:rPr>
      </w:pPr>
      <w:r w:rsidRPr="00871F29">
        <w:rPr>
          <w:lang w:val="pt-BR"/>
        </w:rPr>
        <w:t>Blai Bonet</w:t>
      </w:r>
      <w:r w:rsidRPr="00871F29">
        <w:rPr>
          <w:lang w:val="pt-BR"/>
        </w:rPr>
        <w:t xml:space="preserve"> &amp; </w:t>
      </w:r>
      <w:r w:rsidRPr="00871F29">
        <w:rPr>
          <w:lang w:val="pt-BR"/>
        </w:rPr>
        <w:t>H´ector Geffner</w:t>
      </w:r>
      <w:r w:rsidRPr="00871F29">
        <w:rPr>
          <w:lang w:val="pt-BR"/>
        </w:rPr>
        <w:t xml:space="preserve"> , </w:t>
      </w:r>
      <w:r w:rsidRPr="00871F29">
        <w:rPr>
          <w:lang w:val="pt-BR"/>
        </w:rPr>
        <w:t>Solving Stochastic Shortest-Path Problems with RTDP</w:t>
      </w:r>
      <w:r w:rsidRPr="00871F29">
        <w:rPr>
          <w:lang w:val="pt-BR"/>
        </w:rPr>
        <w:t xml:space="preserve"> ,  </w:t>
      </w:r>
    </w:p>
    <w:p w14:paraId="4B82891E" w14:textId="5F57A4E3" w:rsidR="001D34AF" w:rsidRPr="00871F29" w:rsidRDefault="00717DC8" w:rsidP="002D10FA">
      <w:pPr>
        <w:pStyle w:val="References"/>
        <w:rPr>
          <w:lang w:val="pt-BR"/>
        </w:rPr>
      </w:pPr>
      <w:r w:rsidRPr="00871F29">
        <w:rPr>
          <w:lang w:val="pt-BR"/>
        </w:rPr>
        <w:t xml:space="preserve">Stefam Eldkmark, Heurist Serach </w:t>
      </w:r>
    </w:p>
    <w:p w14:paraId="405D8111" w14:textId="77777777" w:rsidR="00871F29" w:rsidRPr="00871F29" w:rsidRDefault="00871F29" w:rsidP="002D10FA">
      <w:pPr>
        <w:pStyle w:val="References"/>
        <w:rPr>
          <w:lang w:val="pt-BR"/>
        </w:rPr>
      </w:pPr>
    </w:p>
    <w:p w14:paraId="2EBF71B9" w14:textId="2A3AA7F1" w:rsidR="00871F29" w:rsidRPr="00871F29" w:rsidRDefault="00871F29" w:rsidP="002D10FA">
      <w:pPr>
        <w:pStyle w:val="References"/>
        <w:rPr>
          <w:lang w:val="pt-BR"/>
        </w:rPr>
      </w:pPr>
      <w:r w:rsidRPr="00871F29">
        <w:rPr>
          <w:lang w:val="pt-BR"/>
        </w:rPr>
        <w:t xml:space="preserve">Hansen e Zilberstein(2001) E. Hansen e S. Zilberstein. LAO*: A heuristic search algorithm that </w:t>
      </w:r>
      <w:r w:rsidRPr="00871F29">
        <w:rPr>
          <w:lang w:val="pt-BR"/>
        </w:rPr>
        <w:t>nds solutions with loops</w:t>
      </w:r>
    </w:p>
    <w:p w14:paraId="1A6B8C9A" w14:textId="77777777" w:rsidR="00033FBC" w:rsidRPr="00871F29" w:rsidRDefault="00033FBC" w:rsidP="00033FBC">
      <w:pPr>
        <w:pStyle w:val="References"/>
        <w:rPr>
          <w:lang w:val="pt-BR"/>
        </w:rPr>
      </w:pPr>
    </w:p>
    <w:p w14:paraId="2AFD9EC7" w14:textId="77777777" w:rsidR="003B3F39" w:rsidRPr="00871F29" w:rsidRDefault="003B3F39" w:rsidP="000F2BCA">
      <w:pPr>
        <w:pStyle w:val="References"/>
        <w:rPr>
          <w:lang w:val="pt-BR"/>
        </w:rPr>
      </w:pPr>
    </w:p>
    <w:sectPr w:rsidR="003B3F39" w:rsidRPr="00871F29" w:rsidSect="00175851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1E5D6" w14:textId="77777777" w:rsidR="00EB423A" w:rsidRDefault="00EB423A">
      <w:r>
        <w:separator/>
      </w:r>
    </w:p>
  </w:endnote>
  <w:endnote w:type="continuationSeparator" w:id="0">
    <w:p w14:paraId="6872C1B5" w14:textId="77777777" w:rsidR="00EB423A" w:rsidRDefault="00EB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46787" w14:textId="77777777" w:rsidR="00EB423A" w:rsidRDefault="00EB423A">
      <w:r>
        <w:separator/>
      </w:r>
    </w:p>
  </w:footnote>
  <w:footnote w:type="continuationSeparator" w:id="0">
    <w:p w14:paraId="5BCF830D" w14:textId="77777777" w:rsidR="00EB423A" w:rsidRDefault="00EB423A">
      <w:r>
        <w:continuationSeparator/>
      </w:r>
    </w:p>
  </w:footnote>
  <w:footnote w:id="1">
    <w:p w14:paraId="7E7E27B2" w14:textId="77777777" w:rsidR="00033FBC" w:rsidRDefault="00033FBC" w:rsidP="00417CBB">
      <w:pPr>
        <w:pStyle w:val="Textodenotaderodap"/>
      </w:pPr>
      <w:r>
        <w:t>Copyright © 20</w:t>
      </w:r>
      <w:r w:rsidR="00F20770">
        <w:t>20</w:t>
      </w:r>
      <w:r>
        <w:t>, Association for the Advancement of Artificial Intelligence (www.aaai.org). All rights reserved.</w:t>
      </w:r>
    </w:p>
    <w:p w14:paraId="48C5CE0D" w14:textId="77777777" w:rsidR="00033FBC" w:rsidRDefault="00033FBC">
      <w:pPr>
        <w:pStyle w:val="Textodenotaderodap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intFractionalCharacterWidth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hyphenationZone w:val="425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3C"/>
    <w:rsid w:val="0002722F"/>
    <w:rsid w:val="00033FBC"/>
    <w:rsid w:val="00074E6C"/>
    <w:rsid w:val="0008207A"/>
    <w:rsid w:val="000844EF"/>
    <w:rsid w:val="000A353D"/>
    <w:rsid w:val="000F2BCA"/>
    <w:rsid w:val="00104A13"/>
    <w:rsid w:val="00175851"/>
    <w:rsid w:val="001D34AF"/>
    <w:rsid w:val="001F00E6"/>
    <w:rsid w:val="00203F92"/>
    <w:rsid w:val="00240EEA"/>
    <w:rsid w:val="00241D94"/>
    <w:rsid w:val="0025013D"/>
    <w:rsid w:val="0025233E"/>
    <w:rsid w:val="002D10FA"/>
    <w:rsid w:val="00300966"/>
    <w:rsid w:val="00315914"/>
    <w:rsid w:val="0031687E"/>
    <w:rsid w:val="003A085A"/>
    <w:rsid w:val="003B3F39"/>
    <w:rsid w:val="003F4DB5"/>
    <w:rsid w:val="0041177E"/>
    <w:rsid w:val="00417CBB"/>
    <w:rsid w:val="00425A4C"/>
    <w:rsid w:val="004301B9"/>
    <w:rsid w:val="004D53E8"/>
    <w:rsid w:val="0053013B"/>
    <w:rsid w:val="00547FED"/>
    <w:rsid w:val="005A409D"/>
    <w:rsid w:val="005C4CD8"/>
    <w:rsid w:val="006E700E"/>
    <w:rsid w:val="00717DC8"/>
    <w:rsid w:val="00754132"/>
    <w:rsid w:val="00762541"/>
    <w:rsid w:val="007C2E6F"/>
    <w:rsid w:val="008268BA"/>
    <w:rsid w:val="00835FAF"/>
    <w:rsid w:val="00871F29"/>
    <w:rsid w:val="008743AB"/>
    <w:rsid w:val="008D073C"/>
    <w:rsid w:val="00920050"/>
    <w:rsid w:val="0094611C"/>
    <w:rsid w:val="00953122"/>
    <w:rsid w:val="00A5025A"/>
    <w:rsid w:val="00A72ED7"/>
    <w:rsid w:val="00A77546"/>
    <w:rsid w:val="00AB428F"/>
    <w:rsid w:val="00AD17C9"/>
    <w:rsid w:val="00B32AAF"/>
    <w:rsid w:val="00B50DFF"/>
    <w:rsid w:val="00B57583"/>
    <w:rsid w:val="00B925C7"/>
    <w:rsid w:val="00B92E37"/>
    <w:rsid w:val="00BC78BD"/>
    <w:rsid w:val="00BD3581"/>
    <w:rsid w:val="00C57FA7"/>
    <w:rsid w:val="00C7516C"/>
    <w:rsid w:val="00CD5563"/>
    <w:rsid w:val="00CE5D24"/>
    <w:rsid w:val="00D35C19"/>
    <w:rsid w:val="00E041A8"/>
    <w:rsid w:val="00E35A64"/>
    <w:rsid w:val="00E54152"/>
    <w:rsid w:val="00E737E1"/>
    <w:rsid w:val="00E83DF4"/>
    <w:rsid w:val="00EB423A"/>
    <w:rsid w:val="00ED7CB3"/>
    <w:rsid w:val="00F13F95"/>
    <w:rsid w:val="00F178A6"/>
    <w:rsid w:val="00F20770"/>
    <w:rsid w:val="00F53AF9"/>
    <w:rsid w:val="00F57863"/>
    <w:rsid w:val="00FA0270"/>
    <w:rsid w:val="00FC7769"/>
    <w:rsid w:val="00FE74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9CD85F"/>
  <w14:defaultImageDpi w14:val="300"/>
  <w15:docId w15:val="{70EDC421-3B3E-F74E-8C9B-44C58832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66"/>
    <w:rPr>
      <w:rFonts w:ascii="Times New Roman" w:eastAsia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300966"/>
    <w:pPr>
      <w:spacing w:line="180" w:lineRule="exact"/>
      <w:jc w:val="both"/>
    </w:pPr>
    <w:rPr>
      <w:sz w:val="16"/>
    </w:rPr>
  </w:style>
  <w:style w:type="character" w:customStyle="1" w:styleId="TextodenotaderodapChar">
    <w:name w:val="Texto de nota de rodapé Char"/>
    <w:link w:val="Textodenotaderodap"/>
    <w:rsid w:val="00300966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30096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30096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30096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30096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30096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30096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30096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30096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30096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300966"/>
    <w:pPr>
      <w:spacing w:before="0" w:line="240" w:lineRule="exact"/>
      <w:jc w:val="center"/>
    </w:pPr>
    <w:rPr>
      <w:sz w:val="20"/>
    </w:rPr>
  </w:style>
  <w:style w:type="paragraph" w:styleId="PargrafodaLista">
    <w:name w:val="List Paragraph"/>
    <w:basedOn w:val="Normal"/>
    <w:uiPriority w:val="34"/>
    <w:qFormat/>
    <w:rsid w:val="00300966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30096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Text"/>
    <w:qFormat/>
    <w:rsid w:val="00300966"/>
    <w:pPr>
      <w:spacing w:before="120" w:after="240" w:line="220" w:lineRule="exact"/>
      <w:jc w:val="center"/>
    </w:pPr>
    <w:rPr>
      <w:sz w:val="18"/>
    </w:rPr>
  </w:style>
  <w:style w:type="paragraph" w:customStyle="1" w:styleId="Text-Indent">
    <w:name w:val="Text-Indent"/>
    <w:basedOn w:val="Text"/>
    <w:qFormat/>
    <w:rsid w:val="00300966"/>
    <w:pPr>
      <w:ind w:firstLine="199"/>
    </w:pPr>
  </w:style>
  <w:style w:type="paragraph" w:customStyle="1" w:styleId="Figure">
    <w:name w:val="Figure"/>
    <w:basedOn w:val="Normal"/>
    <w:qFormat/>
    <w:rsid w:val="00300966"/>
    <w:pPr>
      <w:jc w:val="center"/>
    </w:pPr>
  </w:style>
  <w:style w:type="paragraph" w:styleId="Rodap">
    <w:name w:val="footer"/>
    <w:basedOn w:val="Normal"/>
    <w:link w:val="RodapChar"/>
    <w:uiPriority w:val="99"/>
    <w:unhideWhenUsed/>
    <w:rsid w:val="0030096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00966"/>
    <w:rPr>
      <w:rFonts w:ascii="Times New Roman" w:eastAsia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30096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0966"/>
    <w:rPr>
      <w:rFonts w:ascii="Times New Roman" w:eastAsia="Times New Roman" w:hAnsi="Times New Roman"/>
      <w:sz w:val="24"/>
    </w:rPr>
  </w:style>
  <w:style w:type="paragraph" w:customStyle="1" w:styleId="Subsubsection">
    <w:name w:val="Subsubsection"/>
    <w:basedOn w:val="Text"/>
    <w:rsid w:val="00300966"/>
    <w:pPr>
      <w:keepNext/>
      <w:spacing w:before="60"/>
    </w:pPr>
    <w:rPr>
      <w:b/>
    </w:rPr>
  </w:style>
  <w:style w:type="character" w:customStyle="1" w:styleId="mjx-char">
    <w:name w:val="mjx-char"/>
    <w:basedOn w:val="Fontepargpadro"/>
    <w:rsid w:val="00E7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77BE-C10D-4E42-B18B-416E385F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1991</Words>
  <Characters>10753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AAAI Proceedings Template</vt:lpstr>
      <vt:lpstr>AAAI Proceedings Template</vt:lpstr>
    </vt:vector>
  </TitlesOfParts>
  <Company>The Live Oak Press</Company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Microsoft Office User</dc:creator>
  <cp:keywords/>
  <cp:lastModifiedBy>Marcelo Sabaris Carballo Pinto</cp:lastModifiedBy>
  <cp:revision>4</cp:revision>
  <cp:lastPrinted>2020-05-21T00:45:00Z</cp:lastPrinted>
  <dcterms:created xsi:type="dcterms:W3CDTF">2020-05-21T00:45:00Z</dcterms:created>
  <dcterms:modified xsi:type="dcterms:W3CDTF">2020-05-21T01:31:00Z</dcterms:modified>
</cp:coreProperties>
</file>