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3C8D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DOCUMENTO DE DISEÑO DE JUEGO (GDD): NEXUS</w:t>
      </w:r>
    </w:p>
    <w:p w14:paraId="2F9EA8B8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Versión: 1.0</w:t>
      </w:r>
    </w:p>
    <w:p w14:paraId="74BB56DC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Fecha: 15 de Abril, 2026</w:t>
      </w:r>
    </w:p>
    <w:p w14:paraId="520022B8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Desarrollador: Marce</w:t>
      </w:r>
    </w:p>
    <w:p w14:paraId="6A40BCCA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p w14:paraId="50978A51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1. DESCRIPCIÓN GENERAL</w:t>
      </w:r>
    </w:p>
    <w:p w14:paraId="60A225B5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Título: Nexus</w:t>
      </w:r>
    </w:p>
    <w:p w14:paraId="478D7A41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Género: Plataformas 3D / Escape</w:t>
      </w:r>
    </w:p>
    <w:p w14:paraId="1997DFDD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Plataforma: PC (Unity 6)</w:t>
      </w:r>
    </w:p>
    <w:p w14:paraId="7273E95D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Concepto: El jugador debe escapar de una torre cyberpunk que se inunda de ácido. El ascenso revela fragmentos de la memoria del protagonista.</w:t>
      </w:r>
    </w:p>
    <w:p w14:paraId="63CC8AF2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p w14:paraId="38FB50FD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2. MECÁNICAS DE JUEGO (CORE GAMEPLAY)</w:t>
      </w:r>
    </w:p>
    <w:p w14:paraId="1C5EC30B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Locomoción 3D (COMPLETADO): Movimiento relativo a la cámara activa con rotación fluida.</w:t>
      </w:r>
    </w:p>
    <w:p w14:paraId="7A6D3B42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Plataformas Móviles (COMPLETADO): Sistema de anclaje para evitar deslizamientos del jugador.</w:t>
      </w:r>
    </w:p>
    <w:p w14:paraId="4B875101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Sistema de Cámaras (COMPLETADO): Uso de Cinemachine 3 con transiciones por prioridad basadas en triggers.</w:t>
      </w:r>
    </w:p>
    <w:p w14:paraId="213B8149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KillZone Dinámica (COMPLETADO): Superficie de ácido que sube según la altura de los checkpoints.</w:t>
      </w:r>
    </w:p>
    <w:p w14:paraId="02DB92E8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Sistema de Salto (EN REVISIÓN): Basado en Raycast. Pendiente corregir saltos infinitos/en el aire.</w:t>
      </w:r>
    </w:p>
    <w:p w14:paraId="3C9F8966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Sistema de Dash (EN REVISIÓN): Pendiente corregir flickering e inconsistencias de teletransporte.</w:t>
      </w:r>
    </w:p>
    <w:p w14:paraId="4F66F3F5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p w14:paraId="3BA9F00C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3. SISTEMA DE DIFICULTAD</w:t>
      </w:r>
    </w:p>
    <w:p w14:paraId="016AC15F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Fácil: Offset de KillZone de 10 unidades respecto al checkpoint.</w:t>
      </w:r>
    </w:p>
    <w:p w14:paraId="77891826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Normal: Offset de KillZone de 20 unidades respecto al checkpoint.</w:t>
      </w:r>
    </w:p>
    <w:p w14:paraId="61706450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Difícil: KillZone estática en la base (sin margen de error).</w:t>
      </w:r>
    </w:p>
    <w:p w14:paraId="2FC535D8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p w14:paraId="3BAF5EB5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4. ROADMAP DE DESARROLLO (TAREAS PENDIENTES)</w:t>
      </w:r>
    </w:p>
    <w:p w14:paraId="51D12B48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Físicas: Eliminar fricción lateral en plataformas (Physic Material).</w:t>
      </w:r>
    </w:p>
    <w:p w14:paraId="607647B7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Audio: Implementación de sonidos de pasos, saltos y ambiente.</w:t>
      </w:r>
    </w:p>
    <w:p w14:paraId="34AA1A29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UI: Menú principal, Menú de pausa y HUD de altura.</w:t>
      </w:r>
    </w:p>
    <w:p w14:paraId="7CBA7932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VFX: Partículas de ácido, burbujas y feedback visual de impactos.</w:t>
      </w:r>
    </w:p>
    <w:p w14:paraId="18C87F5C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Narrativa: Guion de "flashes" de memoria y eventos de animación por altura.</w:t>
      </w:r>
    </w:p>
    <w:p w14:paraId="5ECA9A34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p w14:paraId="1D8A960F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5. HISTORIA Y AMBIENTACIÓN</w:t>
      </w:r>
    </w:p>
    <w:p w14:paraId="68AB76C4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El jugador despierta en una celda en una torre industrial/cyberpunk. No recuerda su identidad. El único objetivo es subir mientras el ácido asciende. Los "flashes" visuales sirven como recompensa por el progreso y motor de la curiosidad del jugador.</w:t>
      </w:r>
    </w:p>
    <w:p w14:paraId="14F83BAF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p w14:paraId="1216736E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6. GAME DESIGN: NOTAS ADICIONALES</w:t>
      </w:r>
    </w:p>
    <w:p w14:paraId="0257080D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La KillZone visible ayuda a la navegación al ocultar secciones ya superadas.</w:t>
      </w:r>
    </w:p>
    <w:p w14:paraId="5FDC79F7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  <w:r w:rsidRPr="005B5AB8">
        <w:rPr>
          <w:rFonts w:ascii="Courier New" w:hAnsi="Courier New" w:cs="Courier New"/>
        </w:rPr>
        <w:t>- Los Checkpoints deben ser puntos de descanso visual y mecánico.</w:t>
      </w:r>
    </w:p>
    <w:p w14:paraId="283FEF1F" w14:textId="77777777" w:rsidR="005B5AB8" w:rsidRPr="005B5AB8" w:rsidRDefault="005B5AB8" w:rsidP="005B5AB8">
      <w:pPr>
        <w:pStyle w:val="PlainText"/>
        <w:rPr>
          <w:rFonts w:ascii="Courier New" w:hAnsi="Courier New" w:cs="Courier New"/>
        </w:rPr>
      </w:pPr>
    </w:p>
    <w:sectPr w:rsidR="005B5AB8" w:rsidRPr="005B5AB8" w:rsidSect="005B5AB8">
      <w:pgSz w:w="12240" w:h="15840"/>
      <w:pgMar w:top="1417" w:right="1502" w:bottom="1417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EF"/>
    <w:rsid w:val="00141F23"/>
    <w:rsid w:val="005B4AB9"/>
    <w:rsid w:val="005B5AB8"/>
    <w:rsid w:val="006E6959"/>
    <w:rsid w:val="007B2824"/>
    <w:rsid w:val="007F4B54"/>
    <w:rsid w:val="007F7C38"/>
    <w:rsid w:val="00810FF0"/>
    <w:rsid w:val="008B5F53"/>
    <w:rsid w:val="00A326EF"/>
    <w:rsid w:val="00BF1CF3"/>
    <w:rsid w:val="00C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ABBB"/>
  <w15:chartTrackingRefBased/>
  <w15:docId w15:val="{99B5DE25-5B25-46BE-8F2E-569A6676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D76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760C"/>
    <w:rPr>
      <w:rFonts w:ascii="Consolas" w:hAnsi="Consolas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312</Words>
  <Characters>1714</Characters>
  <Application>Microsoft Office Word</Application>
  <DocSecurity>0</DocSecurity>
  <Lines>49</Lines>
  <Paragraphs>31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</dc:creator>
  <cp:keywords/>
  <dc:description/>
  <cp:lastModifiedBy>Marcelo S</cp:lastModifiedBy>
  <cp:revision>4</cp:revision>
  <dcterms:created xsi:type="dcterms:W3CDTF">2026-04-15T21:31:00Z</dcterms:created>
  <dcterms:modified xsi:type="dcterms:W3CDTF">2026-04-15T21:33:00Z</dcterms:modified>
</cp:coreProperties>
</file>