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DB" w:rsidRPr="00F71471" w:rsidRDefault="00126EDB" w:rsidP="00126EDB">
      <w:pPr>
        <w:jc w:val="center"/>
        <w:rPr>
          <w:sz w:val="28"/>
          <w:szCs w:val="28"/>
        </w:rPr>
      </w:pPr>
      <w:bookmarkStart w:id="0" w:name="_GoBack"/>
      <w:bookmarkEnd w:id="0"/>
    </w:p>
    <w:p w:rsidR="002B47D3" w:rsidRPr="00F71471" w:rsidRDefault="00126EDB" w:rsidP="00126EDB">
      <w:pPr>
        <w:jc w:val="center"/>
        <w:rPr>
          <w:sz w:val="28"/>
          <w:szCs w:val="28"/>
        </w:rPr>
      </w:pPr>
      <w:r w:rsidRPr="00F71471">
        <w:rPr>
          <w:sz w:val="28"/>
          <w:szCs w:val="28"/>
        </w:rPr>
        <w:t>Inteligência Artificial</w:t>
      </w:r>
    </w:p>
    <w:p w:rsidR="00126EDB" w:rsidRPr="00F71471" w:rsidRDefault="00126EDB" w:rsidP="00126EDB">
      <w:pPr>
        <w:jc w:val="center"/>
        <w:rPr>
          <w:sz w:val="28"/>
          <w:szCs w:val="28"/>
        </w:rPr>
      </w:pPr>
      <w:proofErr w:type="spellStart"/>
      <w:r w:rsidRPr="00F71471">
        <w:rPr>
          <w:sz w:val="28"/>
          <w:szCs w:val="28"/>
        </w:rPr>
        <w:t>Prof</w:t>
      </w:r>
      <w:proofErr w:type="spellEnd"/>
      <w:r w:rsidRPr="00F71471">
        <w:rPr>
          <w:sz w:val="28"/>
          <w:szCs w:val="28"/>
        </w:rPr>
        <w:t xml:space="preserve"> Eduardo Nunes</w:t>
      </w:r>
    </w:p>
    <w:p w:rsidR="00126EDB" w:rsidRPr="00F71471" w:rsidRDefault="00126EDB" w:rsidP="00126EDB">
      <w:pPr>
        <w:jc w:val="center"/>
        <w:rPr>
          <w:sz w:val="28"/>
          <w:szCs w:val="28"/>
        </w:rPr>
      </w:pPr>
    </w:p>
    <w:p w:rsidR="00372B45" w:rsidRPr="00F71471" w:rsidRDefault="0000214C" w:rsidP="009B3460">
      <w:pPr>
        <w:jc w:val="center"/>
        <w:rPr>
          <w:sz w:val="28"/>
          <w:szCs w:val="28"/>
        </w:rPr>
      </w:pPr>
      <w:r w:rsidRPr="00F71471">
        <w:rPr>
          <w:sz w:val="28"/>
          <w:szCs w:val="28"/>
        </w:rPr>
        <w:t>Projeto</w:t>
      </w:r>
      <w:r w:rsidR="008F0CC0">
        <w:rPr>
          <w:sz w:val="28"/>
          <w:szCs w:val="28"/>
        </w:rPr>
        <w:t xml:space="preserve"> Algoritmo Genético</w:t>
      </w:r>
      <w:r w:rsidRPr="00F71471">
        <w:rPr>
          <w:sz w:val="28"/>
          <w:szCs w:val="28"/>
        </w:rPr>
        <w:t xml:space="preserve"> – </w:t>
      </w:r>
      <w:r w:rsidR="006F527F">
        <w:rPr>
          <w:sz w:val="28"/>
          <w:szCs w:val="28"/>
        </w:rPr>
        <w:t>AV2</w:t>
      </w:r>
      <w:r w:rsidR="00A061A6">
        <w:rPr>
          <w:sz w:val="28"/>
          <w:szCs w:val="28"/>
        </w:rPr>
        <w:t xml:space="preserve"> </w:t>
      </w:r>
      <w:proofErr w:type="gramStart"/>
      <w:r w:rsidR="00A061A6">
        <w:rPr>
          <w:sz w:val="28"/>
          <w:szCs w:val="28"/>
        </w:rPr>
        <w:t>( 2</w:t>
      </w:r>
      <w:proofErr w:type="gramEnd"/>
      <w:r w:rsidR="00A061A6">
        <w:rPr>
          <w:sz w:val="28"/>
          <w:szCs w:val="28"/>
        </w:rPr>
        <w:t>,5 pontos)</w:t>
      </w:r>
    </w:p>
    <w:p w:rsidR="0000214C" w:rsidRPr="00F71471" w:rsidRDefault="0000214C" w:rsidP="0000214C">
      <w:pPr>
        <w:rPr>
          <w:sz w:val="28"/>
          <w:szCs w:val="28"/>
        </w:rPr>
      </w:pPr>
    </w:p>
    <w:p w:rsidR="007E33DF" w:rsidRPr="00F71471" w:rsidRDefault="006F527F" w:rsidP="00F714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Rede Neural Artificial </w:t>
      </w:r>
    </w:p>
    <w:p w:rsidR="00465EF4" w:rsidRDefault="00465EF4" w:rsidP="0000214C">
      <w:pPr>
        <w:rPr>
          <w:sz w:val="28"/>
          <w:szCs w:val="28"/>
        </w:rPr>
      </w:pPr>
    </w:p>
    <w:p w:rsidR="006F527F" w:rsidRDefault="006F527F" w:rsidP="0000214C">
      <w:pPr>
        <w:rPr>
          <w:sz w:val="28"/>
          <w:szCs w:val="28"/>
        </w:rPr>
      </w:pPr>
      <w:r>
        <w:rPr>
          <w:sz w:val="28"/>
          <w:szCs w:val="28"/>
        </w:rPr>
        <w:t>Treinamento de uma rede neural artificial para uma porta lógica XOR, com duas entradas, uma saída e 3 neurônios intermediários (ocultos).</w:t>
      </w:r>
    </w:p>
    <w:p w:rsidR="006F527F" w:rsidRDefault="006F527F" w:rsidP="0000214C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5D0399C" wp14:editId="302756B0">
            <wp:extent cx="5349923" cy="3205623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37" t="20229" r="18114" b="27388"/>
                    <a:stretch/>
                  </pic:blipFill>
                  <pic:spPr bwMode="auto">
                    <a:xfrm>
                      <a:off x="0" y="0"/>
                      <a:ext cx="5378343" cy="322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EF4" w:rsidRDefault="00465EF4" w:rsidP="0000214C">
      <w:pPr>
        <w:rPr>
          <w:b/>
          <w:sz w:val="28"/>
          <w:szCs w:val="28"/>
        </w:rPr>
      </w:pPr>
    </w:p>
    <w:p w:rsidR="006F527F" w:rsidRDefault="006F527F" w:rsidP="0000214C">
      <w:pPr>
        <w:rPr>
          <w:b/>
          <w:sz w:val="28"/>
          <w:szCs w:val="28"/>
        </w:rPr>
      </w:pPr>
    </w:p>
    <w:p w:rsidR="006F527F" w:rsidRDefault="006F527F" w:rsidP="0000214C">
      <w:pPr>
        <w:rPr>
          <w:sz w:val="28"/>
          <w:szCs w:val="28"/>
        </w:rPr>
      </w:pPr>
      <w:r w:rsidRPr="006F527F">
        <w:rPr>
          <w:sz w:val="28"/>
          <w:szCs w:val="28"/>
        </w:rPr>
        <w:t>O treinamento de uma rede neural depende do número de ciclos de treinamento e da taxa de aprendizagem</w:t>
      </w:r>
      <w:r>
        <w:rPr>
          <w:sz w:val="28"/>
          <w:szCs w:val="28"/>
        </w:rPr>
        <w:t>. Neste contexto faremos a seguinte análise de sensibilidade:</w:t>
      </w:r>
    </w:p>
    <w:p w:rsidR="006F527F" w:rsidRDefault="006F527F" w:rsidP="0000214C">
      <w:pPr>
        <w:rPr>
          <w:sz w:val="28"/>
          <w:szCs w:val="28"/>
        </w:rPr>
      </w:pPr>
    </w:p>
    <w:p w:rsidR="006F527F" w:rsidRDefault="006F527F" w:rsidP="000021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– Rodar o algoritmo com 100 ciclos de treinamento e taxa de aprendizagem de 0,5. Anotar os valores finais de treinamento, tanto os valores dos pesos, quanto o resultado obtido após treinamento.</w:t>
      </w:r>
    </w:p>
    <w:p w:rsidR="006F527F" w:rsidRDefault="006F527F" w:rsidP="0000214C">
      <w:pPr>
        <w:rPr>
          <w:sz w:val="28"/>
          <w:szCs w:val="28"/>
        </w:rPr>
      </w:pPr>
    </w:p>
    <w:p w:rsidR="006F527F" w:rsidRDefault="006F527F" w:rsidP="0000214C">
      <w:pPr>
        <w:rPr>
          <w:sz w:val="28"/>
          <w:szCs w:val="28"/>
        </w:rPr>
      </w:pPr>
      <w:r>
        <w:rPr>
          <w:sz w:val="28"/>
          <w:szCs w:val="28"/>
        </w:rPr>
        <w:t>2- Rodar o algoritmo com 100 ciclos de treinamento e taxa de aprendizagem de 5. Comparar com os valores obtidos no item 1. Analisar se o resultado melhorou e explicar o porquê.</w:t>
      </w:r>
    </w:p>
    <w:p w:rsidR="006F527F" w:rsidRDefault="006F527F" w:rsidP="0000214C">
      <w:pPr>
        <w:rPr>
          <w:sz w:val="28"/>
          <w:szCs w:val="28"/>
        </w:rPr>
      </w:pPr>
    </w:p>
    <w:p w:rsidR="006F527F" w:rsidRDefault="006F527F" w:rsidP="0000214C">
      <w:pPr>
        <w:rPr>
          <w:sz w:val="28"/>
          <w:szCs w:val="28"/>
        </w:rPr>
      </w:pPr>
      <w:r>
        <w:rPr>
          <w:sz w:val="28"/>
          <w:szCs w:val="28"/>
        </w:rPr>
        <w:t>3 – Podendo mudar a quantidade de ciclos de treinamento e/ou a taxa de aprendizagem procure obter melhores resultados e justifique suas mudanças.</w:t>
      </w:r>
    </w:p>
    <w:sectPr w:rsidR="006F527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151" w:rsidRDefault="00636151" w:rsidP="00126EDB">
      <w:pPr>
        <w:spacing w:after="0" w:line="240" w:lineRule="auto"/>
      </w:pPr>
      <w:r>
        <w:separator/>
      </w:r>
    </w:p>
  </w:endnote>
  <w:endnote w:type="continuationSeparator" w:id="0">
    <w:p w:rsidR="00636151" w:rsidRDefault="00636151" w:rsidP="0012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151" w:rsidRDefault="00636151" w:rsidP="00126EDB">
      <w:pPr>
        <w:spacing w:after="0" w:line="240" w:lineRule="auto"/>
      </w:pPr>
      <w:r>
        <w:separator/>
      </w:r>
    </w:p>
  </w:footnote>
  <w:footnote w:type="continuationSeparator" w:id="0">
    <w:p w:rsidR="00636151" w:rsidRDefault="00636151" w:rsidP="00126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EDB" w:rsidRDefault="00126EDB" w:rsidP="00126EDB">
    <w:pPr>
      <w:pStyle w:val="Cabealho"/>
      <w:tabs>
        <w:tab w:val="left" w:pos="5490"/>
      </w:tabs>
      <w:jc w:val="right"/>
    </w:pPr>
    <w:r>
      <w:tab/>
    </w:r>
    <w:r w:rsidRPr="00126EDB">
      <w:rPr>
        <w:noProof/>
        <w:lang w:eastAsia="pt-BR"/>
      </w:rPr>
      <w:drawing>
        <wp:inline distT="0" distB="0" distL="0" distR="0" wp14:anchorId="45F1A78B" wp14:editId="62B5659F">
          <wp:extent cx="1756410" cy="809625"/>
          <wp:effectExtent l="0" t="0" r="0" b="9525"/>
          <wp:docPr id="3" name="Picture 2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a16="http://schemas.microsoft.com/office/drawing/2014/main" xmlns="" xmlns:p="http://schemas.openxmlformats.org/presentationml/2006/main" xmlns:arto="http://schemas.microsoft.com/office/word/2006/arto" id="{CD09C986-9BCE-44BE-94B6-66485027127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a16="http://schemas.microsoft.com/office/drawing/2014/main" xmlns="" xmlns:p="http://schemas.openxmlformats.org/presentationml/2006/main" xmlns:arto="http://schemas.microsoft.com/office/word/2006/arto" id="{CD09C986-9BCE-44BE-94B6-66485027127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62" b="30043"/>
                  <a:stretch/>
                </pic:blipFill>
                <pic:spPr bwMode="auto">
                  <a:xfrm>
                    <a:off x="0" y="0"/>
                    <a:ext cx="1756978" cy="8098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54BD4"/>
    <w:multiLevelType w:val="hybridMultilevel"/>
    <w:tmpl w:val="9580CADA"/>
    <w:lvl w:ilvl="0" w:tplc="B3428A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73ECE"/>
    <w:multiLevelType w:val="hybridMultilevel"/>
    <w:tmpl w:val="4B0C7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F1505"/>
    <w:multiLevelType w:val="hybridMultilevel"/>
    <w:tmpl w:val="D8E2D334"/>
    <w:lvl w:ilvl="0" w:tplc="1B8639E8">
      <w:start w:val="1"/>
      <w:numFmt w:val="decimal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BB35C8"/>
    <w:multiLevelType w:val="hybridMultilevel"/>
    <w:tmpl w:val="C59216C2"/>
    <w:lvl w:ilvl="0" w:tplc="E5F0C2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DB"/>
    <w:rsid w:val="0000214C"/>
    <w:rsid w:val="00004D40"/>
    <w:rsid w:val="0006192F"/>
    <w:rsid w:val="00067241"/>
    <w:rsid w:val="00070BED"/>
    <w:rsid w:val="0007448D"/>
    <w:rsid w:val="00082FD1"/>
    <w:rsid w:val="000920E1"/>
    <w:rsid w:val="000F19D5"/>
    <w:rsid w:val="00126EDB"/>
    <w:rsid w:val="00153D83"/>
    <w:rsid w:val="001D2E52"/>
    <w:rsid w:val="00212E91"/>
    <w:rsid w:val="00213E4F"/>
    <w:rsid w:val="00277BC3"/>
    <w:rsid w:val="002A3E3E"/>
    <w:rsid w:val="002B47D3"/>
    <w:rsid w:val="002B547E"/>
    <w:rsid w:val="002B7297"/>
    <w:rsid w:val="002C0E5C"/>
    <w:rsid w:val="00315F93"/>
    <w:rsid w:val="00345835"/>
    <w:rsid w:val="00372B45"/>
    <w:rsid w:val="00384F9A"/>
    <w:rsid w:val="00390A47"/>
    <w:rsid w:val="003A5F9B"/>
    <w:rsid w:val="004153B4"/>
    <w:rsid w:val="00431C01"/>
    <w:rsid w:val="0043396A"/>
    <w:rsid w:val="00465EF4"/>
    <w:rsid w:val="00473BE2"/>
    <w:rsid w:val="004E6856"/>
    <w:rsid w:val="00532809"/>
    <w:rsid w:val="00565D9C"/>
    <w:rsid w:val="00591A4B"/>
    <w:rsid w:val="00621801"/>
    <w:rsid w:val="006239CA"/>
    <w:rsid w:val="00636151"/>
    <w:rsid w:val="00637E1C"/>
    <w:rsid w:val="006F527F"/>
    <w:rsid w:val="007048FF"/>
    <w:rsid w:val="00710B40"/>
    <w:rsid w:val="0078480B"/>
    <w:rsid w:val="007A1BCF"/>
    <w:rsid w:val="007A4704"/>
    <w:rsid w:val="007D1DB9"/>
    <w:rsid w:val="007E33DF"/>
    <w:rsid w:val="00816647"/>
    <w:rsid w:val="008242C9"/>
    <w:rsid w:val="00827BF8"/>
    <w:rsid w:val="008316D1"/>
    <w:rsid w:val="0084094D"/>
    <w:rsid w:val="00852DD2"/>
    <w:rsid w:val="00852F60"/>
    <w:rsid w:val="00853E94"/>
    <w:rsid w:val="00864ACB"/>
    <w:rsid w:val="008720B9"/>
    <w:rsid w:val="00874747"/>
    <w:rsid w:val="008D55FD"/>
    <w:rsid w:val="008F0CC0"/>
    <w:rsid w:val="00926083"/>
    <w:rsid w:val="00943AEB"/>
    <w:rsid w:val="009B3460"/>
    <w:rsid w:val="009B7EF9"/>
    <w:rsid w:val="009E7BD7"/>
    <w:rsid w:val="00A04955"/>
    <w:rsid w:val="00A061A6"/>
    <w:rsid w:val="00A06E7B"/>
    <w:rsid w:val="00A16119"/>
    <w:rsid w:val="00A61E78"/>
    <w:rsid w:val="00A67DA2"/>
    <w:rsid w:val="00AA46CD"/>
    <w:rsid w:val="00AB0F14"/>
    <w:rsid w:val="00AC045C"/>
    <w:rsid w:val="00AC151F"/>
    <w:rsid w:val="00B212DC"/>
    <w:rsid w:val="00B279FA"/>
    <w:rsid w:val="00B27E39"/>
    <w:rsid w:val="00BC751D"/>
    <w:rsid w:val="00BD7BC5"/>
    <w:rsid w:val="00C6157A"/>
    <w:rsid w:val="00C752D5"/>
    <w:rsid w:val="00C824EA"/>
    <w:rsid w:val="00CB23A6"/>
    <w:rsid w:val="00CD5EAB"/>
    <w:rsid w:val="00CF6C8A"/>
    <w:rsid w:val="00D0362A"/>
    <w:rsid w:val="00D579E5"/>
    <w:rsid w:val="00D820E8"/>
    <w:rsid w:val="00DA53FB"/>
    <w:rsid w:val="00DB2BA7"/>
    <w:rsid w:val="00DC03F3"/>
    <w:rsid w:val="00DF54C8"/>
    <w:rsid w:val="00E2103C"/>
    <w:rsid w:val="00E3168C"/>
    <w:rsid w:val="00E3379C"/>
    <w:rsid w:val="00E71AC2"/>
    <w:rsid w:val="00EB463E"/>
    <w:rsid w:val="00EC2691"/>
    <w:rsid w:val="00EE6B8B"/>
    <w:rsid w:val="00F041D5"/>
    <w:rsid w:val="00F17CCA"/>
    <w:rsid w:val="00F25B79"/>
    <w:rsid w:val="00F538FA"/>
    <w:rsid w:val="00F71471"/>
    <w:rsid w:val="00FC1EF3"/>
    <w:rsid w:val="00F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A99D94-AACF-4F30-951A-AB6F8ABA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6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6EDB"/>
  </w:style>
  <w:style w:type="paragraph" w:styleId="Rodap">
    <w:name w:val="footer"/>
    <w:basedOn w:val="Normal"/>
    <w:link w:val="RodapChar"/>
    <w:uiPriority w:val="99"/>
    <w:unhideWhenUsed/>
    <w:rsid w:val="00126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6EDB"/>
  </w:style>
  <w:style w:type="paragraph" w:styleId="NormalWeb">
    <w:name w:val="Normal (Web)"/>
    <w:basedOn w:val="Normal"/>
    <w:uiPriority w:val="99"/>
    <w:semiHidden/>
    <w:unhideWhenUsed/>
    <w:rsid w:val="00F17C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6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0EDEC17EEA5040B2E2966DEE3C8090" ma:contentTypeVersion="7" ma:contentTypeDescription="Crie um novo documento." ma:contentTypeScope="" ma:versionID="f76cb87fca21cbef20befdaa0dde7df3">
  <xsd:schema xmlns:xsd="http://www.w3.org/2001/XMLSchema" xmlns:xs="http://www.w3.org/2001/XMLSchema" xmlns:p="http://schemas.microsoft.com/office/2006/metadata/properties" xmlns:ns2="776f5c13-ea0d-4c09-8c90-eaa132f11d6d" xmlns:ns3="4e97d65e-9f1e-4a3d-b827-1b11968324c3" targetNamespace="http://schemas.microsoft.com/office/2006/metadata/properties" ma:root="true" ma:fieldsID="4d98f917c330c89e0873f5b40bd37711" ns2:_="" ns3:_="">
    <xsd:import namespace="776f5c13-ea0d-4c09-8c90-eaa132f11d6d"/>
    <xsd:import namespace="4e97d65e-9f1e-4a3d-b827-1b1196832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5c13-ea0d-4c09-8c90-eaa132f11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7d65e-9f1e-4a3d-b827-1b1196832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4330F-AE50-4B2D-8F35-0086B3C7175A}"/>
</file>

<file path=customXml/itemProps2.xml><?xml version="1.0" encoding="utf-8"?>
<ds:datastoreItem xmlns:ds="http://schemas.openxmlformats.org/officeDocument/2006/customXml" ds:itemID="{44682A0F-2621-46A0-8A14-BDCEA53A4321}"/>
</file>

<file path=customXml/itemProps3.xml><?xml version="1.0" encoding="utf-8"?>
<ds:datastoreItem xmlns:ds="http://schemas.openxmlformats.org/officeDocument/2006/customXml" ds:itemID="{C04EE17D-6E6E-4CD3-B1DC-7539E79AF5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2021-11-17T21:57:00Z</dcterms:created>
  <dcterms:modified xsi:type="dcterms:W3CDTF">2021-11-18T00:12:00Z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0x010100430EDEC17EEA5040B2E2966DEE3C8090</vt:lpwstr>
  </property>
</Properties>
</file>