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17A25" w14:textId="23897734" w:rsidR="007A6644" w:rsidRPr="0043541A" w:rsidRDefault="0043541A" w:rsidP="00687844">
      <w:pPr>
        <w:spacing w:line="360" w:lineRule="auto"/>
        <w:jc w:val="center"/>
        <w:rPr>
          <w:rFonts w:ascii="Times New Roman" w:hAnsi="Times New Roman" w:cs="Times New Roman"/>
          <w:b/>
          <w:bCs/>
          <w:sz w:val="24"/>
          <w:szCs w:val="24"/>
        </w:rPr>
      </w:pPr>
      <w:r w:rsidRPr="0043541A">
        <w:rPr>
          <w:rFonts w:ascii="Times New Roman" w:hAnsi="Times New Roman" w:cs="Times New Roman"/>
          <w:b/>
          <w:bCs/>
          <w:sz w:val="24"/>
          <w:szCs w:val="24"/>
        </w:rPr>
        <w:t>SUMÁRIO</w:t>
      </w:r>
    </w:p>
    <w:p w14:paraId="74B03D08" w14:textId="6D838AD0" w:rsidR="00670037" w:rsidRDefault="007A6644">
      <w:pPr>
        <w:pStyle w:val="Sumrio1"/>
        <w:rPr>
          <w:rFonts w:asciiTheme="minorHAnsi" w:eastAsiaTheme="minorEastAsia" w:hAnsiTheme="minorHAnsi" w:cstheme="minorBidi"/>
          <w:b w:val="0"/>
          <w:bCs w:val="0"/>
          <w:caps w:val="0"/>
          <w:sz w:val="22"/>
          <w:szCs w:val="22"/>
          <w:lang w:eastAsia="pt-BR"/>
        </w:rPr>
      </w:pPr>
      <w:r>
        <w:fldChar w:fldCharType="begin"/>
      </w:r>
      <w:r>
        <w:instrText xml:space="preserve"> TOC \o "1-3" \h \z \u </w:instrText>
      </w:r>
      <w:r>
        <w:fldChar w:fldCharType="separate"/>
      </w:r>
      <w:hyperlink w:anchor="_Toc59571847" w:history="1">
        <w:r w:rsidR="00670037" w:rsidRPr="00DB7808">
          <w:rPr>
            <w:rStyle w:val="Hyperlink"/>
          </w:rPr>
          <w:t>1.</w:t>
        </w:r>
        <w:r w:rsidR="00670037">
          <w:rPr>
            <w:rFonts w:asciiTheme="minorHAnsi" w:eastAsiaTheme="minorEastAsia" w:hAnsiTheme="minorHAnsi" w:cstheme="minorBidi"/>
            <w:b w:val="0"/>
            <w:bCs w:val="0"/>
            <w:caps w:val="0"/>
            <w:sz w:val="22"/>
            <w:szCs w:val="22"/>
            <w:lang w:eastAsia="pt-BR"/>
          </w:rPr>
          <w:tab/>
        </w:r>
        <w:r w:rsidR="00670037" w:rsidRPr="00DB7808">
          <w:rPr>
            <w:rStyle w:val="Hyperlink"/>
          </w:rPr>
          <w:t>introdução conceitual</w:t>
        </w:r>
        <w:r w:rsidR="00670037">
          <w:rPr>
            <w:webHidden/>
          </w:rPr>
          <w:tab/>
        </w:r>
        <w:r w:rsidR="00670037">
          <w:rPr>
            <w:webHidden/>
          </w:rPr>
          <w:fldChar w:fldCharType="begin"/>
        </w:r>
        <w:r w:rsidR="00670037">
          <w:rPr>
            <w:webHidden/>
          </w:rPr>
          <w:instrText xml:space="preserve"> PAGEREF _Toc59571847 \h </w:instrText>
        </w:r>
        <w:r w:rsidR="00670037">
          <w:rPr>
            <w:webHidden/>
          </w:rPr>
        </w:r>
        <w:r w:rsidR="00670037">
          <w:rPr>
            <w:webHidden/>
          </w:rPr>
          <w:fldChar w:fldCharType="separate"/>
        </w:r>
        <w:r w:rsidR="00670037">
          <w:rPr>
            <w:webHidden/>
          </w:rPr>
          <w:t>1</w:t>
        </w:r>
        <w:r w:rsidR="00670037">
          <w:rPr>
            <w:webHidden/>
          </w:rPr>
          <w:fldChar w:fldCharType="end"/>
        </w:r>
      </w:hyperlink>
    </w:p>
    <w:p w14:paraId="2822421C" w14:textId="383BFB2A" w:rsidR="00670037" w:rsidRDefault="00670037">
      <w:pPr>
        <w:pStyle w:val="Sumrio2"/>
        <w:rPr>
          <w:rFonts w:asciiTheme="minorHAnsi" w:eastAsiaTheme="minorEastAsia" w:hAnsiTheme="minorHAnsi" w:cstheme="minorBidi"/>
          <w:b w:val="0"/>
          <w:bCs w:val="0"/>
          <w:sz w:val="22"/>
          <w:szCs w:val="22"/>
          <w:lang w:eastAsia="pt-BR"/>
        </w:rPr>
      </w:pPr>
      <w:hyperlink w:anchor="_Toc59571848" w:history="1">
        <w:r w:rsidRPr="00DB7808">
          <w:rPr>
            <w:rStyle w:val="Hyperlink"/>
          </w:rPr>
          <w:t>1.1.</w:t>
        </w:r>
        <w:r>
          <w:rPr>
            <w:rFonts w:asciiTheme="minorHAnsi" w:eastAsiaTheme="minorEastAsia" w:hAnsiTheme="minorHAnsi" w:cstheme="minorBidi"/>
            <w:b w:val="0"/>
            <w:bCs w:val="0"/>
            <w:sz w:val="22"/>
            <w:szCs w:val="22"/>
            <w:lang w:eastAsia="pt-BR"/>
          </w:rPr>
          <w:tab/>
        </w:r>
        <w:r w:rsidRPr="00DB7808">
          <w:rPr>
            <w:rStyle w:val="Hyperlink"/>
          </w:rPr>
          <w:t>PDO: PADRONIZAÇÃO E ADAPTABILIDADE DE SISTEMAS</w:t>
        </w:r>
        <w:r>
          <w:rPr>
            <w:webHidden/>
          </w:rPr>
          <w:tab/>
        </w:r>
        <w:r>
          <w:rPr>
            <w:webHidden/>
          </w:rPr>
          <w:fldChar w:fldCharType="begin"/>
        </w:r>
        <w:r>
          <w:rPr>
            <w:webHidden/>
          </w:rPr>
          <w:instrText xml:space="preserve"> PAGEREF _Toc59571848 \h </w:instrText>
        </w:r>
        <w:r>
          <w:rPr>
            <w:webHidden/>
          </w:rPr>
        </w:r>
        <w:r>
          <w:rPr>
            <w:webHidden/>
          </w:rPr>
          <w:fldChar w:fldCharType="separate"/>
        </w:r>
        <w:r>
          <w:rPr>
            <w:webHidden/>
          </w:rPr>
          <w:t>1</w:t>
        </w:r>
        <w:r>
          <w:rPr>
            <w:webHidden/>
          </w:rPr>
          <w:fldChar w:fldCharType="end"/>
        </w:r>
      </w:hyperlink>
    </w:p>
    <w:p w14:paraId="454EFCB8" w14:textId="0E6023F2" w:rsidR="00670037" w:rsidRDefault="00670037">
      <w:pPr>
        <w:pStyle w:val="Sumrio2"/>
        <w:rPr>
          <w:rFonts w:asciiTheme="minorHAnsi" w:eastAsiaTheme="minorEastAsia" w:hAnsiTheme="minorHAnsi" w:cstheme="minorBidi"/>
          <w:b w:val="0"/>
          <w:bCs w:val="0"/>
          <w:sz w:val="22"/>
          <w:szCs w:val="22"/>
          <w:lang w:eastAsia="pt-BR"/>
        </w:rPr>
      </w:pPr>
      <w:hyperlink w:anchor="_Toc59571849" w:history="1">
        <w:r w:rsidRPr="00DB7808">
          <w:rPr>
            <w:rStyle w:val="Hyperlink"/>
          </w:rPr>
          <w:t>1.2.</w:t>
        </w:r>
        <w:r>
          <w:rPr>
            <w:rFonts w:asciiTheme="minorHAnsi" w:eastAsiaTheme="minorEastAsia" w:hAnsiTheme="minorHAnsi" w:cstheme="minorBidi"/>
            <w:b w:val="0"/>
            <w:bCs w:val="0"/>
            <w:sz w:val="22"/>
            <w:szCs w:val="22"/>
            <w:lang w:eastAsia="pt-BR"/>
          </w:rPr>
          <w:tab/>
        </w:r>
        <w:r w:rsidRPr="00DB7808">
          <w:rPr>
            <w:rStyle w:val="Hyperlink"/>
          </w:rPr>
          <w:t>SEGURANÇA</w:t>
        </w:r>
        <w:r>
          <w:rPr>
            <w:webHidden/>
          </w:rPr>
          <w:tab/>
        </w:r>
        <w:r>
          <w:rPr>
            <w:webHidden/>
          </w:rPr>
          <w:fldChar w:fldCharType="begin"/>
        </w:r>
        <w:r>
          <w:rPr>
            <w:webHidden/>
          </w:rPr>
          <w:instrText xml:space="preserve"> PAGEREF _Toc59571849 \h </w:instrText>
        </w:r>
        <w:r>
          <w:rPr>
            <w:webHidden/>
          </w:rPr>
        </w:r>
        <w:r>
          <w:rPr>
            <w:webHidden/>
          </w:rPr>
          <w:fldChar w:fldCharType="separate"/>
        </w:r>
        <w:r>
          <w:rPr>
            <w:webHidden/>
          </w:rPr>
          <w:t>2</w:t>
        </w:r>
        <w:r>
          <w:rPr>
            <w:webHidden/>
          </w:rPr>
          <w:fldChar w:fldCharType="end"/>
        </w:r>
      </w:hyperlink>
    </w:p>
    <w:p w14:paraId="024202CD" w14:textId="6624F78A" w:rsidR="00670037" w:rsidRDefault="00670037">
      <w:pPr>
        <w:pStyle w:val="Sumrio1"/>
        <w:rPr>
          <w:rFonts w:asciiTheme="minorHAnsi" w:eastAsiaTheme="minorEastAsia" w:hAnsiTheme="minorHAnsi" w:cstheme="minorBidi"/>
          <w:b w:val="0"/>
          <w:bCs w:val="0"/>
          <w:caps w:val="0"/>
          <w:sz w:val="22"/>
          <w:szCs w:val="22"/>
          <w:lang w:eastAsia="pt-BR"/>
        </w:rPr>
      </w:pPr>
      <w:hyperlink w:anchor="_Toc59571850" w:history="1">
        <w:r w:rsidRPr="00DB7808">
          <w:rPr>
            <w:rStyle w:val="Hyperlink"/>
          </w:rPr>
          <w:t>2.</w:t>
        </w:r>
        <w:r>
          <w:rPr>
            <w:rFonts w:asciiTheme="minorHAnsi" w:eastAsiaTheme="minorEastAsia" w:hAnsiTheme="minorHAnsi" w:cstheme="minorBidi"/>
            <w:b w:val="0"/>
            <w:bCs w:val="0"/>
            <w:caps w:val="0"/>
            <w:sz w:val="22"/>
            <w:szCs w:val="22"/>
            <w:lang w:eastAsia="pt-BR"/>
          </w:rPr>
          <w:tab/>
        </w:r>
        <w:r w:rsidRPr="00DB7808">
          <w:rPr>
            <w:rStyle w:val="Hyperlink"/>
          </w:rPr>
          <w:t>pdo na prática</w:t>
        </w:r>
        <w:r>
          <w:rPr>
            <w:webHidden/>
          </w:rPr>
          <w:tab/>
        </w:r>
        <w:r>
          <w:rPr>
            <w:webHidden/>
          </w:rPr>
          <w:fldChar w:fldCharType="begin"/>
        </w:r>
        <w:r>
          <w:rPr>
            <w:webHidden/>
          </w:rPr>
          <w:instrText xml:space="preserve"> PAGEREF _Toc59571850 \h </w:instrText>
        </w:r>
        <w:r>
          <w:rPr>
            <w:webHidden/>
          </w:rPr>
        </w:r>
        <w:r>
          <w:rPr>
            <w:webHidden/>
          </w:rPr>
          <w:fldChar w:fldCharType="separate"/>
        </w:r>
        <w:r>
          <w:rPr>
            <w:webHidden/>
          </w:rPr>
          <w:t>2</w:t>
        </w:r>
        <w:r>
          <w:rPr>
            <w:webHidden/>
          </w:rPr>
          <w:fldChar w:fldCharType="end"/>
        </w:r>
      </w:hyperlink>
    </w:p>
    <w:p w14:paraId="397231CA" w14:textId="0A61EE2A" w:rsidR="00670037" w:rsidRDefault="00670037">
      <w:pPr>
        <w:pStyle w:val="Sumrio2"/>
        <w:rPr>
          <w:rFonts w:asciiTheme="minorHAnsi" w:eastAsiaTheme="minorEastAsia" w:hAnsiTheme="minorHAnsi" w:cstheme="minorBidi"/>
          <w:b w:val="0"/>
          <w:bCs w:val="0"/>
          <w:sz w:val="22"/>
          <w:szCs w:val="22"/>
          <w:lang w:eastAsia="pt-BR"/>
        </w:rPr>
      </w:pPr>
      <w:hyperlink w:anchor="_Toc59571851" w:history="1">
        <w:r w:rsidRPr="00DB7808">
          <w:rPr>
            <w:rStyle w:val="Hyperlink"/>
          </w:rPr>
          <w:t>2.1.</w:t>
        </w:r>
        <w:r>
          <w:rPr>
            <w:rFonts w:asciiTheme="minorHAnsi" w:eastAsiaTheme="minorEastAsia" w:hAnsiTheme="minorHAnsi" w:cstheme="minorBidi"/>
            <w:b w:val="0"/>
            <w:bCs w:val="0"/>
            <w:sz w:val="22"/>
            <w:szCs w:val="22"/>
            <w:lang w:eastAsia="pt-BR"/>
          </w:rPr>
          <w:tab/>
        </w:r>
        <w:r w:rsidRPr="00DB7808">
          <w:rPr>
            <w:rStyle w:val="Hyperlink"/>
          </w:rPr>
          <w:t>INSTANCIAÇÃO DO OBJETO DA CLASSE PDO</w:t>
        </w:r>
        <w:r>
          <w:rPr>
            <w:webHidden/>
          </w:rPr>
          <w:tab/>
        </w:r>
        <w:r>
          <w:rPr>
            <w:webHidden/>
          </w:rPr>
          <w:fldChar w:fldCharType="begin"/>
        </w:r>
        <w:r>
          <w:rPr>
            <w:webHidden/>
          </w:rPr>
          <w:instrText xml:space="preserve"> PAGEREF _Toc59571851 \h </w:instrText>
        </w:r>
        <w:r>
          <w:rPr>
            <w:webHidden/>
          </w:rPr>
        </w:r>
        <w:r>
          <w:rPr>
            <w:webHidden/>
          </w:rPr>
          <w:fldChar w:fldCharType="separate"/>
        </w:r>
        <w:r>
          <w:rPr>
            <w:webHidden/>
          </w:rPr>
          <w:t>2</w:t>
        </w:r>
        <w:r>
          <w:rPr>
            <w:webHidden/>
          </w:rPr>
          <w:fldChar w:fldCharType="end"/>
        </w:r>
      </w:hyperlink>
    </w:p>
    <w:p w14:paraId="6CECD884" w14:textId="5CA03BF2" w:rsidR="00670037" w:rsidRDefault="00670037">
      <w:pPr>
        <w:pStyle w:val="Sumrio2"/>
        <w:rPr>
          <w:rFonts w:asciiTheme="minorHAnsi" w:eastAsiaTheme="minorEastAsia" w:hAnsiTheme="minorHAnsi" w:cstheme="minorBidi"/>
          <w:b w:val="0"/>
          <w:bCs w:val="0"/>
          <w:sz w:val="22"/>
          <w:szCs w:val="22"/>
          <w:lang w:eastAsia="pt-BR"/>
        </w:rPr>
      </w:pPr>
      <w:hyperlink w:anchor="_Toc59571852" w:history="1">
        <w:r w:rsidRPr="00DB7808">
          <w:rPr>
            <w:rStyle w:val="Hyperlink"/>
          </w:rPr>
          <w:t>2.2.</w:t>
        </w:r>
        <w:r>
          <w:rPr>
            <w:rFonts w:asciiTheme="minorHAnsi" w:eastAsiaTheme="minorEastAsia" w:hAnsiTheme="minorHAnsi" w:cstheme="minorBidi"/>
            <w:b w:val="0"/>
            <w:bCs w:val="0"/>
            <w:sz w:val="22"/>
            <w:szCs w:val="22"/>
            <w:lang w:eastAsia="pt-BR"/>
          </w:rPr>
          <w:tab/>
        </w:r>
        <w:r w:rsidRPr="00DB7808">
          <w:rPr>
            <w:rStyle w:val="Hyperlink"/>
          </w:rPr>
          <w:t>SEMPRE INSTANCIAR COM TRY CATCH</w:t>
        </w:r>
        <w:r>
          <w:rPr>
            <w:webHidden/>
          </w:rPr>
          <w:tab/>
        </w:r>
        <w:r>
          <w:rPr>
            <w:webHidden/>
          </w:rPr>
          <w:fldChar w:fldCharType="begin"/>
        </w:r>
        <w:r>
          <w:rPr>
            <w:webHidden/>
          </w:rPr>
          <w:instrText xml:space="preserve"> PAGEREF _Toc59571852 \h </w:instrText>
        </w:r>
        <w:r>
          <w:rPr>
            <w:webHidden/>
          </w:rPr>
        </w:r>
        <w:r>
          <w:rPr>
            <w:webHidden/>
          </w:rPr>
          <w:fldChar w:fldCharType="separate"/>
        </w:r>
        <w:r>
          <w:rPr>
            <w:webHidden/>
          </w:rPr>
          <w:t>3</w:t>
        </w:r>
        <w:r>
          <w:rPr>
            <w:webHidden/>
          </w:rPr>
          <w:fldChar w:fldCharType="end"/>
        </w:r>
      </w:hyperlink>
    </w:p>
    <w:p w14:paraId="553B3165" w14:textId="6605CF8D" w:rsidR="00670037" w:rsidRDefault="00670037">
      <w:pPr>
        <w:pStyle w:val="Sumrio2"/>
        <w:rPr>
          <w:rFonts w:asciiTheme="minorHAnsi" w:eastAsiaTheme="minorEastAsia" w:hAnsiTheme="minorHAnsi" w:cstheme="minorBidi"/>
          <w:b w:val="0"/>
          <w:bCs w:val="0"/>
          <w:sz w:val="22"/>
          <w:szCs w:val="22"/>
          <w:lang w:eastAsia="pt-BR"/>
        </w:rPr>
      </w:pPr>
      <w:hyperlink w:anchor="_Toc59571853" w:history="1">
        <w:r w:rsidRPr="00DB7808">
          <w:rPr>
            <w:rStyle w:val="Hyperlink"/>
          </w:rPr>
          <w:t>2.3.</w:t>
        </w:r>
        <w:r>
          <w:rPr>
            <w:rFonts w:asciiTheme="minorHAnsi" w:eastAsiaTheme="minorEastAsia" w:hAnsiTheme="minorHAnsi" w:cstheme="minorBidi"/>
            <w:b w:val="0"/>
            <w:bCs w:val="0"/>
            <w:sz w:val="22"/>
            <w:szCs w:val="22"/>
            <w:lang w:eastAsia="pt-BR"/>
          </w:rPr>
          <w:tab/>
        </w:r>
        <w:r w:rsidRPr="00DB7808">
          <w:rPr>
            <w:rStyle w:val="Hyperlink"/>
          </w:rPr>
          <w:t>FORMAS DE IMPLEMENTAÇÃO</w:t>
        </w:r>
        <w:r>
          <w:rPr>
            <w:webHidden/>
          </w:rPr>
          <w:tab/>
        </w:r>
        <w:r>
          <w:rPr>
            <w:webHidden/>
          </w:rPr>
          <w:fldChar w:fldCharType="begin"/>
        </w:r>
        <w:r>
          <w:rPr>
            <w:webHidden/>
          </w:rPr>
          <w:instrText xml:space="preserve"> PAGEREF _Toc59571853 \h </w:instrText>
        </w:r>
        <w:r>
          <w:rPr>
            <w:webHidden/>
          </w:rPr>
        </w:r>
        <w:r>
          <w:rPr>
            <w:webHidden/>
          </w:rPr>
          <w:fldChar w:fldCharType="separate"/>
        </w:r>
        <w:r>
          <w:rPr>
            <w:webHidden/>
          </w:rPr>
          <w:t>3</w:t>
        </w:r>
        <w:r>
          <w:rPr>
            <w:webHidden/>
          </w:rPr>
          <w:fldChar w:fldCharType="end"/>
        </w:r>
      </w:hyperlink>
    </w:p>
    <w:p w14:paraId="5AE2C9D4" w14:textId="45E0ACFF" w:rsidR="00670037" w:rsidRDefault="00670037">
      <w:pPr>
        <w:pStyle w:val="Sumrio3"/>
        <w:rPr>
          <w:rFonts w:asciiTheme="minorHAnsi" w:eastAsiaTheme="minorEastAsia" w:hAnsiTheme="minorHAnsi" w:cstheme="minorBidi"/>
          <w:sz w:val="22"/>
          <w:szCs w:val="22"/>
          <w:lang w:eastAsia="pt-BR"/>
        </w:rPr>
      </w:pPr>
      <w:hyperlink w:anchor="_Toc59571854" w:history="1">
        <w:r w:rsidRPr="00DB7808">
          <w:rPr>
            <w:rStyle w:val="Hyperlink"/>
          </w:rPr>
          <w:t>2.3.1.</w:t>
        </w:r>
        <w:r>
          <w:rPr>
            <w:rFonts w:asciiTheme="minorHAnsi" w:eastAsiaTheme="minorEastAsia" w:hAnsiTheme="minorHAnsi" w:cstheme="minorBidi"/>
            <w:sz w:val="22"/>
            <w:szCs w:val="22"/>
            <w:lang w:eastAsia="pt-BR"/>
          </w:rPr>
          <w:tab/>
        </w:r>
        <w:r w:rsidRPr="00DB7808">
          <w:rPr>
            <w:rStyle w:val="Hyperlink"/>
          </w:rPr>
          <w:t>PRIMEIRA FORMA: PDO COM POO</w:t>
        </w:r>
        <w:r>
          <w:rPr>
            <w:webHidden/>
          </w:rPr>
          <w:tab/>
        </w:r>
        <w:r>
          <w:rPr>
            <w:webHidden/>
          </w:rPr>
          <w:fldChar w:fldCharType="begin"/>
        </w:r>
        <w:r>
          <w:rPr>
            <w:webHidden/>
          </w:rPr>
          <w:instrText xml:space="preserve"> PAGEREF _Toc59571854 \h </w:instrText>
        </w:r>
        <w:r>
          <w:rPr>
            <w:webHidden/>
          </w:rPr>
        </w:r>
        <w:r>
          <w:rPr>
            <w:webHidden/>
          </w:rPr>
          <w:fldChar w:fldCharType="separate"/>
        </w:r>
        <w:r>
          <w:rPr>
            <w:webHidden/>
          </w:rPr>
          <w:t>3</w:t>
        </w:r>
        <w:r>
          <w:rPr>
            <w:webHidden/>
          </w:rPr>
          <w:fldChar w:fldCharType="end"/>
        </w:r>
      </w:hyperlink>
    </w:p>
    <w:p w14:paraId="4965B78F" w14:textId="55594925" w:rsidR="00670037" w:rsidRDefault="00670037">
      <w:pPr>
        <w:pStyle w:val="Sumrio3"/>
        <w:rPr>
          <w:rFonts w:asciiTheme="minorHAnsi" w:eastAsiaTheme="minorEastAsia" w:hAnsiTheme="minorHAnsi" w:cstheme="minorBidi"/>
          <w:sz w:val="22"/>
          <w:szCs w:val="22"/>
          <w:lang w:eastAsia="pt-BR"/>
        </w:rPr>
      </w:pPr>
      <w:hyperlink w:anchor="_Toc59571855" w:history="1">
        <w:r w:rsidRPr="00DB7808">
          <w:rPr>
            <w:rStyle w:val="Hyperlink"/>
          </w:rPr>
          <w:t>2.3.2.</w:t>
        </w:r>
        <w:r>
          <w:rPr>
            <w:rFonts w:asciiTheme="minorHAnsi" w:eastAsiaTheme="minorEastAsia" w:hAnsiTheme="minorHAnsi" w:cstheme="minorBidi"/>
            <w:sz w:val="22"/>
            <w:szCs w:val="22"/>
            <w:lang w:eastAsia="pt-BR"/>
          </w:rPr>
          <w:tab/>
        </w:r>
        <w:r w:rsidRPr="00DB7808">
          <w:rPr>
            <w:rStyle w:val="Hyperlink"/>
          </w:rPr>
          <w:t>SEGUNDA FORMA: EM UM ARQUIVO SEPARADO</w:t>
        </w:r>
        <w:r>
          <w:rPr>
            <w:webHidden/>
          </w:rPr>
          <w:tab/>
        </w:r>
        <w:r>
          <w:rPr>
            <w:webHidden/>
          </w:rPr>
          <w:fldChar w:fldCharType="begin"/>
        </w:r>
        <w:r>
          <w:rPr>
            <w:webHidden/>
          </w:rPr>
          <w:instrText xml:space="preserve"> PAGEREF _Toc59571855 \h </w:instrText>
        </w:r>
        <w:r>
          <w:rPr>
            <w:webHidden/>
          </w:rPr>
        </w:r>
        <w:r>
          <w:rPr>
            <w:webHidden/>
          </w:rPr>
          <w:fldChar w:fldCharType="separate"/>
        </w:r>
        <w:r>
          <w:rPr>
            <w:webHidden/>
          </w:rPr>
          <w:t>4</w:t>
        </w:r>
        <w:r>
          <w:rPr>
            <w:webHidden/>
          </w:rPr>
          <w:fldChar w:fldCharType="end"/>
        </w:r>
      </w:hyperlink>
    </w:p>
    <w:p w14:paraId="5E3FD837" w14:textId="42495AA0" w:rsidR="00670037" w:rsidRDefault="00670037">
      <w:pPr>
        <w:pStyle w:val="Sumrio1"/>
        <w:rPr>
          <w:rFonts w:asciiTheme="minorHAnsi" w:eastAsiaTheme="minorEastAsia" w:hAnsiTheme="minorHAnsi" w:cstheme="minorBidi"/>
          <w:b w:val="0"/>
          <w:bCs w:val="0"/>
          <w:caps w:val="0"/>
          <w:sz w:val="22"/>
          <w:szCs w:val="22"/>
          <w:lang w:eastAsia="pt-BR"/>
        </w:rPr>
      </w:pPr>
      <w:hyperlink w:anchor="_Toc59571856" w:history="1">
        <w:r w:rsidRPr="00DB7808">
          <w:rPr>
            <w:rStyle w:val="Hyperlink"/>
          </w:rPr>
          <w:t>3.</w:t>
        </w:r>
        <w:r>
          <w:rPr>
            <w:rFonts w:asciiTheme="minorHAnsi" w:eastAsiaTheme="minorEastAsia" w:hAnsiTheme="minorHAnsi" w:cstheme="minorBidi"/>
            <w:b w:val="0"/>
            <w:bCs w:val="0"/>
            <w:caps w:val="0"/>
            <w:sz w:val="22"/>
            <w:szCs w:val="22"/>
            <w:lang w:eastAsia="pt-BR"/>
          </w:rPr>
          <w:tab/>
        </w:r>
        <w:r w:rsidRPr="00DB7808">
          <w:rPr>
            <w:rStyle w:val="Hyperlink"/>
          </w:rPr>
          <w:t>EXECUTANDO INSTRUÇÕES SQL COM PHP</w:t>
        </w:r>
        <w:r>
          <w:rPr>
            <w:webHidden/>
          </w:rPr>
          <w:tab/>
        </w:r>
        <w:r>
          <w:rPr>
            <w:webHidden/>
          </w:rPr>
          <w:fldChar w:fldCharType="begin"/>
        </w:r>
        <w:r>
          <w:rPr>
            <w:webHidden/>
          </w:rPr>
          <w:instrText xml:space="preserve"> PAGEREF _Toc59571856 \h </w:instrText>
        </w:r>
        <w:r>
          <w:rPr>
            <w:webHidden/>
          </w:rPr>
        </w:r>
        <w:r>
          <w:rPr>
            <w:webHidden/>
          </w:rPr>
          <w:fldChar w:fldCharType="separate"/>
        </w:r>
        <w:r>
          <w:rPr>
            <w:webHidden/>
          </w:rPr>
          <w:t>4</w:t>
        </w:r>
        <w:r>
          <w:rPr>
            <w:webHidden/>
          </w:rPr>
          <w:fldChar w:fldCharType="end"/>
        </w:r>
      </w:hyperlink>
    </w:p>
    <w:p w14:paraId="5256AC11" w14:textId="5C277CAC" w:rsidR="00670037" w:rsidRDefault="00670037">
      <w:pPr>
        <w:pStyle w:val="Sumrio2"/>
        <w:rPr>
          <w:rFonts w:asciiTheme="minorHAnsi" w:eastAsiaTheme="minorEastAsia" w:hAnsiTheme="minorHAnsi" w:cstheme="minorBidi"/>
          <w:b w:val="0"/>
          <w:bCs w:val="0"/>
          <w:sz w:val="22"/>
          <w:szCs w:val="22"/>
          <w:lang w:eastAsia="pt-BR"/>
        </w:rPr>
      </w:pPr>
      <w:hyperlink w:anchor="_Toc59571857" w:history="1">
        <w:r w:rsidRPr="00DB7808">
          <w:rPr>
            <w:rStyle w:val="Hyperlink"/>
          </w:rPr>
          <w:t>3.1.</w:t>
        </w:r>
        <w:r>
          <w:rPr>
            <w:rFonts w:asciiTheme="minorHAnsi" w:eastAsiaTheme="minorEastAsia" w:hAnsiTheme="minorHAnsi" w:cstheme="minorBidi"/>
            <w:b w:val="0"/>
            <w:bCs w:val="0"/>
            <w:sz w:val="22"/>
            <w:szCs w:val="22"/>
            <w:lang w:eastAsia="pt-BR"/>
          </w:rPr>
          <w:tab/>
        </w:r>
        <w:r w:rsidRPr="00DB7808">
          <w:rPr>
            <w:rStyle w:val="Hyperlink"/>
          </w:rPr>
          <w:t>UTLIZANDO PREPARE() E EXECUTE()</w:t>
        </w:r>
        <w:r>
          <w:rPr>
            <w:webHidden/>
          </w:rPr>
          <w:tab/>
        </w:r>
        <w:r>
          <w:rPr>
            <w:webHidden/>
          </w:rPr>
          <w:fldChar w:fldCharType="begin"/>
        </w:r>
        <w:r>
          <w:rPr>
            <w:webHidden/>
          </w:rPr>
          <w:instrText xml:space="preserve"> PAGEREF _Toc59571857 \h </w:instrText>
        </w:r>
        <w:r>
          <w:rPr>
            <w:webHidden/>
          </w:rPr>
        </w:r>
        <w:r>
          <w:rPr>
            <w:webHidden/>
          </w:rPr>
          <w:fldChar w:fldCharType="separate"/>
        </w:r>
        <w:r>
          <w:rPr>
            <w:webHidden/>
          </w:rPr>
          <w:t>5</w:t>
        </w:r>
        <w:r>
          <w:rPr>
            <w:webHidden/>
          </w:rPr>
          <w:fldChar w:fldCharType="end"/>
        </w:r>
      </w:hyperlink>
    </w:p>
    <w:p w14:paraId="6213EC34" w14:textId="1D725303" w:rsidR="00670037" w:rsidRDefault="00670037">
      <w:pPr>
        <w:pStyle w:val="Sumrio3"/>
        <w:rPr>
          <w:rFonts w:asciiTheme="minorHAnsi" w:eastAsiaTheme="minorEastAsia" w:hAnsiTheme="minorHAnsi" w:cstheme="minorBidi"/>
          <w:sz w:val="22"/>
          <w:szCs w:val="22"/>
          <w:lang w:eastAsia="pt-BR"/>
        </w:rPr>
      </w:pPr>
      <w:hyperlink w:anchor="_Toc59571858" w:history="1">
        <w:r w:rsidRPr="00DB7808">
          <w:rPr>
            <w:rStyle w:val="Hyperlink"/>
          </w:rPr>
          <w:t>3.1.1.</w:t>
        </w:r>
        <w:r>
          <w:rPr>
            <w:rFonts w:asciiTheme="minorHAnsi" w:eastAsiaTheme="minorEastAsia" w:hAnsiTheme="minorHAnsi" w:cstheme="minorBidi"/>
            <w:sz w:val="22"/>
            <w:szCs w:val="22"/>
            <w:lang w:eastAsia="pt-BR"/>
          </w:rPr>
          <w:tab/>
        </w:r>
        <w:r w:rsidRPr="00DB7808">
          <w:rPr>
            <w:rStyle w:val="Hyperlink"/>
          </w:rPr>
          <w:t>MÉTODO PREPARE()</w:t>
        </w:r>
        <w:r>
          <w:rPr>
            <w:webHidden/>
          </w:rPr>
          <w:tab/>
        </w:r>
        <w:r>
          <w:rPr>
            <w:webHidden/>
          </w:rPr>
          <w:fldChar w:fldCharType="begin"/>
        </w:r>
        <w:r>
          <w:rPr>
            <w:webHidden/>
          </w:rPr>
          <w:instrText xml:space="preserve"> PAGEREF _Toc59571858 \h </w:instrText>
        </w:r>
        <w:r>
          <w:rPr>
            <w:webHidden/>
          </w:rPr>
        </w:r>
        <w:r>
          <w:rPr>
            <w:webHidden/>
          </w:rPr>
          <w:fldChar w:fldCharType="separate"/>
        </w:r>
        <w:r>
          <w:rPr>
            <w:webHidden/>
          </w:rPr>
          <w:t>5</w:t>
        </w:r>
        <w:r>
          <w:rPr>
            <w:webHidden/>
          </w:rPr>
          <w:fldChar w:fldCharType="end"/>
        </w:r>
      </w:hyperlink>
    </w:p>
    <w:p w14:paraId="3159738A" w14:textId="61F4D16E" w:rsidR="00670037" w:rsidRDefault="00670037">
      <w:pPr>
        <w:pStyle w:val="Sumrio3"/>
        <w:rPr>
          <w:rFonts w:asciiTheme="minorHAnsi" w:eastAsiaTheme="minorEastAsia" w:hAnsiTheme="minorHAnsi" w:cstheme="minorBidi"/>
          <w:sz w:val="22"/>
          <w:szCs w:val="22"/>
          <w:lang w:eastAsia="pt-BR"/>
        </w:rPr>
      </w:pPr>
      <w:hyperlink w:anchor="_Toc59571859" w:history="1">
        <w:r w:rsidRPr="00DB7808">
          <w:rPr>
            <w:rStyle w:val="Hyperlink"/>
          </w:rPr>
          <w:t>3.1.2.</w:t>
        </w:r>
        <w:r>
          <w:rPr>
            <w:rFonts w:asciiTheme="minorHAnsi" w:eastAsiaTheme="minorEastAsia" w:hAnsiTheme="minorHAnsi" w:cstheme="minorBidi"/>
            <w:sz w:val="22"/>
            <w:szCs w:val="22"/>
            <w:lang w:eastAsia="pt-BR"/>
          </w:rPr>
          <w:tab/>
        </w:r>
        <w:r w:rsidRPr="00DB7808">
          <w:rPr>
            <w:rStyle w:val="Hyperlink"/>
          </w:rPr>
          <w:t>MÉTODO EXECUTE()</w:t>
        </w:r>
        <w:r>
          <w:rPr>
            <w:webHidden/>
          </w:rPr>
          <w:tab/>
        </w:r>
        <w:r>
          <w:rPr>
            <w:webHidden/>
          </w:rPr>
          <w:fldChar w:fldCharType="begin"/>
        </w:r>
        <w:r>
          <w:rPr>
            <w:webHidden/>
          </w:rPr>
          <w:instrText xml:space="preserve"> PAGEREF _Toc59571859 \h </w:instrText>
        </w:r>
        <w:r>
          <w:rPr>
            <w:webHidden/>
          </w:rPr>
        </w:r>
        <w:r>
          <w:rPr>
            <w:webHidden/>
          </w:rPr>
          <w:fldChar w:fldCharType="separate"/>
        </w:r>
        <w:r>
          <w:rPr>
            <w:webHidden/>
          </w:rPr>
          <w:t>5</w:t>
        </w:r>
        <w:r>
          <w:rPr>
            <w:webHidden/>
          </w:rPr>
          <w:fldChar w:fldCharType="end"/>
        </w:r>
      </w:hyperlink>
    </w:p>
    <w:p w14:paraId="4FB23725" w14:textId="615160C1" w:rsidR="00670037" w:rsidRDefault="00670037">
      <w:pPr>
        <w:pStyle w:val="Sumrio2"/>
        <w:rPr>
          <w:rFonts w:asciiTheme="minorHAnsi" w:eastAsiaTheme="minorEastAsia" w:hAnsiTheme="minorHAnsi" w:cstheme="minorBidi"/>
          <w:b w:val="0"/>
          <w:bCs w:val="0"/>
          <w:sz w:val="22"/>
          <w:szCs w:val="22"/>
          <w:lang w:eastAsia="pt-BR"/>
        </w:rPr>
      </w:pPr>
      <w:hyperlink w:anchor="_Toc59571860" w:history="1">
        <w:r w:rsidRPr="00DB7808">
          <w:rPr>
            <w:rStyle w:val="Hyperlink"/>
          </w:rPr>
          <w:t>3.2.</w:t>
        </w:r>
        <w:r>
          <w:rPr>
            <w:rFonts w:asciiTheme="minorHAnsi" w:eastAsiaTheme="minorEastAsia" w:hAnsiTheme="minorHAnsi" w:cstheme="minorBidi"/>
            <w:b w:val="0"/>
            <w:bCs w:val="0"/>
            <w:sz w:val="22"/>
            <w:szCs w:val="22"/>
            <w:lang w:eastAsia="pt-BR"/>
          </w:rPr>
          <w:tab/>
        </w:r>
        <w:r w:rsidRPr="00DB7808">
          <w:rPr>
            <w:rStyle w:val="Hyperlink"/>
          </w:rPr>
          <w:t>MÉTODOS BINDPARAM E BINDVALUE</w:t>
        </w:r>
        <w:r>
          <w:rPr>
            <w:webHidden/>
          </w:rPr>
          <w:tab/>
        </w:r>
        <w:r>
          <w:rPr>
            <w:webHidden/>
          </w:rPr>
          <w:fldChar w:fldCharType="begin"/>
        </w:r>
        <w:r>
          <w:rPr>
            <w:webHidden/>
          </w:rPr>
          <w:instrText xml:space="preserve"> PAGEREF _Toc59571860 \h </w:instrText>
        </w:r>
        <w:r>
          <w:rPr>
            <w:webHidden/>
          </w:rPr>
        </w:r>
        <w:r>
          <w:rPr>
            <w:webHidden/>
          </w:rPr>
          <w:fldChar w:fldCharType="separate"/>
        </w:r>
        <w:r>
          <w:rPr>
            <w:webHidden/>
          </w:rPr>
          <w:t>6</w:t>
        </w:r>
        <w:r>
          <w:rPr>
            <w:webHidden/>
          </w:rPr>
          <w:fldChar w:fldCharType="end"/>
        </w:r>
      </w:hyperlink>
    </w:p>
    <w:p w14:paraId="02FA6142" w14:textId="76716154" w:rsidR="00670037" w:rsidRDefault="00670037">
      <w:pPr>
        <w:pStyle w:val="Sumrio3"/>
        <w:rPr>
          <w:rFonts w:asciiTheme="minorHAnsi" w:eastAsiaTheme="minorEastAsia" w:hAnsiTheme="minorHAnsi" w:cstheme="minorBidi"/>
          <w:sz w:val="22"/>
          <w:szCs w:val="22"/>
          <w:lang w:eastAsia="pt-BR"/>
        </w:rPr>
      </w:pPr>
      <w:hyperlink w:anchor="_Toc59571861" w:history="1">
        <w:r w:rsidRPr="00DB7808">
          <w:rPr>
            <w:rStyle w:val="Hyperlink"/>
          </w:rPr>
          <w:t>3.2.1.</w:t>
        </w:r>
        <w:r>
          <w:rPr>
            <w:rFonts w:asciiTheme="minorHAnsi" w:eastAsiaTheme="minorEastAsia" w:hAnsiTheme="minorHAnsi" w:cstheme="minorBidi"/>
            <w:sz w:val="22"/>
            <w:szCs w:val="22"/>
            <w:lang w:eastAsia="pt-BR"/>
          </w:rPr>
          <w:tab/>
        </w:r>
        <w:r w:rsidRPr="00DB7808">
          <w:rPr>
            <w:rStyle w:val="Hyperlink"/>
          </w:rPr>
          <w:t>DIFERENÇA ENTRE BINDPARAM() E BINDVALUE()</w:t>
        </w:r>
        <w:r>
          <w:rPr>
            <w:webHidden/>
          </w:rPr>
          <w:tab/>
        </w:r>
        <w:r>
          <w:rPr>
            <w:webHidden/>
          </w:rPr>
          <w:fldChar w:fldCharType="begin"/>
        </w:r>
        <w:r>
          <w:rPr>
            <w:webHidden/>
          </w:rPr>
          <w:instrText xml:space="preserve"> PAGEREF _Toc59571861 \h </w:instrText>
        </w:r>
        <w:r>
          <w:rPr>
            <w:webHidden/>
          </w:rPr>
        </w:r>
        <w:r>
          <w:rPr>
            <w:webHidden/>
          </w:rPr>
          <w:fldChar w:fldCharType="separate"/>
        </w:r>
        <w:r>
          <w:rPr>
            <w:webHidden/>
          </w:rPr>
          <w:t>6</w:t>
        </w:r>
        <w:r>
          <w:rPr>
            <w:webHidden/>
          </w:rPr>
          <w:fldChar w:fldCharType="end"/>
        </w:r>
      </w:hyperlink>
    </w:p>
    <w:p w14:paraId="5A71DA25" w14:textId="0577E985" w:rsidR="00670037" w:rsidRDefault="00670037">
      <w:pPr>
        <w:pStyle w:val="Sumrio1"/>
        <w:rPr>
          <w:rFonts w:asciiTheme="minorHAnsi" w:eastAsiaTheme="minorEastAsia" w:hAnsiTheme="minorHAnsi" w:cstheme="minorBidi"/>
          <w:b w:val="0"/>
          <w:bCs w:val="0"/>
          <w:caps w:val="0"/>
          <w:sz w:val="22"/>
          <w:szCs w:val="22"/>
          <w:lang w:eastAsia="pt-BR"/>
        </w:rPr>
      </w:pPr>
      <w:hyperlink w:anchor="_Toc59571862" w:history="1">
        <w:r w:rsidRPr="00DB7808">
          <w:rPr>
            <w:rStyle w:val="Hyperlink"/>
          </w:rPr>
          <w:t>4.</w:t>
        </w:r>
        <w:r>
          <w:rPr>
            <w:rFonts w:asciiTheme="minorHAnsi" w:eastAsiaTheme="minorEastAsia" w:hAnsiTheme="minorHAnsi" w:cstheme="minorBidi"/>
            <w:b w:val="0"/>
            <w:bCs w:val="0"/>
            <w:caps w:val="0"/>
            <w:sz w:val="22"/>
            <w:szCs w:val="22"/>
            <w:lang w:eastAsia="pt-BR"/>
          </w:rPr>
          <w:tab/>
        </w:r>
        <w:r w:rsidRPr="00DB7808">
          <w:rPr>
            <w:rStyle w:val="Hyperlink"/>
          </w:rPr>
          <w:t>retorno da execução</w:t>
        </w:r>
        <w:r>
          <w:rPr>
            <w:webHidden/>
          </w:rPr>
          <w:tab/>
        </w:r>
        <w:r>
          <w:rPr>
            <w:webHidden/>
          </w:rPr>
          <w:fldChar w:fldCharType="begin"/>
        </w:r>
        <w:r>
          <w:rPr>
            <w:webHidden/>
          </w:rPr>
          <w:instrText xml:space="preserve"> PAGEREF _Toc59571862 \h </w:instrText>
        </w:r>
        <w:r>
          <w:rPr>
            <w:webHidden/>
          </w:rPr>
        </w:r>
        <w:r>
          <w:rPr>
            <w:webHidden/>
          </w:rPr>
          <w:fldChar w:fldCharType="separate"/>
        </w:r>
        <w:r>
          <w:rPr>
            <w:webHidden/>
          </w:rPr>
          <w:t>6</w:t>
        </w:r>
        <w:r>
          <w:rPr>
            <w:webHidden/>
          </w:rPr>
          <w:fldChar w:fldCharType="end"/>
        </w:r>
      </w:hyperlink>
    </w:p>
    <w:p w14:paraId="5CCAADFC" w14:textId="26779BA8" w:rsidR="00670037" w:rsidRDefault="00670037">
      <w:pPr>
        <w:pStyle w:val="Sumrio2"/>
        <w:rPr>
          <w:rFonts w:asciiTheme="minorHAnsi" w:eastAsiaTheme="minorEastAsia" w:hAnsiTheme="minorHAnsi" w:cstheme="minorBidi"/>
          <w:b w:val="0"/>
          <w:bCs w:val="0"/>
          <w:sz w:val="22"/>
          <w:szCs w:val="22"/>
          <w:lang w:eastAsia="pt-BR"/>
        </w:rPr>
      </w:pPr>
      <w:hyperlink w:anchor="_Toc59571863" w:history="1">
        <w:r w:rsidRPr="00DB7808">
          <w:rPr>
            <w:rStyle w:val="Hyperlink"/>
          </w:rPr>
          <w:t>4.1.</w:t>
        </w:r>
        <w:r>
          <w:rPr>
            <w:rFonts w:asciiTheme="minorHAnsi" w:eastAsiaTheme="minorEastAsia" w:hAnsiTheme="minorHAnsi" w:cstheme="minorBidi"/>
            <w:b w:val="0"/>
            <w:bCs w:val="0"/>
            <w:sz w:val="22"/>
            <w:szCs w:val="22"/>
            <w:lang w:eastAsia="pt-BR"/>
          </w:rPr>
          <w:tab/>
        </w:r>
        <w:r w:rsidRPr="00DB7808">
          <w:rPr>
            <w:rStyle w:val="Hyperlink"/>
          </w:rPr>
          <w:t>RETORNO PARA INSTRUÇÕES DML E DDL</w:t>
        </w:r>
        <w:r>
          <w:rPr>
            <w:webHidden/>
          </w:rPr>
          <w:tab/>
        </w:r>
        <w:r>
          <w:rPr>
            <w:webHidden/>
          </w:rPr>
          <w:fldChar w:fldCharType="begin"/>
        </w:r>
        <w:r>
          <w:rPr>
            <w:webHidden/>
          </w:rPr>
          <w:instrText xml:space="preserve"> PAGEREF _Toc59571863 \h </w:instrText>
        </w:r>
        <w:r>
          <w:rPr>
            <w:webHidden/>
          </w:rPr>
        </w:r>
        <w:r>
          <w:rPr>
            <w:webHidden/>
          </w:rPr>
          <w:fldChar w:fldCharType="separate"/>
        </w:r>
        <w:r>
          <w:rPr>
            <w:webHidden/>
          </w:rPr>
          <w:t>6</w:t>
        </w:r>
        <w:r>
          <w:rPr>
            <w:webHidden/>
          </w:rPr>
          <w:fldChar w:fldCharType="end"/>
        </w:r>
      </w:hyperlink>
    </w:p>
    <w:p w14:paraId="668186A5" w14:textId="46F349E8" w:rsidR="00670037" w:rsidRDefault="00670037">
      <w:pPr>
        <w:pStyle w:val="Sumrio2"/>
        <w:rPr>
          <w:rFonts w:asciiTheme="minorHAnsi" w:eastAsiaTheme="minorEastAsia" w:hAnsiTheme="minorHAnsi" w:cstheme="minorBidi"/>
          <w:b w:val="0"/>
          <w:bCs w:val="0"/>
          <w:sz w:val="22"/>
          <w:szCs w:val="22"/>
          <w:lang w:eastAsia="pt-BR"/>
        </w:rPr>
      </w:pPr>
      <w:hyperlink w:anchor="_Toc59571864" w:history="1">
        <w:r w:rsidRPr="00DB7808">
          <w:rPr>
            <w:rStyle w:val="Hyperlink"/>
          </w:rPr>
          <w:t>4.2.</w:t>
        </w:r>
        <w:r>
          <w:rPr>
            <w:rFonts w:asciiTheme="minorHAnsi" w:eastAsiaTheme="minorEastAsia" w:hAnsiTheme="minorHAnsi" w:cstheme="minorBidi"/>
            <w:b w:val="0"/>
            <w:bCs w:val="0"/>
            <w:sz w:val="22"/>
            <w:szCs w:val="22"/>
            <w:lang w:eastAsia="pt-BR"/>
          </w:rPr>
          <w:tab/>
        </w:r>
        <w:r w:rsidRPr="00DB7808">
          <w:rPr>
            <w:rStyle w:val="Hyperlink"/>
          </w:rPr>
          <w:t>RETORNO COM INSTRUÇÃO DQL OU SELECT</w:t>
        </w:r>
        <w:r>
          <w:rPr>
            <w:webHidden/>
          </w:rPr>
          <w:tab/>
        </w:r>
        <w:r>
          <w:rPr>
            <w:webHidden/>
          </w:rPr>
          <w:fldChar w:fldCharType="begin"/>
        </w:r>
        <w:r>
          <w:rPr>
            <w:webHidden/>
          </w:rPr>
          <w:instrText xml:space="preserve"> PAGEREF _Toc59571864 \h </w:instrText>
        </w:r>
        <w:r>
          <w:rPr>
            <w:webHidden/>
          </w:rPr>
        </w:r>
        <w:r>
          <w:rPr>
            <w:webHidden/>
          </w:rPr>
          <w:fldChar w:fldCharType="separate"/>
        </w:r>
        <w:r>
          <w:rPr>
            <w:webHidden/>
          </w:rPr>
          <w:t>7</w:t>
        </w:r>
        <w:r>
          <w:rPr>
            <w:webHidden/>
          </w:rPr>
          <w:fldChar w:fldCharType="end"/>
        </w:r>
      </w:hyperlink>
    </w:p>
    <w:p w14:paraId="12174993" w14:textId="3AEDC62A" w:rsidR="00670037" w:rsidRDefault="00670037">
      <w:pPr>
        <w:pStyle w:val="Sumrio3"/>
        <w:rPr>
          <w:rFonts w:asciiTheme="minorHAnsi" w:eastAsiaTheme="minorEastAsia" w:hAnsiTheme="minorHAnsi" w:cstheme="minorBidi"/>
          <w:sz w:val="22"/>
          <w:szCs w:val="22"/>
          <w:lang w:eastAsia="pt-BR"/>
        </w:rPr>
      </w:pPr>
      <w:hyperlink w:anchor="_Toc59571865" w:history="1">
        <w:r w:rsidRPr="00DB7808">
          <w:rPr>
            <w:rStyle w:val="Hyperlink"/>
          </w:rPr>
          <w:t>4.2.1.</w:t>
        </w:r>
        <w:r>
          <w:rPr>
            <w:rFonts w:asciiTheme="minorHAnsi" w:eastAsiaTheme="minorEastAsia" w:hAnsiTheme="minorHAnsi" w:cstheme="minorBidi"/>
            <w:sz w:val="22"/>
            <w:szCs w:val="22"/>
            <w:lang w:eastAsia="pt-BR"/>
          </w:rPr>
          <w:tab/>
        </w:r>
        <w:r w:rsidRPr="00DB7808">
          <w:rPr>
            <w:rStyle w:val="Hyperlink"/>
          </w:rPr>
          <w:t>FOREACH PARA PERCORRER RESULTADOS DE CONSULTAS</w:t>
        </w:r>
        <w:r>
          <w:rPr>
            <w:webHidden/>
          </w:rPr>
          <w:tab/>
        </w:r>
        <w:r>
          <w:rPr>
            <w:webHidden/>
          </w:rPr>
          <w:fldChar w:fldCharType="begin"/>
        </w:r>
        <w:r>
          <w:rPr>
            <w:webHidden/>
          </w:rPr>
          <w:instrText xml:space="preserve"> PAGEREF _Toc59571865 \h </w:instrText>
        </w:r>
        <w:r>
          <w:rPr>
            <w:webHidden/>
          </w:rPr>
        </w:r>
        <w:r>
          <w:rPr>
            <w:webHidden/>
          </w:rPr>
          <w:fldChar w:fldCharType="separate"/>
        </w:r>
        <w:r>
          <w:rPr>
            <w:webHidden/>
          </w:rPr>
          <w:t>7</w:t>
        </w:r>
        <w:r>
          <w:rPr>
            <w:webHidden/>
          </w:rPr>
          <w:fldChar w:fldCharType="end"/>
        </w:r>
      </w:hyperlink>
    </w:p>
    <w:p w14:paraId="226E59E1" w14:textId="0B544E1B" w:rsidR="00670037" w:rsidRDefault="00670037">
      <w:pPr>
        <w:pStyle w:val="Sumrio1"/>
        <w:rPr>
          <w:rFonts w:asciiTheme="minorHAnsi" w:eastAsiaTheme="minorEastAsia" w:hAnsiTheme="minorHAnsi" w:cstheme="minorBidi"/>
          <w:b w:val="0"/>
          <w:bCs w:val="0"/>
          <w:caps w:val="0"/>
          <w:sz w:val="22"/>
          <w:szCs w:val="22"/>
          <w:lang w:eastAsia="pt-BR"/>
        </w:rPr>
      </w:pPr>
      <w:hyperlink w:anchor="_Toc59571866" w:history="1">
        <w:r w:rsidRPr="00DB7808">
          <w:rPr>
            <w:rStyle w:val="Hyperlink"/>
          </w:rPr>
          <w:t>5.</w:t>
        </w:r>
        <w:r>
          <w:rPr>
            <w:rFonts w:asciiTheme="minorHAnsi" w:eastAsiaTheme="minorEastAsia" w:hAnsiTheme="minorHAnsi" w:cstheme="minorBidi"/>
            <w:b w:val="0"/>
            <w:bCs w:val="0"/>
            <w:caps w:val="0"/>
            <w:sz w:val="22"/>
            <w:szCs w:val="22"/>
            <w:lang w:eastAsia="pt-BR"/>
          </w:rPr>
          <w:tab/>
        </w:r>
        <w:r w:rsidRPr="00DB7808">
          <w:rPr>
            <w:rStyle w:val="Hyperlink"/>
          </w:rPr>
          <w:t>FONTES</w:t>
        </w:r>
        <w:r>
          <w:rPr>
            <w:webHidden/>
          </w:rPr>
          <w:tab/>
        </w:r>
        <w:r>
          <w:rPr>
            <w:webHidden/>
          </w:rPr>
          <w:fldChar w:fldCharType="begin"/>
        </w:r>
        <w:r>
          <w:rPr>
            <w:webHidden/>
          </w:rPr>
          <w:instrText xml:space="preserve"> PAGEREF _Toc59571866 \h </w:instrText>
        </w:r>
        <w:r>
          <w:rPr>
            <w:webHidden/>
          </w:rPr>
        </w:r>
        <w:r>
          <w:rPr>
            <w:webHidden/>
          </w:rPr>
          <w:fldChar w:fldCharType="separate"/>
        </w:r>
        <w:r>
          <w:rPr>
            <w:webHidden/>
          </w:rPr>
          <w:t>7</w:t>
        </w:r>
        <w:r>
          <w:rPr>
            <w:webHidden/>
          </w:rPr>
          <w:fldChar w:fldCharType="end"/>
        </w:r>
      </w:hyperlink>
    </w:p>
    <w:p w14:paraId="4ECF5ED2" w14:textId="7E7ADF88" w:rsidR="00B03C16" w:rsidRDefault="007A6644" w:rsidP="00687844">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6BA2FA1A" w14:textId="47D9D217" w:rsidR="00713897" w:rsidRDefault="00713897" w:rsidP="00687844">
      <w:pPr>
        <w:spacing w:line="360" w:lineRule="auto"/>
        <w:jc w:val="center"/>
        <w:rPr>
          <w:rFonts w:ascii="Times New Roman" w:hAnsi="Times New Roman" w:cs="Times New Roman"/>
          <w:sz w:val="24"/>
          <w:szCs w:val="24"/>
        </w:rPr>
      </w:pPr>
    </w:p>
    <w:p w14:paraId="0A5D9E24" w14:textId="28277012" w:rsidR="00713897" w:rsidRDefault="00713897" w:rsidP="00687844">
      <w:pPr>
        <w:spacing w:line="360" w:lineRule="auto"/>
        <w:jc w:val="center"/>
        <w:rPr>
          <w:rFonts w:ascii="Times New Roman" w:hAnsi="Times New Roman" w:cs="Times New Roman"/>
          <w:sz w:val="24"/>
          <w:szCs w:val="24"/>
        </w:rPr>
      </w:pPr>
    </w:p>
    <w:p w14:paraId="0C0338A3" w14:textId="4474876E" w:rsidR="00713897" w:rsidRDefault="00713897" w:rsidP="00687844">
      <w:pPr>
        <w:spacing w:line="360" w:lineRule="auto"/>
        <w:jc w:val="center"/>
        <w:rPr>
          <w:rFonts w:ascii="Times New Roman" w:hAnsi="Times New Roman" w:cs="Times New Roman"/>
          <w:sz w:val="24"/>
          <w:szCs w:val="24"/>
        </w:rPr>
      </w:pPr>
    </w:p>
    <w:p w14:paraId="457C704F" w14:textId="6CE72193" w:rsidR="00713897" w:rsidRDefault="00713897" w:rsidP="00687844">
      <w:pPr>
        <w:spacing w:line="360" w:lineRule="auto"/>
        <w:jc w:val="center"/>
        <w:rPr>
          <w:rFonts w:ascii="Times New Roman" w:hAnsi="Times New Roman" w:cs="Times New Roman"/>
          <w:sz w:val="24"/>
          <w:szCs w:val="24"/>
        </w:rPr>
      </w:pPr>
    </w:p>
    <w:p w14:paraId="79FFF671" w14:textId="38BFE808" w:rsidR="00713897" w:rsidRDefault="00713897" w:rsidP="00687844">
      <w:pPr>
        <w:spacing w:line="360" w:lineRule="auto"/>
        <w:jc w:val="center"/>
        <w:rPr>
          <w:rFonts w:ascii="Times New Roman" w:hAnsi="Times New Roman" w:cs="Times New Roman"/>
          <w:sz w:val="24"/>
          <w:szCs w:val="24"/>
        </w:rPr>
      </w:pPr>
    </w:p>
    <w:p w14:paraId="353557AB" w14:textId="587A533D" w:rsidR="00713897" w:rsidRDefault="00713897" w:rsidP="00687844">
      <w:pPr>
        <w:spacing w:line="360" w:lineRule="auto"/>
        <w:jc w:val="center"/>
        <w:rPr>
          <w:rFonts w:ascii="Times New Roman" w:hAnsi="Times New Roman" w:cs="Times New Roman"/>
          <w:sz w:val="24"/>
          <w:szCs w:val="24"/>
        </w:rPr>
      </w:pPr>
    </w:p>
    <w:p w14:paraId="582C52B7" w14:textId="4A4AF525" w:rsidR="00713897" w:rsidRDefault="00713897" w:rsidP="00D76F79">
      <w:pPr>
        <w:spacing w:line="360" w:lineRule="auto"/>
        <w:rPr>
          <w:rFonts w:ascii="Times New Roman" w:hAnsi="Times New Roman" w:cs="Times New Roman"/>
          <w:sz w:val="24"/>
          <w:szCs w:val="24"/>
        </w:rPr>
      </w:pPr>
    </w:p>
    <w:p w14:paraId="32D3A92A" w14:textId="77777777" w:rsidR="008D3EAC" w:rsidRDefault="008D3EAC" w:rsidP="000B253F">
      <w:pPr>
        <w:spacing w:line="360" w:lineRule="auto"/>
        <w:rPr>
          <w:rFonts w:ascii="Times New Roman" w:hAnsi="Times New Roman" w:cs="Times New Roman"/>
          <w:sz w:val="24"/>
          <w:szCs w:val="24"/>
        </w:rPr>
        <w:sectPr w:rsidR="008D3EAC" w:rsidSect="00D90ABD">
          <w:pgSz w:w="11906" w:h="16838" w:code="9"/>
          <w:pgMar w:top="1701" w:right="1134" w:bottom="1134" w:left="1701" w:header="709" w:footer="709" w:gutter="0"/>
          <w:cols w:space="708"/>
          <w:docGrid w:linePitch="360"/>
        </w:sectPr>
      </w:pPr>
    </w:p>
    <w:p w14:paraId="3AB825AA" w14:textId="03496C7D" w:rsidR="000B253F" w:rsidRDefault="000B253F" w:rsidP="000B253F">
      <w:pPr>
        <w:spacing w:line="360" w:lineRule="auto"/>
        <w:rPr>
          <w:rFonts w:ascii="Times New Roman" w:hAnsi="Times New Roman" w:cs="Times New Roman"/>
          <w:sz w:val="24"/>
          <w:szCs w:val="24"/>
        </w:rPr>
      </w:pPr>
    </w:p>
    <w:p w14:paraId="10FFBE84" w14:textId="75B80925" w:rsidR="0092712B" w:rsidRPr="003D0590" w:rsidRDefault="006159B0" w:rsidP="003D0590">
      <w:pPr>
        <w:pStyle w:val="Ttulo1"/>
      </w:pPr>
      <w:bookmarkStart w:id="0" w:name="_Toc59571847"/>
      <w:r>
        <w:t>introdução conceitual</w:t>
      </w:r>
      <w:bookmarkEnd w:id="0"/>
    </w:p>
    <w:p w14:paraId="0F4D37AF" w14:textId="58A932C9" w:rsidR="00703533" w:rsidRDefault="0092712B" w:rsidP="00821C31">
      <w:pPr>
        <w:pStyle w:val="texto"/>
      </w:pPr>
      <w:r w:rsidRPr="0092712B">
        <w:t xml:space="preserve"> </w:t>
      </w:r>
      <w:r w:rsidR="00703533">
        <w:t xml:space="preserve">Com a constante necessidade de segurança e abstração de dados surgiu a classe PDO (PHP Data </w:t>
      </w:r>
      <w:proofErr w:type="spellStart"/>
      <w:r w:rsidR="00703533">
        <w:t>Objects</w:t>
      </w:r>
      <w:proofErr w:type="spellEnd"/>
      <w:r w:rsidR="00703533">
        <w:t>)</w:t>
      </w:r>
      <w:r w:rsidR="00DC4FCF">
        <w:t xml:space="preserve">, </w:t>
      </w:r>
      <w:r w:rsidR="00703533">
        <w:t>uma classe</w:t>
      </w:r>
      <w:r w:rsidR="00D4514A">
        <w:t>, com um conjunto de objetos e métodos,</w:t>
      </w:r>
      <w:r w:rsidR="00703533">
        <w:t xml:space="preserve"> desenvolvida especificamente para trabalhar com procedimentos relacionados a Banco de Dados. O interessante em utilizar este tipo de classe é a abstração de qual banco utilizamos e a segurança extra que esta classe nos oferece.</w:t>
      </w:r>
    </w:p>
    <w:p w14:paraId="491DFF51" w14:textId="5DF1AD1B" w:rsidR="0092712B" w:rsidRDefault="00703533" w:rsidP="00821C31">
      <w:pPr>
        <w:pStyle w:val="texto"/>
      </w:pPr>
      <w:r>
        <w:t>Quando falamos em “abstração de banco de dados” estamos simplesmente querendo dizer que o PDO nos oferece recurso suficiente para trabalhar implementando toda nossa aplicação sem se preocupar com qual banco estamos utilizando, isso significa que uma mudança posterior na escolha do banco não trará grandes problemas a sua aplicação.</w:t>
      </w:r>
    </w:p>
    <w:p w14:paraId="5801076B" w14:textId="23FDAFE4" w:rsidR="00E95DDB" w:rsidRDefault="004C6E86" w:rsidP="004C6E86">
      <w:pPr>
        <w:pStyle w:val="Ttulo2"/>
      </w:pPr>
      <w:bookmarkStart w:id="1" w:name="_Toc59571848"/>
      <w:r>
        <w:t>PDO: PADRONIZAÇÃO E ADAPTABILIDADE DE SISTEMAS</w:t>
      </w:r>
      <w:bookmarkEnd w:id="1"/>
    </w:p>
    <w:p w14:paraId="0E8E4256" w14:textId="166BAB08" w:rsidR="004C6E86" w:rsidRDefault="004C6E86" w:rsidP="00821C31">
      <w:pPr>
        <w:pStyle w:val="texto"/>
      </w:pPr>
      <w:r>
        <w:t xml:space="preserve">A finalidade-mor da criação desta forma de implementação, de comunicação de bancos de dados com PHP, </w:t>
      </w:r>
      <w:r w:rsidR="00D903E5">
        <w:t xml:space="preserve">chamada de PDO, </w:t>
      </w:r>
      <w:r>
        <w:t>é a padronização</w:t>
      </w:r>
      <w:r w:rsidR="00D903E5">
        <w:t xml:space="preserve"> da tecnologia.</w:t>
      </w:r>
    </w:p>
    <w:p w14:paraId="3B8D2228" w14:textId="69118C89" w:rsidR="00D903E5" w:rsidRDefault="00D903E5" w:rsidP="00821C31">
      <w:pPr>
        <w:pStyle w:val="texto"/>
      </w:pPr>
      <w:r w:rsidRPr="00A026AD">
        <w:rPr>
          <w:b/>
          <w:bCs/>
        </w:rPr>
        <w:t>As funcionalidades</w:t>
      </w:r>
      <w:r w:rsidR="002E7E87" w:rsidRPr="00A026AD">
        <w:rPr>
          <w:b/>
          <w:bCs/>
        </w:rPr>
        <w:t xml:space="preserve"> da classe</w:t>
      </w:r>
      <w:r w:rsidRPr="00A026AD">
        <w:rPr>
          <w:b/>
          <w:bCs/>
        </w:rPr>
        <w:t xml:space="preserve"> do PDO são agregad</w:t>
      </w:r>
      <w:r w:rsidR="002E7E87" w:rsidRPr="00A026AD">
        <w:rPr>
          <w:b/>
          <w:bCs/>
        </w:rPr>
        <w:t>as</w:t>
      </w:r>
      <w:r w:rsidRPr="00A026AD">
        <w:rPr>
          <w:b/>
          <w:bCs/>
        </w:rPr>
        <w:t xml:space="preserve"> por meio do formato de extensão</w:t>
      </w:r>
      <w:r>
        <w:t>, podendo ser, a depender da necessidade, desabilitad</w:t>
      </w:r>
      <w:r w:rsidR="002E7E87">
        <w:t>a</w:t>
      </w:r>
      <w:r>
        <w:t>s ou habilitad</w:t>
      </w:r>
      <w:r w:rsidR="002E7E87">
        <w:t>a</w:t>
      </w:r>
      <w:r>
        <w:t>s</w:t>
      </w:r>
      <w:r w:rsidR="002E7E87">
        <w:t xml:space="preserve">, a partir do arquivo </w:t>
      </w:r>
      <w:r w:rsidR="002E7E87" w:rsidRPr="002E7E87">
        <w:rPr>
          <w:b/>
          <w:bCs/>
        </w:rPr>
        <w:t>php.ini</w:t>
      </w:r>
      <w:r w:rsidR="002E7E87">
        <w:t>. Por padrão, a exemplo, desde a versão 5 do PHP</w:t>
      </w:r>
      <w:r w:rsidR="00D3776F">
        <w:t xml:space="preserve"> a extensão </w:t>
      </w:r>
      <w:proofErr w:type="spellStart"/>
      <w:r w:rsidR="00D3776F">
        <w:t>PDO_MySQL</w:t>
      </w:r>
      <w:proofErr w:type="spellEnd"/>
      <w:r w:rsidR="00D3776F">
        <w:t xml:space="preserve"> é habilitada para uso</w:t>
      </w:r>
      <w:r w:rsidR="00086542">
        <w:t>, ao mesmo tempo que existem outras extensões, para outros tipos de bancos,</w:t>
      </w:r>
      <w:r w:rsidR="00C657DF">
        <w:t xml:space="preserve"> também</w:t>
      </w:r>
      <w:r w:rsidR="00086542">
        <w:t xml:space="preserve"> habilitáveis</w:t>
      </w:r>
      <w:r w:rsidR="00C657DF">
        <w:t>.</w:t>
      </w:r>
    </w:p>
    <w:p w14:paraId="61495163" w14:textId="3043CD93" w:rsidR="00C657DF" w:rsidRDefault="00C657DF" w:rsidP="00DD08A7">
      <w:pPr>
        <w:jc w:val="center"/>
      </w:pPr>
      <w:r>
        <w:rPr>
          <w:noProof/>
        </w:rPr>
        <w:drawing>
          <wp:inline distT="0" distB="0" distL="0" distR="0" wp14:anchorId="49B1D867" wp14:editId="34998E18">
            <wp:extent cx="4638675" cy="1904868"/>
            <wp:effectExtent l="19050" t="19050" r="9525" b="19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3330" cy="1935525"/>
                    </a:xfrm>
                    <a:prstGeom prst="rect">
                      <a:avLst/>
                    </a:prstGeom>
                    <a:ln>
                      <a:solidFill>
                        <a:schemeClr val="bg2"/>
                      </a:solidFill>
                    </a:ln>
                  </pic:spPr>
                </pic:pic>
              </a:graphicData>
            </a:graphic>
          </wp:inline>
        </w:drawing>
      </w:r>
    </w:p>
    <w:p w14:paraId="34324111" w14:textId="01ED056A" w:rsidR="006159B0" w:rsidRDefault="00C041D6" w:rsidP="006159B0">
      <w:pPr>
        <w:pStyle w:val="texto"/>
      </w:pPr>
      <w:r w:rsidRPr="00A026AD">
        <w:rPr>
          <w:b/>
          <w:bCs/>
        </w:rPr>
        <w:t xml:space="preserve">O PDO surgiu justamente para resolver as problemáticas referentes aos mais variados </w:t>
      </w:r>
      <w:proofErr w:type="spellStart"/>
      <w:r w:rsidR="000B2BA4" w:rsidRPr="00A026AD">
        <w:rPr>
          <w:b/>
          <w:bCs/>
        </w:rPr>
        <w:t>SGBD’s</w:t>
      </w:r>
      <w:proofErr w:type="spellEnd"/>
      <w:r>
        <w:t>, e para que, nas situações em que fosse</w:t>
      </w:r>
      <w:r w:rsidR="005B295B">
        <w:t>m</w:t>
      </w:r>
      <w:r>
        <w:t xml:space="preserve"> necessária</w:t>
      </w:r>
      <w:r w:rsidR="005B295B">
        <w:t>s</w:t>
      </w:r>
      <w:r>
        <w:t xml:space="preserve"> </w:t>
      </w:r>
      <w:r w:rsidR="005B295B">
        <w:t xml:space="preserve">mudanças de uns para outros, o processo ocorresse sem a obrigação de haver uma total </w:t>
      </w:r>
      <w:r w:rsidR="000B2BA4">
        <w:t>reformulação do código</w:t>
      </w:r>
      <w:r w:rsidR="00821C31">
        <w:t>, mas sim, e apenas, um cumprimento de regras definidas.</w:t>
      </w:r>
    </w:p>
    <w:p w14:paraId="7CF56D0D" w14:textId="71605C75" w:rsidR="00821C31" w:rsidRDefault="00821C31" w:rsidP="006159B0">
      <w:pPr>
        <w:pStyle w:val="texto"/>
      </w:pPr>
      <w:r>
        <w:lastRenderedPageBreak/>
        <w:t xml:space="preserve">Neste sentido, </w:t>
      </w:r>
      <w:r w:rsidR="00634533">
        <w:t xml:space="preserve">o PDO se apresenta como uma interface que define regras que devem ser seguidas de modo que, se alternado o SGBD, basta </w:t>
      </w:r>
      <w:r w:rsidR="00A42850">
        <w:t>modificar o driver de comunicação utilizado</w:t>
      </w:r>
      <w:r w:rsidR="00ED5E4B">
        <w:t xml:space="preserve">. Estes drivers citados, </w:t>
      </w:r>
      <w:r w:rsidR="00A026AD">
        <w:t xml:space="preserve">como o </w:t>
      </w:r>
      <w:proofErr w:type="spellStart"/>
      <w:r w:rsidR="00A026AD">
        <w:t>pdo_mysql</w:t>
      </w:r>
      <w:proofErr w:type="spellEnd"/>
      <w:r w:rsidR="00A026AD">
        <w:t xml:space="preserve">, </w:t>
      </w:r>
      <w:r w:rsidR="00ED5E4B">
        <w:t>seriam as extensões supracitadas, e demonstradas na imagem anterior como sendo o elemento necessário para comunicação efetiva com cada SGBD.</w:t>
      </w:r>
    </w:p>
    <w:p w14:paraId="18C7DFE1" w14:textId="61DA9764" w:rsidR="00D959BD" w:rsidRDefault="00D959BD" w:rsidP="00D959BD">
      <w:pPr>
        <w:pStyle w:val="Ttulo2"/>
      </w:pPr>
      <w:bookmarkStart w:id="2" w:name="_Toc59571849"/>
      <w:r>
        <w:t>SEGURANÇA</w:t>
      </w:r>
      <w:bookmarkEnd w:id="2"/>
    </w:p>
    <w:p w14:paraId="19EEBB36" w14:textId="4809351C" w:rsidR="00D959BD" w:rsidRDefault="009C08A1" w:rsidP="009C08A1">
      <w:pPr>
        <w:pStyle w:val="texto"/>
      </w:pPr>
      <w:r>
        <w:t xml:space="preserve">Como qualquer aplicação, não basta sua implementação funcional, mas também são necessárias </w:t>
      </w:r>
      <w:r w:rsidR="00590957">
        <w:t>implementações para atender a problemas possíveis e não imediatamente necessários para a operação do sistema, como questões referentes à segurança</w:t>
      </w:r>
      <w:r w:rsidR="00F606C9">
        <w:t xml:space="preserve"> – um requisito de software indispensável.</w:t>
      </w:r>
    </w:p>
    <w:p w14:paraId="1708335D" w14:textId="3A0B932D" w:rsidR="00E02EE4" w:rsidRDefault="00670065" w:rsidP="00E02EE4">
      <w:pPr>
        <w:pStyle w:val="texto"/>
      </w:pPr>
      <w:r>
        <w:t>Existem diversos problemas recorrentes</w:t>
      </w:r>
      <w:r w:rsidR="00C6719E">
        <w:t xml:space="preserve">, </w:t>
      </w:r>
      <w:r>
        <w:t xml:space="preserve">medidas </w:t>
      </w:r>
      <w:r w:rsidR="00C6719E">
        <w:t xml:space="preserve">e padrões de projeto </w:t>
      </w:r>
      <w:r>
        <w:t>conhecid</w:t>
      </w:r>
      <w:r w:rsidR="00C6719E">
        <w:t>os</w:t>
      </w:r>
      <w:r>
        <w:t xml:space="preserve"> para fornecer a devida segurança ao sistema, </w:t>
      </w:r>
      <w:r w:rsidR="003B2B54">
        <w:t>sendo impossível citar todos os problemas, e todas as medidas</w:t>
      </w:r>
      <w:r w:rsidR="00E02EE4">
        <w:t xml:space="preserve">. </w:t>
      </w:r>
      <w:r w:rsidR="008A2C4F">
        <w:t>A</w:t>
      </w:r>
      <w:r w:rsidR="00E02EE4">
        <w:t xml:space="preserve">lguns exemplos poderíamos citar, como o ataque de SQL </w:t>
      </w:r>
      <w:proofErr w:type="spellStart"/>
      <w:r w:rsidR="00E02EE4">
        <w:t>Injection</w:t>
      </w:r>
      <w:proofErr w:type="spellEnd"/>
      <w:r w:rsidR="008A2C4F">
        <w:t xml:space="preserve">, e a medida de construção de uma aplicação em </w:t>
      </w:r>
      <w:proofErr w:type="spellStart"/>
      <w:r w:rsidR="008A2C4F">
        <w:t>multimacadas</w:t>
      </w:r>
      <w:proofErr w:type="spellEnd"/>
      <w:r w:rsidR="000E776E">
        <w:t>, para isolar partes da aplicação, de outras.</w:t>
      </w:r>
    </w:p>
    <w:p w14:paraId="6919F1FF" w14:textId="3F2F6967" w:rsidR="00137F37" w:rsidRDefault="00D60ECF" w:rsidP="00F03D50">
      <w:pPr>
        <w:pStyle w:val="Ttulo1"/>
      </w:pPr>
      <w:bookmarkStart w:id="3" w:name="_Toc59571850"/>
      <w:r>
        <w:t>pdo na prática</w:t>
      </w:r>
      <w:bookmarkEnd w:id="3"/>
    </w:p>
    <w:p w14:paraId="18EB7C59" w14:textId="66310A86" w:rsidR="0057143B" w:rsidRDefault="001E7664" w:rsidP="0057143B">
      <w:pPr>
        <w:pStyle w:val="Ttulo2"/>
      </w:pPr>
      <w:bookmarkStart w:id="4" w:name="_Toc59571851"/>
      <w:r>
        <w:t xml:space="preserve">INSTANCIAÇÃO DO </w:t>
      </w:r>
      <w:r w:rsidR="00B516AE">
        <w:t>OBJETO DA CLASSE PDO</w:t>
      </w:r>
      <w:bookmarkEnd w:id="4"/>
    </w:p>
    <w:p w14:paraId="04CC1618" w14:textId="77777777" w:rsidR="00EC76EC" w:rsidRDefault="0003196A" w:rsidP="00C63B9F">
      <w:pPr>
        <w:pStyle w:val="texto"/>
      </w:pPr>
      <w:r>
        <w:t xml:space="preserve">O PDO, na prática, é uma classe, e como uma, quando instanciada, permite o acesso a seus próprios métodos a partir de </w:t>
      </w:r>
      <w:r w:rsidR="00B516AE">
        <w:t>seu objeto.</w:t>
      </w:r>
      <w:r w:rsidR="00C63B9F">
        <w:t xml:space="preserve"> </w:t>
      </w:r>
    </w:p>
    <w:p w14:paraId="32044B22" w14:textId="77777777" w:rsidR="00D202B6" w:rsidRDefault="00B516AE" w:rsidP="00EC76EC">
      <w:pPr>
        <w:pStyle w:val="texto"/>
      </w:pPr>
      <w:r>
        <w:t>Para instanciar um objeto, da classe PD</w:t>
      </w:r>
      <w:r w:rsidR="00F17276">
        <w:t xml:space="preserve">O, é </w:t>
      </w:r>
      <w:r w:rsidR="00B12850">
        <w:t xml:space="preserve">necessário, além da própria instância, a passagem </w:t>
      </w:r>
      <w:r w:rsidR="001E7664">
        <w:t>de parâmetros referentes ao acesso ao banco de dados.</w:t>
      </w:r>
      <w:r w:rsidR="00EC76EC">
        <w:t xml:space="preserve"> </w:t>
      </w:r>
      <w:r w:rsidR="00D202B6">
        <w:t xml:space="preserve">Sem as definições configuras, o PDO exige o seguinte parâmetro: </w:t>
      </w:r>
    </w:p>
    <w:p w14:paraId="04C6BE9A" w14:textId="3A7CEB64" w:rsidR="00D202B6" w:rsidRPr="00D202B6" w:rsidRDefault="00D202B6" w:rsidP="00D202B6">
      <w:pPr>
        <w:pStyle w:val="texto"/>
        <w:jc w:val="center"/>
        <w:rPr>
          <w:b/>
          <w:bCs/>
        </w:rPr>
      </w:pPr>
      <w:r w:rsidRPr="00D202B6">
        <w:rPr>
          <w:b/>
          <w:bCs/>
        </w:rPr>
        <w:t>"</w:t>
      </w:r>
      <w:proofErr w:type="spellStart"/>
      <w:r w:rsidRPr="00D202B6">
        <w:rPr>
          <w:b/>
          <w:bCs/>
        </w:rPr>
        <w:t>mysql:host</w:t>
      </w:r>
      <w:proofErr w:type="spellEnd"/>
      <w:r w:rsidRPr="00D202B6">
        <w:rPr>
          <w:b/>
          <w:bCs/>
        </w:rPr>
        <w:t>=</w:t>
      </w:r>
      <w:proofErr w:type="spellStart"/>
      <w:proofErr w:type="gramStart"/>
      <w:r w:rsidR="009C7B76" w:rsidRPr="009C7B76">
        <w:rPr>
          <w:b/>
          <w:bCs/>
          <w:color w:val="4472C4" w:themeColor="accent1"/>
        </w:rPr>
        <w:t>localhost</w:t>
      </w:r>
      <w:r w:rsidRPr="00D202B6">
        <w:rPr>
          <w:b/>
          <w:bCs/>
        </w:rPr>
        <w:t>;dbname</w:t>
      </w:r>
      <w:proofErr w:type="spellEnd"/>
      <w:proofErr w:type="gramEnd"/>
      <w:r w:rsidRPr="00D202B6">
        <w:rPr>
          <w:b/>
          <w:bCs/>
        </w:rPr>
        <w:t>=</w:t>
      </w:r>
      <w:proofErr w:type="spellStart"/>
      <w:r w:rsidR="009C7B76" w:rsidRPr="009C7B76">
        <w:rPr>
          <w:b/>
          <w:bCs/>
          <w:color w:val="4472C4" w:themeColor="accent1"/>
        </w:rPr>
        <w:t>dbn</w:t>
      </w:r>
      <w:r w:rsidR="009C7B76">
        <w:rPr>
          <w:b/>
          <w:bCs/>
          <w:color w:val="4472C4" w:themeColor="accent1"/>
        </w:rPr>
        <w:t>o</w:t>
      </w:r>
      <w:r w:rsidR="009C7B76" w:rsidRPr="009C7B76">
        <w:rPr>
          <w:b/>
          <w:bCs/>
          <w:color w:val="4472C4" w:themeColor="accent1"/>
        </w:rPr>
        <w:t>me</w:t>
      </w:r>
      <w:proofErr w:type="spellEnd"/>
      <w:r w:rsidRPr="00D202B6">
        <w:rPr>
          <w:b/>
          <w:bCs/>
        </w:rPr>
        <w:t>", "</w:t>
      </w:r>
      <w:r w:rsidRPr="009C7B76">
        <w:rPr>
          <w:b/>
          <w:bCs/>
          <w:color w:val="4472C4" w:themeColor="accent1"/>
        </w:rPr>
        <w:t>root</w:t>
      </w:r>
      <w:r w:rsidRPr="00D202B6">
        <w:rPr>
          <w:b/>
          <w:bCs/>
        </w:rPr>
        <w:t>", "</w:t>
      </w:r>
      <w:r w:rsidRPr="009C7B76">
        <w:rPr>
          <w:b/>
          <w:bCs/>
          <w:color w:val="4472C4" w:themeColor="accent1"/>
        </w:rPr>
        <w:t>senha</w:t>
      </w:r>
      <w:r w:rsidRPr="00D202B6">
        <w:rPr>
          <w:b/>
          <w:bCs/>
        </w:rPr>
        <w:t>"</w:t>
      </w:r>
    </w:p>
    <w:p w14:paraId="41DC7E74" w14:textId="44870B9F" w:rsidR="001E7664" w:rsidRPr="00CD19C8" w:rsidRDefault="001E7664" w:rsidP="00EC76EC">
      <w:pPr>
        <w:pStyle w:val="texto"/>
      </w:pPr>
      <w:r>
        <w:t>Estes parâmetros são</w:t>
      </w:r>
      <w:r w:rsidR="00CD19C8">
        <w:t xml:space="preserve"> variáveis</w:t>
      </w:r>
      <w:r>
        <w:t>, e devem ser passado</w:t>
      </w:r>
      <w:r w:rsidR="00414D36">
        <w:t>s</w:t>
      </w:r>
      <w:r>
        <w:t xml:space="preserve"> nesta ordem:</w:t>
      </w:r>
      <w:r w:rsidR="00EC76EC">
        <w:t xml:space="preserve"> </w:t>
      </w:r>
      <w:r w:rsidR="00BD1065">
        <w:rPr>
          <w:b/>
          <w:bCs/>
        </w:rPr>
        <w:t>$</w:t>
      </w:r>
      <w:proofErr w:type="spellStart"/>
      <w:r w:rsidR="00BD1065">
        <w:rPr>
          <w:b/>
          <w:bCs/>
        </w:rPr>
        <w:t>db_nome</w:t>
      </w:r>
      <w:proofErr w:type="spellEnd"/>
      <w:r w:rsidR="00BD1065">
        <w:rPr>
          <w:b/>
          <w:bCs/>
        </w:rPr>
        <w:t>, $host, $</w:t>
      </w:r>
      <w:proofErr w:type="spellStart"/>
      <w:r w:rsidR="00BD1065">
        <w:rPr>
          <w:b/>
          <w:bCs/>
        </w:rPr>
        <w:t>usuario</w:t>
      </w:r>
      <w:proofErr w:type="spellEnd"/>
      <w:r w:rsidR="00BD1065">
        <w:rPr>
          <w:b/>
          <w:bCs/>
        </w:rPr>
        <w:t xml:space="preserve"> e $senha.</w:t>
      </w:r>
      <w:r w:rsidR="00CD19C8">
        <w:rPr>
          <w:b/>
          <w:bCs/>
        </w:rPr>
        <w:t xml:space="preserve"> </w:t>
      </w:r>
    </w:p>
    <w:p w14:paraId="24410B35" w14:textId="5AAD6C83" w:rsidR="003751FC" w:rsidRDefault="003751FC" w:rsidP="003751FC">
      <w:pPr>
        <w:pStyle w:val="texto"/>
        <w:ind w:firstLine="0"/>
      </w:pPr>
      <w:r w:rsidRPr="003751FC">
        <w:rPr>
          <w:b/>
          <w:bCs/>
        </w:rPr>
        <w:t>$</w:t>
      </w:r>
      <w:proofErr w:type="spellStart"/>
      <w:r w:rsidR="00BD1065">
        <w:rPr>
          <w:b/>
          <w:bCs/>
        </w:rPr>
        <w:t>db_nome</w:t>
      </w:r>
      <w:proofErr w:type="spellEnd"/>
      <w:r w:rsidRPr="003751FC">
        <w:rPr>
          <w:b/>
          <w:bCs/>
        </w:rPr>
        <w:t>:</w:t>
      </w:r>
      <w:r>
        <w:rPr>
          <w:b/>
          <w:bCs/>
        </w:rPr>
        <w:t xml:space="preserve"> </w:t>
      </w:r>
      <w:r w:rsidR="00BD1065">
        <w:t>É o nome do banco de dados</w:t>
      </w:r>
      <w:r w:rsidR="00A36EC8">
        <w:t xml:space="preserve"> a que iremos nos conectar.</w:t>
      </w:r>
      <w:r w:rsidR="00D54EC7">
        <w:t xml:space="preserve"> </w:t>
      </w:r>
    </w:p>
    <w:p w14:paraId="4AEED869" w14:textId="4C91781D" w:rsidR="00E45D5B" w:rsidRPr="00E45D5B" w:rsidRDefault="00E45D5B" w:rsidP="003751FC">
      <w:pPr>
        <w:pStyle w:val="texto"/>
        <w:ind w:firstLine="0"/>
        <w:rPr>
          <w:color w:val="4472C4" w:themeColor="accent1"/>
        </w:rPr>
      </w:pPr>
      <w:r w:rsidRPr="00E45D5B">
        <w:rPr>
          <w:b/>
          <w:bCs/>
        </w:rPr>
        <w:t>$host:</w:t>
      </w:r>
      <w:r>
        <w:rPr>
          <w:b/>
          <w:bCs/>
        </w:rPr>
        <w:t xml:space="preserve"> </w:t>
      </w:r>
      <w:r>
        <w:t>Por padrão é ‘</w:t>
      </w:r>
      <w:proofErr w:type="spellStart"/>
      <w:r>
        <w:t>localhost</w:t>
      </w:r>
      <w:proofErr w:type="spellEnd"/>
      <w:r>
        <w:t xml:space="preserve">’. </w:t>
      </w:r>
      <w:r w:rsidRPr="00414D36">
        <w:t>As aspas são necessárias</w:t>
      </w:r>
      <w:r>
        <w:t>.</w:t>
      </w:r>
    </w:p>
    <w:p w14:paraId="25118D80" w14:textId="3F775F47" w:rsidR="00016169" w:rsidRPr="00414D36" w:rsidRDefault="00016169" w:rsidP="003751FC">
      <w:pPr>
        <w:pStyle w:val="texto"/>
        <w:ind w:firstLine="0"/>
      </w:pPr>
      <w:r w:rsidRPr="00016169">
        <w:rPr>
          <w:b/>
          <w:bCs/>
        </w:rPr>
        <w:t>$</w:t>
      </w:r>
      <w:proofErr w:type="spellStart"/>
      <w:r w:rsidRPr="00016169">
        <w:rPr>
          <w:b/>
          <w:bCs/>
        </w:rPr>
        <w:t>usuario</w:t>
      </w:r>
      <w:proofErr w:type="spellEnd"/>
      <w:r w:rsidRPr="00016169">
        <w:rPr>
          <w:b/>
          <w:bCs/>
        </w:rPr>
        <w:t>:</w:t>
      </w:r>
      <w:r>
        <w:rPr>
          <w:b/>
          <w:bCs/>
        </w:rPr>
        <w:t xml:space="preserve"> </w:t>
      </w:r>
      <w:r w:rsidR="00414D36">
        <w:rPr>
          <w:b/>
          <w:bCs/>
        </w:rPr>
        <w:t xml:space="preserve"> </w:t>
      </w:r>
      <w:r w:rsidR="00414D36">
        <w:t xml:space="preserve">Por padrão, em usos informais, é igual a </w:t>
      </w:r>
      <w:r w:rsidR="00E45D5B">
        <w:t>‘</w:t>
      </w:r>
      <w:r w:rsidR="00414D36">
        <w:t>root</w:t>
      </w:r>
      <w:r w:rsidR="00E45D5B">
        <w:t>’</w:t>
      </w:r>
      <w:r w:rsidR="00414D36">
        <w:t xml:space="preserve">. </w:t>
      </w:r>
      <w:r w:rsidR="00414D36" w:rsidRPr="00414D36">
        <w:t>As aspas são necessárias.</w:t>
      </w:r>
    </w:p>
    <w:p w14:paraId="11C024EE" w14:textId="32FCABC6" w:rsidR="00016169" w:rsidRDefault="00016169" w:rsidP="003751FC">
      <w:pPr>
        <w:pStyle w:val="texto"/>
        <w:ind w:firstLine="0"/>
      </w:pPr>
      <w:r w:rsidRPr="00016169">
        <w:rPr>
          <w:b/>
          <w:bCs/>
        </w:rPr>
        <w:t>$senha:</w:t>
      </w:r>
      <w:r w:rsidR="00CF5343">
        <w:rPr>
          <w:b/>
          <w:bCs/>
        </w:rPr>
        <w:t xml:space="preserve"> </w:t>
      </w:r>
      <w:r w:rsidR="00CF5343">
        <w:t xml:space="preserve">Por padrão, também em usos informais, não se define uma, sendo portanto igual a </w:t>
      </w:r>
      <w:proofErr w:type="gramStart"/>
      <w:r w:rsidR="00E45D5B">
        <w:t>‘</w:t>
      </w:r>
      <w:r w:rsidR="00CF5343">
        <w:t xml:space="preserve"> </w:t>
      </w:r>
      <w:r w:rsidR="00E45D5B">
        <w:t>‘</w:t>
      </w:r>
      <w:proofErr w:type="gramEnd"/>
      <w:r w:rsidR="00CF5343">
        <w:t xml:space="preserve">. </w:t>
      </w:r>
      <w:r w:rsidR="00CF5343" w:rsidRPr="00414D36">
        <w:t>As aspas são necessárias.</w:t>
      </w:r>
    </w:p>
    <w:p w14:paraId="799E5538" w14:textId="10CABA02" w:rsidR="00A36EC8" w:rsidRPr="006C6275" w:rsidRDefault="00476DAD" w:rsidP="00A36EC8">
      <w:pPr>
        <w:pStyle w:val="texto"/>
      </w:pPr>
      <w:r>
        <w:rPr>
          <w:noProof/>
        </w:rPr>
        <w:lastRenderedPageBreak/>
        <mc:AlternateContent>
          <mc:Choice Requires="wps">
            <w:drawing>
              <wp:anchor distT="0" distB="0" distL="114300" distR="114300" simplePos="0" relativeHeight="251659264" behindDoc="0" locked="0" layoutInCell="1" allowOverlap="1" wp14:anchorId="37C9B63D" wp14:editId="0FDE2339">
                <wp:simplePos x="0" y="0"/>
                <wp:positionH relativeFrom="column">
                  <wp:posOffset>1329690</wp:posOffset>
                </wp:positionH>
                <wp:positionV relativeFrom="paragraph">
                  <wp:posOffset>558165</wp:posOffset>
                </wp:positionV>
                <wp:extent cx="3829050" cy="333375"/>
                <wp:effectExtent l="57150" t="19050" r="76200" b="123825"/>
                <wp:wrapNone/>
                <wp:docPr id="2" name="Retângulo 2"/>
                <wp:cNvGraphicFramePr/>
                <a:graphic xmlns:a="http://schemas.openxmlformats.org/drawingml/2006/main">
                  <a:graphicData uri="http://schemas.microsoft.com/office/word/2010/wordprocessingShape">
                    <wps:wsp>
                      <wps:cNvSpPr/>
                      <wps:spPr>
                        <a:xfrm>
                          <a:off x="0" y="0"/>
                          <a:ext cx="3829050" cy="333375"/>
                        </a:xfrm>
                        <a:prstGeom prst="rect">
                          <a:avLst/>
                        </a:prstGeom>
                        <a:noFill/>
                        <a:ln>
                          <a:solidFill>
                            <a:schemeClr val="bg1">
                              <a:lumMod val="75000"/>
                            </a:schemeClr>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122AE" id="Retângulo 2" o:spid="_x0000_s1026" style="position:absolute;margin-left:104.7pt;margin-top:43.95pt;width:301.5pt;height: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" filled="f" strokecolor="#bfbfbf [2412]" strokeweight="1pt">
                <v:shadow on="t" color="black" opacity="26214f" origin=",-.5" offset="0,3pt"/>
              </v:rect>
            </w:pict>
          </mc:Fallback>
        </mc:AlternateContent>
      </w:r>
      <w:r w:rsidR="006C6275">
        <w:t>Assim sendo, para instanciar o objeto da classe PDO, que será utilizado para acessos as funcionalidades da classe, e após criadas e definidas as variáveis:</w:t>
      </w:r>
    </w:p>
    <w:p w14:paraId="2B87CAAF" w14:textId="6E192EC9" w:rsidR="00C63B9F" w:rsidRDefault="00F17276" w:rsidP="00E66C89">
      <w:pPr>
        <w:pStyle w:val="texto"/>
        <w:jc w:val="center"/>
        <w:rPr>
          <w:b/>
          <w:bCs/>
        </w:rPr>
      </w:pPr>
      <w:r w:rsidRPr="00476DAD">
        <w:rPr>
          <w:b/>
          <w:bCs/>
        </w:rPr>
        <w:t xml:space="preserve">$objeto = new </w:t>
      </w:r>
      <w:proofErr w:type="gramStart"/>
      <w:r w:rsidRPr="00476DAD">
        <w:rPr>
          <w:b/>
          <w:bCs/>
        </w:rPr>
        <w:t>PDO(</w:t>
      </w:r>
      <w:proofErr w:type="gramEnd"/>
      <w:r w:rsidR="006C6275" w:rsidRPr="00476DAD">
        <w:rPr>
          <w:b/>
          <w:bCs/>
        </w:rPr>
        <w:t>$</w:t>
      </w:r>
      <w:proofErr w:type="spellStart"/>
      <w:r w:rsidR="006C6275" w:rsidRPr="00476DAD">
        <w:rPr>
          <w:b/>
          <w:bCs/>
        </w:rPr>
        <w:t>d</w:t>
      </w:r>
      <w:r w:rsidR="00A36EC8">
        <w:rPr>
          <w:b/>
          <w:bCs/>
        </w:rPr>
        <w:t>b_nome</w:t>
      </w:r>
      <w:proofErr w:type="spellEnd"/>
      <w:r w:rsidR="006C6275" w:rsidRPr="00476DAD">
        <w:rPr>
          <w:b/>
          <w:bCs/>
        </w:rPr>
        <w:t>, $</w:t>
      </w:r>
      <w:r w:rsidR="00A36EC8">
        <w:rPr>
          <w:b/>
          <w:bCs/>
        </w:rPr>
        <w:t xml:space="preserve">host, </w:t>
      </w:r>
      <w:r w:rsidR="00E66C89">
        <w:rPr>
          <w:b/>
          <w:bCs/>
        </w:rPr>
        <w:t>$</w:t>
      </w:r>
      <w:proofErr w:type="spellStart"/>
      <w:r w:rsidR="006C6275" w:rsidRPr="00476DAD">
        <w:rPr>
          <w:b/>
          <w:bCs/>
        </w:rPr>
        <w:t>usuario</w:t>
      </w:r>
      <w:proofErr w:type="spellEnd"/>
      <w:r w:rsidR="006C6275" w:rsidRPr="00476DAD">
        <w:rPr>
          <w:b/>
          <w:bCs/>
        </w:rPr>
        <w:t>, $senha</w:t>
      </w:r>
      <w:r w:rsidRPr="00476DAD">
        <w:rPr>
          <w:b/>
          <w:bCs/>
        </w:rPr>
        <w:t>);</w:t>
      </w:r>
    </w:p>
    <w:p w14:paraId="00D94F3C" w14:textId="4E675B72" w:rsidR="00A929A9" w:rsidRPr="00DD08A7" w:rsidRDefault="00A929A9" w:rsidP="00DD08A7">
      <w:pPr>
        <w:pStyle w:val="texto"/>
      </w:pPr>
      <w:r w:rsidRPr="00DD08A7">
        <w:t>Em outros casos, ao invés de $</w:t>
      </w:r>
      <w:proofErr w:type="spellStart"/>
      <w:r w:rsidRPr="00DD08A7">
        <w:t>db_nome</w:t>
      </w:r>
      <w:proofErr w:type="spellEnd"/>
      <w:r w:rsidRPr="00DD08A7">
        <w:t xml:space="preserve"> e $host</w:t>
      </w:r>
      <w:r w:rsidR="008B5A11" w:rsidRPr="00DD08A7">
        <w:t>, cria-se a variável $</w:t>
      </w:r>
      <w:proofErr w:type="spellStart"/>
      <w:r w:rsidR="008B5A11" w:rsidRPr="00DD08A7">
        <w:t>dsn</w:t>
      </w:r>
      <w:proofErr w:type="spellEnd"/>
      <w:r w:rsidR="008B5A11" w:rsidRPr="00DD08A7">
        <w:t>, que é igual a “</w:t>
      </w:r>
      <w:proofErr w:type="spellStart"/>
      <w:r w:rsidR="008B5A11" w:rsidRPr="00DD08A7">
        <w:t>mysql:host</w:t>
      </w:r>
      <w:proofErr w:type="spellEnd"/>
      <w:r w:rsidR="008B5A11" w:rsidRPr="00DD08A7">
        <w:t>=</w:t>
      </w:r>
      <w:proofErr w:type="spellStart"/>
      <w:proofErr w:type="gramStart"/>
      <w:r w:rsidR="008B5A11" w:rsidRPr="00DD08A7">
        <w:t>localhost;dbname</w:t>
      </w:r>
      <w:proofErr w:type="spellEnd"/>
      <w:proofErr w:type="gramEnd"/>
      <w:r w:rsidR="008B5A11" w:rsidRPr="00DD08A7">
        <w:t>=</w:t>
      </w:r>
      <w:proofErr w:type="spellStart"/>
      <w:r w:rsidR="008B5A11" w:rsidRPr="00DD08A7">
        <w:t>dbnome</w:t>
      </w:r>
      <w:proofErr w:type="spellEnd"/>
      <w:r w:rsidR="008B5A11" w:rsidRPr="00DD08A7">
        <w:t>”. Mas, claro, neste caso o banco acessado não é variável, sendo definido no próprio código</w:t>
      </w:r>
      <w:r w:rsidR="00FC0FD0" w:rsidRPr="00DD08A7">
        <w:t xml:space="preserve"> o nome do banco acessado.</w:t>
      </w:r>
    </w:p>
    <w:p w14:paraId="1FB18186" w14:textId="454E53D0" w:rsidR="00B516AE" w:rsidRDefault="00705DC8" w:rsidP="009877DE">
      <w:pPr>
        <w:pStyle w:val="Ttulo2"/>
      </w:pPr>
      <w:bookmarkStart w:id="5" w:name="_Toc59571852"/>
      <w:r>
        <w:t xml:space="preserve">SEMPRE </w:t>
      </w:r>
      <w:r w:rsidR="009877DE">
        <w:t>INSTANCIAR COM TRY CATCH</w:t>
      </w:r>
      <w:bookmarkEnd w:id="5"/>
    </w:p>
    <w:p w14:paraId="3C4739A1" w14:textId="50003C20" w:rsidR="009877DE" w:rsidRDefault="009877DE" w:rsidP="009877DE">
      <w:pPr>
        <w:pStyle w:val="texto"/>
      </w:pPr>
      <w:r>
        <w:t xml:space="preserve">Por padrão, utiliza-se a funcionalidade </w:t>
      </w:r>
      <w:proofErr w:type="spellStart"/>
      <w:r>
        <w:t>Try</w:t>
      </w:r>
      <w:proofErr w:type="spellEnd"/>
      <w:r>
        <w:t xml:space="preserve"> Catch para </w:t>
      </w:r>
      <w:r w:rsidRPr="00C90453">
        <w:rPr>
          <w:b/>
          <w:bCs/>
        </w:rPr>
        <w:t>tratamentos de erros</w:t>
      </w:r>
      <w:r>
        <w:t xml:space="preserve"> no processo de conexão e instanciação do objeto PDO</w:t>
      </w:r>
      <w:r w:rsidR="00705DC8">
        <w:t xml:space="preserve">. </w:t>
      </w:r>
    </w:p>
    <w:p w14:paraId="7FE08738" w14:textId="52A83B2B" w:rsidR="00BB3AA6" w:rsidRDefault="00D54EC7" w:rsidP="00DD08A7">
      <w:pPr>
        <w:jc w:val="center"/>
      </w:pPr>
      <w:r>
        <w:rPr>
          <w:noProof/>
        </w:rPr>
        <w:drawing>
          <wp:inline distT="0" distB="0" distL="0" distR="0" wp14:anchorId="3BF3848E" wp14:editId="6CA315A4">
            <wp:extent cx="5114925" cy="1477921"/>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618" cy="1491991"/>
                    </a:xfrm>
                    <a:prstGeom prst="rect">
                      <a:avLst/>
                    </a:prstGeom>
                  </pic:spPr>
                </pic:pic>
              </a:graphicData>
            </a:graphic>
          </wp:inline>
        </w:drawing>
      </w:r>
    </w:p>
    <w:p w14:paraId="57D6D3CF" w14:textId="3565050A" w:rsidR="00DA12BF" w:rsidRPr="00BB3AA6" w:rsidRDefault="00C742F9" w:rsidP="00DA12BF">
      <w:pPr>
        <w:pStyle w:val="Ttulo2"/>
      </w:pPr>
      <w:bookmarkStart w:id="6" w:name="_Toc59571853"/>
      <w:r>
        <w:t>FORMAS DE IMPLEMENTAÇÃO</w:t>
      </w:r>
      <w:bookmarkEnd w:id="6"/>
    </w:p>
    <w:p w14:paraId="706F88B5" w14:textId="77C0A2EF" w:rsidR="00BB3AA6" w:rsidRDefault="00FC57EF" w:rsidP="00DA12BF">
      <w:pPr>
        <w:pStyle w:val="texto"/>
      </w:pPr>
      <w:r>
        <w:t>Em termos de “onde implementar”, existem duas formas</w:t>
      </w:r>
      <w:r w:rsidR="00716E8C">
        <w:t xml:space="preserve"> principais</w:t>
      </w:r>
      <w:r>
        <w:t xml:space="preserve"> para realizar um código de conexão com o banco de dados. </w:t>
      </w:r>
      <w:r w:rsidR="00D1598F" w:rsidRPr="00BA27C5">
        <w:rPr>
          <w:b/>
          <w:bCs/>
        </w:rPr>
        <w:t>Ou (i) a conexão pode ser estabelecida como uma classe de conexão criada</w:t>
      </w:r>
      <w:r w:rsidR="00D1598F">
        <w:t xml:space="preserve">, </w:t>
      </w:r>
      <w:r w:rsidR="006430D4">
        <w:t xml:space="preserve">cujo método seria o estabelecimento da conexão a cada vez que chamado, </w:t>
      </w:r>
      <w:r w:rsidR="00D1598F" w:rsidRPr="00BA27C5">
        <w:rPr>
          <w:b/>
          <w:bCs/>
        </w:rPr>
        <w:t>ou (</w:t>
      </w:r>
      <w:proofErr w:type="spellStart"/>
      <w:r w:rsidR="00D1598F" w:rsidRPr="00BA27C5">
        <w:rPr>
          <w:b/>
          <w:bCs/>
        </w:rPr>
        <w:t>ii</w:t>
      </w:r>
      <w:proofErr w:type="spellEnd"/>
      <w:r w:rsidR="00D1598F" w:rsidRPr="00BA27C5">
        <w:rPr>
          <w:b/>
          <w:bCs/>
        </w:rPr>
        <w:t>) dentro de um arquivo único</w:t>
      </w:r>
      <w:r w:rsidR="00716E8C">
        <w:t xml:space="preserve"> que seria utilizado sempre que necessário por meio de um </w:t>
      </w:r>
      <w:proofErr w:type="spellStart"/>
      <w:r w:rsidR="00716E8C">
        <w:t>require_once</w:t>
      </w:r>
      <w:proofErr w:type="spellEnd"/>
      <w:r w:rsidR="00716E8C">
        <w:t>.</w:t>
      </w:r>
    </w:p>
    <w:p w14:paraId="1EE97BA5" w14:textId="6370CC71" w:rsidR="00BA27C5" w:rsidRDefault="00BA27C5" w:rsidP="00BA27C5">
      <w:pPr>
        <w:pStyle w:val="Ttulo3"/>
      </w:pPr>
      <w:bookmarkStart w:id="7" w:name="_Toc59571854"/>
      <w:r>
        <w:t xml:space="preserve">PRIMEIRA FORMA: </w:t>
      </w:r>
      <w:r w:rsidR="00C742F9">
        <w:t>PDO COM POO</w:t>
      </w:r>
      <w:bookmarkEnd w:id="7"/>
    </w:p>
    <w:p w14:paraId="100F53A4" w14:textId="6F8D49EF" w:rsidR="00C742F9" w:rsidRDefault="00C742F9" w:rsidP="00C742F9">
      <w:pPr>
        <w:pStyle w:val="texto"/>
      </w:pPr>
      <w:r>
        <w:t xml:space="preserve">Desta forma, o objeto instanciado com PDO é um atributo de uma </w:t>
      </w:r>
      <w:r w:rsidR="00917620">
        <w:t>classe</w:t>
      </w:r>
      <w:r w:rsidR="002F38D3">
        <w:t xml:space="preserve">. Esta classe pode ser, (i) uma classe apenas para conexão, </w:t>
      </w:r>
      <w:r w:rsidR="00311C52">
        <w:t>que será utilizada em outras classes, que necessitem de uma conexão com o banco, a partir de herança, ou (</w:t>
      </w:r>
      <w:proofErr w:type="spellStart"/>
      <w:r w:rsidR="00311C52">
        <w:t>ii</w:t>
      </w:r>
      <w:proofErr w:type="spellEnd"/>
      <w:r w:rsidR="00311C52">
        <w:t>)</w:t>
      </w:r>
      <w:r w:rsidR="00522731">
        <w:t xml:space="preserve"> pode ser uma classe voltada para uma tarefa especifica no banco, mas que irá conter, como atributo</w:t>
      </w:r>
      <w:r w:rsidR="00CA774D">
        <w:t xml:space="preserve"> e função construtora, também o objeto PDO e a sua instanciação.</w:t>
      </w:r>
    </w:p>
    <w:p w14:paraId="70AFD91A" w14:textId="5833EFE6" w:rsidR="00C17791" w:rsidRDefault="00C17791" w:rsidP="00C17791">
      <w:pPr>
        <w:pStyle w:val="texto"/>
      </w:pPr>
      <w:r w:rsidRPr="006E4A8A">
        <w:rPr>
          <w:b/>
          <w:bCs/>
        </w:rPr>
        <w:t>Para a primeira situação,</w:t>
      </w:r>
      <w:r w:rsidR="00241755" w:rsidRPr="006E4A8A">
        <w:rPr>
          <w:b/>
          <w:bCs/>
        </w:rPr>
        <w:t xml:space="preserve"> que não é muito utilizada,</w:t>
      </w:r>
      <w:r w:rsidRPr="006E4A8A">
        <w:rPr>
          <w:b/>
          <w:bCs/>
        </w:rPr>
        <w:t xml:space="preserve"> um </w:t>
      </w:r>
      <w:r w:rsidR="00241755" w:rsidRPr="006E4A8A">
        <w:rPr>
          <w:b/>
          <w:bCs/>
        </w:rPr>
        <w:t xml:space="preserve">breve </w:t>
      </w:r>
      <w:r w:rsidRPr="006E4A8A">
        <w:rPr>
          <w:b/>
          <w:bCs/>
        </w:rPr>
        <w:t>exemplo</w:t>
      </w:r>
      <w:r>
        <w:t xml:space="preserve"> seria uma classe chamada de</w:t>
      </w:r>
      <w:r w:rsidR="00241755">
        <w:t xml:space="preserve"> Cliente, em que herdaria a classe de Conexão, para poder </w:t>
      </w:r>
      <w:r w:rsidR="009A612D">
        <w:t xml:space="preserve">se comunicar com a tabela de Clientes do banco de dados. Assim, essa Classe Clientes teria métodos </w:t>
      </w:r>
      <w:proofErr w:type="spellStart"/>
      <w:r w:rsidR="009A612D">
        <w:t>Getters</w:t>
      </w:r>
      <w:proofErr w:type="spellEnd"/>
      <w:r w:rsidR="009A612D">
        <w:t xml:space="preserve"> e </w:t>
      </w:r>
      <w:proofErr w:type="spellStart"/>
      <w:r w:rsidR="009A612D">
        <w:t>Setters</w:t>
      </w:r>
      <w:proofErr w:type="spellEnd"/>
      <w:r w:rsidR="009A612D">
        <w:t>, enquanto a classe Conexão apenas, talvez, a função construtora.</w:t>
      </w:r>
    </w:p>
    <w:p w14:paraId="692E1922" w14:textId="43D31842" w:rsidR="006E4A8A" w:rsidRDefault="006E4A8A" w:rsidP="00C17791">
      <w:pPr>
        <w:pStyle w:val="texto"/>
      </w:pPr>
      <w:r w:rsidRPr="00FC0FD0">
        <w:rPr>
          <w:b/>
          <w:bCs/>
        </w:rPr>
        <w:lastRenderedPageBreak/>
        <w:t>Para a segunda situação, mais comum, e utilizada</w:t>
      </w:r>
      <w:r>
        <w:t xml:space="preserve">, um exemplo seria uma aplicação em que para </w:t>
      </w:r>
      <w:r w:rsidR="007162ED">
        <w:t>realizar operações em determinadas tabelas, existiram classes com métodos para estes fins</w:t>
      </w:r>
      <w:r w:rsidR="00A5227E">
        <w:t xml:space="preserve">. Todas as classes para operação com tabelas teriam o atributo que seria também o objeto PDO, e a função construtora seria, por padrão, a </w:t>
      </w:r>
      <w:r w:rsidR="00A929A9">
        <w:t>instanciação do mesmo.</w:t>
      </w:r>
    </w:p>
    <w:p w14:paraId="14567153" w14:textId="4FDA50B4" w:rsidR="00FC0FD0" w:rsidRDefault="00B577FB" w:rsidP="00DD08A7">
      <w:pPr>
        <w:jc w:val="center"/>
      </w:pPr>
      <w:r>
        <w:rPr>
          <w:noProof/>
        </w:rPr>
        <w:drawing>
          <wp:inline distT="0" distB="0" distL="0" distR="0" wp14:anchorId="0556DEBD" wp14:editId="7FF2C0DE">
            <wp:extent cx="5048250" cy="196286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9929" cy="1975186"/>
                    </a:xfrm>
                    <a:prstGeom prst="rect">
                      <a:avLst/>
                    </a:prstGeom>
                  </pic:spPr>
                </pic:pic>
              </a:graphicData>
            </a:graphic>
          </wp:inline>
        </w:drawing>
      </w:r>
    </w:p>
    <w:p w14:paraId="22B46780" w14:textId="79790C66" w:rsidR="00FC0FD0" w:rsidRDefault="00B577FB" w:rsidP="00FC0FD0">
      <w:pPr>
        <w:pStyle w:val="texto"/>
      </w:pPr>
      <w:r>
        <w:t>No exemplo da imagem acima, a Classe Pessoa contém diversos métodos – não mostrados- para operação na tabela “Pessoas”</w:t>
      </w:r>
      <w:r w:rsidR="0098600C">
        <w:t>, sendo sua função construtora a instanciação do Objeto PDO por meio do atributo $</w:t>
      </w:r>
      <w:proofErr w:type="spellStart"/>
      <w:r w:rsidR="0098600C">
        <w:t>conn</w:t>
      </w:r>
      <w:proofErr w:type="spellEnd"/>
      <w:r w:rsidR="0098600C">
        <w:t xml:space="preserve">. </w:t>
      </w:r>
    </w:p>
    <w:p w14:paraId="33DD99F2" w14:textId="79AD98AE" w:rsidR="000A4494" w:rsidRDefault="000A4494" w:rsidP="000A4494">
      <w:pPr>
        <w:pStyle w:val="Ttulo3"/>
      </w:pPr>
      <w:bookmarkStart w:id="8" w:name="_Toc59571855"/>
      <w:r>
        <w:t>SEGUNDA FORMA: EM UM ARQUIVO SEPARADO</w:t>
      </w:r>
      <w:bookmarkEnd w:id="8"/>
    </w:p>
    <w:p w14:paraId="13C73EAE" w14:textId="36294CBD" w:rsidR="000A4494" w:rsidRDefault="000A4494" w:rsidP="000A4494">
      <w:pPr>
        <w:pStyle w:val="texto"/>
      </w:pPr>
      <w:r>
        <w:t xml:space="preserve">Uma outra forma muito comum, se não a mais utilizada, é implementar </w:t>
      </w:r>
      <w:r w:rsidR="00141481">
        <w:t>a instanciação do Objeto PDO em um arquivo separado, chamado, por exemplo, de “</w:t>
      </w:r>
      <w:proofErr w:type="spellStart"/>
      <w:r w:rsidR="00141481">
        <w:t>conexão.php</w:t>
      </w:r>
      <w:proofErr w:type="spellEnd"/>
      <w:r w:rsidR="00141481">
        <w:t xml:space="preserve">”, e que será utilizado, quando necessário, em outras partes da aplicação, por meio </w:t>
      </w:r>
      <w:r w:rsidR="006E2299">
        <w:t>da clausula “require” e/ou “</w:t>
      </w:r>
      <w:proofErr w:type="spellStart"/>
      <w:r w:rsidR="006E2299">
        <w:t>require_once</w:t>
      </w:r>
      <w:proofErr w:type="spellEnd"/>
      <w:r w:rsidR="006E2299">
        <w:t>”.</w:t>
      </w:r>
    </w:p>
    <w:p w14:paraId="6971B53E" w14:textId="13CFD5E3" w:rsidR="00613B50" w:rsidRDefault="0073618C" w:rsidP="00613B50">
      <w:pPr>
        <w:pStyle w:val="Ttulo1"/>
      </w:pPr>
      <w:bookmarkStart w:id="9" w:name="_Toc59571856"/>
      <w:r>
        <w:t>EXECUTANDO INSTRUÇÕES SQL COM PHP</w:t>
      </w:r>
      <w:bookmarkEnd w:id="9"/>
    </w:p>
    <w:p w14:paraId="58F7ADEF" w14:textId="4BDC1447" w:rsidR="00965D43" w:rsidRDefault="005F17B7" w:rsidP="00722F47">
      <w:pPr>
        <w:pStyle w:val="texto"/>
      </w:pPr>
      <w:r>
        <w:t>Antes de discorrer sobre as formas de executar instruções SQL, deve-se ter em mente que cada uma das formas são métodos cujo parâmetro é a própria instrução SQL. Assim sendo, naturalmente se define a instrução atribuindo- a</w:t>
      </w:r>
      <w:r w:rsidR="00965D43">
        <w:t>, em forma de texto, a</w:t>
      </w:r>
      <w:r>
        <w:t xml:space="preserve"> uma variável </w:t>
      </w:r>
      <w:r w:rsidR="00965D43">
        <w:t xml:space="preserve">criada, como, por exemplo, $query. </w:t>
      </w:r>
      <w:r w:rsidR="00722F47">
        <w:t>Veja um exemplo abaixo:</w:t>
      </w:r>
    </w:p>
    <w:p w14:paraId="5502BCFC" w14:textId="40F993D8" w:rsidR="00722F47" w:rsidRPr="0073618C" w:rsidRDefault="00722F47" w:rsidP="00DD08A7">
      <w:pPr>
        <w:jc w:val="center"/>
      </w:pPr>
      <w:r>
        <w:rPr>
          <w:noProof/>
        </w:rPr>
        <w:drawing>
          <wp:inline distT="0" distB="0" distL="0" distR="0" wp14:anchorId="41A98B4D" wp14:editId="6DE3C4FC">
            <wp:extent cx="4000500" cy="1658680"/>
            <wp:effectExtent l="19050" t="19050" r="19050" b="177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8363" cy="1670232"/>
                    </a:xfrm>
                    <a:prstGeom prst="rect">
                      <a:avLst/>
                    </a:prstGeom>
                    <a:ln>
                      <a:solidFill>
                        <a:schemeClr val="bg1">
                          <a:lumMod val="65000"/>
                        </a:schemeClr>
                      </a:solidFill>
                    </a:ln>
                  </pic:spPr>
                </pic:pic>
              </a:graphicData>
            </a:graphic>
          </wp:inline>
        </w:drawing>
      </w:r>
    </w:p>
    <w:p w14:paraId="52EB3524" w14:textId="03E08E6A" w:rsidR="00C17791" w:rsidRDefault="006F34ED" w:rsidP="006F34ED">
      <w:pPr>
        <w:pStyle w:val="texto"/>
        <w:rPr>
          <w:b/>
          <w:bCs/>
        </w:rPr>
      </w:pPr>
      <w:r>
        <w:lastRenderedPageBreak/>
        <w:t>Por fim, existem três métodos disponibilizados pela classe PDO para executar queries SQL, isto é, instruções em linguagem SQL</w:t>
      </w:r>
      <w:r w:rsidR="00E73A69">
        <w:t>, atribuídas a uma variável, em PHP,</w:t>
      </w:r>
      <w:r>
        <w:t xml:space="preserve"> no banco de dados.</w:t>
      </w:r>
      <w:r w:rsidR="00E73A69">
        <w:t xml:space="preserve"> Seriam os métodos </w:t>
      </w:r>
      <w:proofErr w:type="spellStart"/>
      <w:proofErr w:type="gramStart"/>
      <w:r w:rsidR="00E73A69" w:rsidRPr="00D3797B">
        <w:rPr>
          <w:b/>
          <w:bCs/>
        </w:rPr>
        <w:t>exec</w:t>
      </w:r>
      <w:proofErr w:type="spellEnd"/>
      <w:r w:rsidR="00E73A69" w:rsidRPr="00D3797B">
        <w:rPr>
          <w:b/>
          <w:bCs/>
        </w:rPr>
        <w:t>(</w:t>
      </w:r>
      <w:proofErr w:type="gramEnd"/>
      <w:r w:rsidR="00E73A69" w:rsidRPr="00D3797B">
        <w:rPr>
          <w:b/>
          <w:bCs/>
        </w:rPr>
        <w:t>), query() e</w:t>
      </w:r>
      <w:r w:rsidR="00D3797B">
        <w:rPr>
          <w:b/>
          <w:bCs/>
        </w:rPr>
        <w:t>, o mais comum,</w:t>
      </w:r>
      <w:r w:rsidR="00E73A69" w:rsidRPr="00D3797B">
        <w:rPr>
          <w:b/>
          <w:bCs/>
        </w:rPr>
        <w:t xml:space="preserve"> </w:t>
      </w:r>
      <w:r w:rsidR="00AF6628">
        <w:rPr>
          <w:b/>
          <w:bCs/>
        </w:rPr>
        <w:t xml:space="preserve">e sempre recomendado, </w:t>
      </w:r>
      <w:r w:rsidR="00E73A69" w:rsidRPr="00D3797B">
        <w:rPr>
          <w:b/>
          <w:bCs/>
        </w:rPr>
        <w:t>prepare()/execute().</w:t>
      </w:r>
    </w:p>
    <w:p w14:paraId="5EEA301C" w14:textId="7F72B30C" w:rsidR="00F31C6B" w:rsidRDefault="00F31C6B" w:rsidP="00F31C6B">
      <w:pPr>
        <w:pStyle w:val="texto"/>
      </w:pPr>
      <w:r>
        <w:t>A diferença entres estes métodos é sútil, embora seja recomendado, por via de regra, o uso de prepare</w:t>
      </w:r>
      <w:proofErr w:type="gramStart"/>
      <w:r>
        <w:t>()</w:t>
      </w:r>
      <w:r w:rsidR="00B71110">
        <w:t>/</w:t>
      </w:r>
      <w:proofErr w:type="gramEnd"/>
      <w:r w:rsidR="00B71110">
        <w:t xml:space="preserve">execute(). Os dois outros métodos de execução de queries, </w:t>
      </w:r>
      <w:proofErr w:type="spellStart"/>
      <w:proofErr w:type="gramStart"/>
      <w:r w:rsidR="00B71110">
        <w:t>exec</w:t>
      </w:r>
      <w:proofErr w:type="spellEnd"/>
      <w:r w:rsidR="00B71110">
        <w:t>(</w:t>
      </w:r>
      <w:proofErr w:type="gramEnd"/>
      <w:r w:rsidR="00B71110">
        <w:t>) e query(), seriam</w:t>
      </w:r>
      <w:r w:rsidR="00DB1012">
        <w:t xml:space="preserve"> alternativas mais eficientes, e menos seguras, para determinadas situações</w:t>
      </w:r>
      <w:r w:rsidR="00277173">
        <w:t>.</w:t>
      </w:r>
    </w:p>
    <w:p w14:paraId="0AF62829" w14:textId="18F1C666" w:rsidR="00D63CA3" w:rsidRDefault="00D63CA3" w:rsidP="00D63CA3">
      <w:pPr>
        <w:pStyle w:val="Ttulo2"/>
      </w:pPr>
      <w:bookmarkStart w:id="10" w:name="_Toc59571857"/>
      <w:r>
        <w:t xml:space="preserve">UTLIZANDO </w:t>
      </w:r>
      <w:proofErr w:type="gramStart"/>
      <w:r>
        <w:t>PREPARE(</w:t>
      </w:r>
      <w:proofErr w:type="gramEnd"/>
      <w:r>
        <w:t>) E EXECUTE()</w:t>
      </w:r>
      <w:bookmarkEnd w:id="10"/>
    </w:p>
    <w:p w14:paraId="0E54FEFD" w14:textId="1B05F2B6" w:rsidR="00281348" w:rsidRPr="00281348" w:rsidRDefault="00281348" w:rsidP="00281348">
      <w:pPr>
        <w:pStyle w:val="Ttulo3"/>
      </w:pPr>
      <w:bookmarkStart w:id="11" w:name="_Toc59571858"/>
      <w:r>
        <w:t xml:space="preserve">MÉTODO </w:t>
      </w:r>
      <w:proofErr w:type="gramStart"/>
      <w:r>
        <w:t>PREPARE(</w:t>
      </w:r>
      <w:proofErr w:type="gramEnd"/>
      <w:r>
        <w:t>)</w:t>
      </w:r>
      <w:bookmarkEnd w:id="11"/>
    </w:p>
    <w:p w14:paraId="35AB24C3" w14:textId="24C55452" w:rsidR="00205692" w:rsidRDefault="00D63CA3" w:rsidP="00BC0284">
      <w:pPr>
        <w:pStyle w:val="texto"/>
      </w:pPr>
      <w:r>
        <w:t>Após criad</w:t>
      </w:r>
      <w:r w:rsidR="005C29A1">
        <w:t xml:space="preserve">a a variável </w:t>
      </w:r>
      <w:r w:rsidR="005C29A1" w:rsidRPr="00205692">
        <w:rPr>
          <w:b/>
          <w:bCs/>
        </w:rPr>
        <w:t>$</w:t>
      </w:r>
      <w:proofErr w:type="spellStart"/>
      <w:r w:rsidR="005C29A1" w:rsidRPr="00205692">
        <w:rPr>
          <w:b/>
          <w:bCs/>
        </w:rPr>
        <w:t>sql</w:t>
      </w:r>
      <w:proofErr w:type="spellEnd"/>
      <w:r w:rsidR="005C29A1">
        <w:t xml:space="preserve">, e atribuída a instrução devida, utiliza-se o método </w:t>
      </w:r>
      <w:r w:rsidR="005C29A1" w:rsidRPr="00205692">
        <w:rPr>
          <w:b/>
          <w:bCs/>
        </w:rPr>
        <w:t>prepare($</w:t>
      </w:r>
      <w:proofErr w:type="spellStart"/>
      <w:r w:rsidR="005C29A1" w:rsidRPr="00205692">
        <w:rPr>
          <w:b/>
          <w:bCs/>
        </w:rPr>
        <w:t>sql</w:t>
      </w:r>
      <w:proofErr w:type="spellEnd"/>
      <w:r w:rsidR="005C29A1" w:rsidRPr="00205692">
        <w:rPr>
          <w:b/>
          <w:bCs/>
        </w:rPr>
        <w:t>)</w:t>
      </w:r>
      <w:r w:rsidR="005C29A1">
        <w:t xml:space="preserve"> para preparar a instrução para execução, retornando um</w:t>
      </w:r>
      <w:r w:rsidR="00156106">
        <w:t xml:space="preserve"> objeto de instrução</w:t>
      </w:r>
      <w:r w:rsidR="00BC0284">
        <w:t xml:space="preserve"> preparada</w:t>
      </w:r>
      <w:r w:rsidR="00156106">
        <w:t xml:space="preserve">, </w:t>
      </w:r>
      <w:r w:rsidR="00BE4EBC">
        <w:t xml:space="preserve">da </w:t>
      </w:r>
      <w:r w:rsidR="00BE4EBC" w:rsidRPr="00085882">
        <w:rPr>
          <w:b/>
          <w:bCs/>
        </w:rPr>
        <w:t xml:space="preserve">classe </w:t>
      </w:r>
      <w:proofErr w:type="spellStart"/>
      <w:r w:rsidR="00BE4EBC" w:rsidRPr="00085882">
        <w:rPr>
          <w:b/>
          <w:bCs/>
        </w:rPr>
        <w:t>PDOStatment</w:t>
      </w:r>
      <w:proofErr w:type="spellEnd"/>
      <w:r w:rsidR="00BE4EBC">
        <w:t xml:space="preserve"> </w:t>
      </w:r>
      <w:r w:rsidR="00156106">
        <w:t xml:space="preserve">normalmente chamado de </w:t>
      </w:r>
      <w:proofErr w:type="spellStart"/>
      <w:r w:rsidR="00BC0284" w:rsidRPr="00085882">
        <w:rPr>
          <w:b/>
          <w:bCs/>
        </w:rPr>
        <w:t>Statment</w:t>
      </w:r>
      <w:proofErr w:type="spellEnd"/>
      <w:r w:rsidR="00BC0284" w:rsidRPr="00085882">
        <w:rPr>
          <w:b/>
          <w:bCs/>
        </w:rPr>
        <w:t xml:space="preserve"> </w:t>
      </w:r>
      <w:proofErr w:type="spellStart"/>
      <w:r w:rsidR="00BC0284" w:rsidRPr="00085882">
        <w:rPr>
          <w:b/>
          <w:bCs/>
        </w:rPr>
        <w:t>Object</w:t>
      </w:r>
      <w:proofErr w:type="spellEnd"/>
      <w:r w:rsidR="00BE4EBC">
        <w:t xml:space="preserve">. </w:t>
      </w:r>
    </w:p>
    <w:p w14:paraId="6F5BE39D" w14:textId="5B874091" w:rsidR="00BC0284" w:rsidRDefault="00E03BC7" w:rsidP="00BC0284">
      <w:pPr>
        <w:pStyle w:val="texto"/>
      </w:pPr>
      <w:r>
        <w:rPr>
          <w:noProof/>
        </w:rPr>
        <mc:AlternateContent>
          <mc:Choice Requires="wps">
            <w:drawing>
              <wp:anchor distT="0" distB="0" distL="114300" distR="114300" simplePos="0" relativeHeight="251661312" behindDoc="0" locked="0" layoutInCell="1" allowOverlap="1" wp14:anchorId="3796AE3E" wp14:editId="38D79F90">
                <wp:simplePos x="0" y="0"/>
                <wp:positionH relativeFrom="column">
                  <wp:posOffset>1910715</wp:posOffset>
                </wp:positionH>
                <wp:positionV relativeFrom="paragraph">
                  <wp:posOffset>1095375</wp:posOffset>
                </wp:positionV>
                <wp:extent cx="2647950" cy="333375"/>
                <wp:effectExtent l="57150" t="19050" r="76200" b="123825"/>
                <wp:wrapNone/>
                <wp:docPr id="8" name="Retângulo 8"/>
                <wp:cNvGraphicFramePr/>
                <a:graphic xmlns:a="http://schemas.openxmlformats.org/drawingml/2006/main">
                  <a:graphicData uri="http://schemas.microsoft.com/office/word/2010/wordprocessingShape">
                    <wps:wsp>
                      <wps:cNvSpPr/>
                      <wps:spPr>
                        <a:xfrm>
                          <a:off x="0" y="0"/>
                          <a:ext cx="2647950" cy="333375"/>
                        </a:xfrm>
                        <a:prstGeom prst="rect">
                          <a:avLst/>
                        </a:prstGeom>
                        <a:noFill/>
                        <a:ln>
                          <a:solidFill>
                            <a:schemeClr val="bg1">
                              <a:lumMod val="75000"/>
                            </a:schemeClr>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DEC38" id="Retângulo 8" o:spid="_x0000_s1026" style="position:absolute;margin-left:150.45pt;margin-top:86.25pt;width:208.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" filled="f" strokecolor="#bfbfbf [2412]" strokeweight="1pt">
                <v:shadow on="t" color="black" opacity="26214f" origin=",-.5" offset="0,3pt"/>
              </v:rect>
            </w:pict>
          </mc:Fallback>
        </mc:AlternateContent>
      </w:r>
      <w:r w:rsidR="00BE4EBC">
        <w:t>Este</w:t>
      </w:r>
      <w:r w:rsidR="00205692">
        <w:t xml:space="preserve"> novo objeto, normalmente definido como </w:t>
      </w:r>
      <w:r w:rsidR="00205692" w:rsidRPr="00205692">
        <w:rPr>
          <w:b/>
          <w:bCs/>
        </w:rPr>
        <w:t>$</w:t>
      </w:r>
      <w:proofErr w:type="spellStart"/>
      <w:r w:rsidR="00205692" w:rsidRPr="00205692">
        <w:rPr>
          <w:b/>
          <w:bCs/>
        </w:rPr>
        <w:t>stmt</w:t>
      </w:r>
      <w:proofErr w:type="spellEnd"/>
      <w:r w:rsidR="00BE4EBC">
        <w:t xml:space="preserve">, naturalmente, terá acesso aos métodos da classe </w:t>
      </w:r>
      <w:proofErr w:type="spellStart"/>
      <w:r w:rsidR="00BE4EBC">
        <w:t>PDOStatment</w:t>
      </w:r>
      <w:proofErr w:type="spellEnd"/>
      <w:r w:rsidR="00BE4EBC">
        <w:t>,</w:t>
      </w:r>
      <w:r w:rsidR="00205692">
        <w:t xml:space="preserve"> que são</w:t>
      </w:r>
      <w:r w:rsidR="00BE4EBC">
        <w:t xml:space="preserve"> imprescindíveis para a continuação da aplicação.</w:t>
      </w:r>
      <w:r w:rsidR="003630DC">
        <w:t xml:space="preserve"> Para que efetivamente a variável $</w:t>
      </w:r>
      <w:proofErr w:type="spellStart"/>
      <w:r w:rsidR="003630DC">
        <w:t>stmt</w:t>
      </w:r>
      <w:proofErr w:type="spellEnd"/>
      <w:r w:rsidR="003630DC">
        <w:t xml:space="preserve"> seja uma instanciação dessa classe, deve-se igua</w:t>
      </w:r>
      <w:r>
        <w:t>la-la ao chamado do método prepare. Veja abaixo:</w:t>
      </w:r>
    </w:p>
    <w:p w14:paraId="1263CFDC" w14:textId="7EF1D98E" w:rsidR="00E03BC7" w:rsidRPr="00830925" w:rsidRDefault="00E03BC7" w:rsidP="00E03BC7">
      <w:pPr>
        <w:pStyle w:val="texto"/>
        <w:jc w:val="center"/>
        <w:rPr>
          <w:b/>
          <w:bCs/>
        </w:rPr>
      </w:pPr>
      <w:r w:rsidRPr="00830925">
        <w:rPr>
          <w:b/>
          <w:bCs/>
        </w:rPr>
        <w:t>$</w:t>
      </w:r>
      <w:proofErr w:type="spellStart"/>
      <w:r w:rsidRPr="00830925">
        <w:rPr>
          <w:b/>
          <w:bCs/>
        </w:rPr>
        <w:t>stmt</w:t>
      </w:r>
      <w:proofErr w:type="spellEnd"/>
      <w:r w:rsidRPr="00830925">
        <w:rPr>
          <w:b/>
          <w:bCs/>
        </w:rPr>
        <w:t xml:space="preserve"> = $</w:t>
      </w:r>
      <w:proofErr w:type="spellStart"/>
      <w:r w:rsidRPr="00830925">
        <w:rPr>
          <w:b/>
          <w:bCs/>
        </w:rPr>
        <w:t>conn</w:t>
      </w:r>
      <w:proofErr w:type="spellEnd"/>
      <w:r w:rsidRPr="00830925">
        <w:rPr>
          <w:b/>
          <w:bCs/>
        </w:rPr>
        <w:t>-&gt;prepare($</w:t>
      </w:r>
      <w:proofErr w:type="spellStart"/>
      <w:r w:rsidRPr="00830925">
        <w:rPr>
          <w:b/>
          <w:bCs/>
        </w:rPr>
        <w:t>sql</w:t>
      </w:r>
      <w:proofErr w:type="spellEnd"/>
      <w:r w:rsidRPr="00830925">
        <w:rPr>
          <w:b/>
          <w:bCs/>
        </w:rPr>
        <w:t>)</w:t>
      </w:r>
      <w:r w:rsidR="00830925">
        <w:rPr>
          <w:b/>
          <w:bCs/>
        </w:rPr>
        <w:t>;</w:t>
      </w:r>
    </w:p>
    <w:p w14:paraId="3A683D0E" w14:textId="4E3CED68" w:rsidR="00205692" w:rsidRDefault="00830925" w:rsidP="00830925">
      <w:pPr>
        <w:pStyle w:val="texto"/>
      </w:pPr>
      <w:r>
        <w:t xml:space="preserve">A variável </w:t>
      </w:r>
      <w:r w:rsidRPr="00281348">
        <w:rPr>
          <w:b/>
          <w:bCs/>
        </w:rPr>
        <w:t>$</w:t>
      </w:r>
      <w:proofErr w:type="spellStart"/>
      <w:r w:rsidRPr="00281348">
        <w:rPr>
          <w:b/>
          <w:bCs/>
        </w:rPr>
        <w:t>stmt</w:t>
      </w:r>
      <w:proofErr w:type="spellEnd"/>
      <w:r>
        <w:t xml:space="preserve"> recebe o retorno do método da classe PDO, chamada a partir de seu objeto </w:t>
      </w:r>
      <w:r w:rsidRPr="00281348">
        <w:rPr>
          <w:b/>
          <w:bCs/>
        </w:rPr>
        <w:t>$</w:t>
      </w:r>
      <w:proofErr w:type="spellStart"/>
      <w:r w:rsidRPr="00281348">
        <w:rPr>
          <w:b/>
          <w:bCs/>
        </w:rPr>
        <w:t>conn</w:t>
      </w:r>
      <w:proofErr w:type="spellEnd"/>
      <w:r>
        <w:t>. Este último, lembrando, é a própria instância da classe PDO, criado a partir de $</w:t>
      </w:r>
      <w:proofErr w:type="spellStart"/>
      <w:r>
        <w:t>conn</w:t>
      </w:r>
      <w:proofErr w:type="spellEnd"/>
      <w:r>
        <w:t xml:space="preserve"> = new </w:t>
      </w:r>
      <w:proofErr w:type="gramStart"/>
      <w:r>
        <w:t>PDO(</w:t>
      </w:r>
      <w:proofErr w:type="gramEnd"/>
      <w:r w:rsidR="00281348">
        <w:t>....).</w:t>
      </w:r>
    </w:p>
    <w:p w14:paraId="126C9EF4" w14:textId="09781F8A" w:rsidR="00281348" w:rsidRDefault="00281348" w:rsidP="00281348">
      <w:pPr>
        <w:pStyle w:val="Ttulo3"/>
      </w:pPr>
      <w:bookmarkStart w:id="12" w:name="_Toc59571859"/>
      <w:r>
        <w:t xml:space="preserve">MÉTODO </w:t>
      </w:r>
      <w:proofErr w:type="gramStart"/>
      <w:r>
        <w:t>EXECUTE(</w:t>
      </w:r>
      <w:proofErr w:type="gramEnd"/>
      <w:r>
        <w:t>)</w:t>
      </w:r>
      <w:bookmarkEnd w:id="12"/>
    </w:p>
    <w:p w14:paraId="7E24188B" w14:textId="24EAF0A5" w:rsidR="00B1337D" w:rsidRDefault="00B1337D" w:rsidP="00C9326F">
      <w:pPr>
        <w:pStyle w:val="texto"/>
      </w:pPr>
      <w:r>
        <w:t xml:space="preserve">Facilmente compreensível, o </w:t>
      </w:r>
      <w:r w:rsidR="00C9326F">
        <w:t>método execut</w:t>
      </w:r>
      <w:r>
        <w:t xml:space="preserve">e </w:t>
      </w:r>
      <w:r w:rsidR="00790234">
        <w:t>irá executar a instrução SQL, definida em $</w:t>
      </w:r>
      <w:proofErr w:type="spellStart"/>
      <w:r w:rsidR="00790234">
        <w:t>sql</w:t>
      </w:r>
      <w:proofErr w:type="spellEnd"/>
      <w:r w:rsidR="00790234">
        <w:t>, e preparada com prepare($</w:t>
      </w:r>
      <w:proofErr w:type="spellStart"/>
      <w:r w:rsidR="00790234">
        <w:t>sql</w:t>
      </w:r>
      <w:proofErr w:type="spellEnd"/>
      <w:r w:rsidR="00790234">
        <w:t>)</w:t>
      </w:r>
      <w:r>
        <w:t xml:space="preserve">. </w:t>
      </w:r>
    </w:p>
    <w:p w14:paraId="641EBAF0" w14:textId="19186D07" w:rsidR="00F343CF" w:rsidRDefault="00F343CF" w:rsidP="00DD08A7">
      <w:pPr>
        <w:jc w:val="center"/>
      </w:pPr>
      <w:r>
        <w:rPr>
          <w:noProof/>
        </w:rPr>
        <w:drawing>
          <wp:inline distT="0" distB="0" distL="0" distR="0" wp14:anchorId="15AA6D3D" wp14:editId="50FBF5C8">
            <wp:extent cx="5076825" cy="11070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2331" cy="1119144"/>
                    </a:xfrm>
                    <a:prstGeom prst="rect">
                      <a:avLst/>
                    </a:prstGeom>
                  </pic:spPr>
                </pic:pic>
              </a:graphicData>
            </a:graphic>
          </wp:inline>
        </w:drawing>
      </w:r>
    </w:p>
    <w:p w14:paraId="61B65FEB" w14:textId="11C437DD" w:rsidR="002A4184" w:rsidRDefault="007225A3" w:rsidP="00B84384">
      <w:pPr>
        <w:pStyle w:val="texto"/>
      </w:pPr>
      <w:r>
        <w:t>No entanto, e é este o assunto do próximo tópico, a execução d</w:t>
      </w:r>
      <w:r w:rsidR="00C30562">
        <w:t xml:space="preserve">o </w:t>
      </w:r>
      <w:proofErr w:type="spellStart"/>
      <w:r w:rsidR="00C30562">
        <w:t>statment</w:t>
      </w:r>
      <w:proofErr w:type="spellEnd"/>
      <w:r w:rsidR="00A26A04">
        <w:t xml:space="preserve"> (instrução)</w:t>
      </w:r>
      <w:r>
        <w:t xml:space="preserve"> não se dá, necessariamente, imediatamente após a sua preparação</w:t>
      </w:r>
      <w:r w:rsidR="00B84384">
        <w:t>, pois</w:t>
      </w:r>
      <w:r>
        <w:t xml:space="preserve"> podem existir, e existem, situações </w:t>
      </w:r>
      <w:r w:rsidR="00B84384">
        <w:t xml:space="preserve">em que </w:t>
      </w:r>
      <w:r>
        <w:t>procedimentos entre ambos</w:t>
      </w:r>
      <w:r w:rsidR="00B84384">
        <w:t xml:space="preserve"> são necessários.</w:t>
      </w:r>
    </w:p>
    <w:p w14:paraId="64C4139D" w14:textId="3BBF9C17" w:rsidR="00281348" w:rsidRPr="00281348" w:rsidRDefault="002A4184" w:rsidP="00142A44">
      <w:pPr>
        <w:pStyle w:val="Ttulo2"/>
      </w:pPr>
      <w:bookmarkStart w:id="13" w:name="_Toc59571860"/>
      <w:r>
        <w:lastRenderedPageBreak/>
        <w:t>MÉTODOS BINDPARAM E BINDVALUE</w:t>
      </w:r>
      <w:bookmarkEnd w:id="13"/>
    </w:p>
    <w:p w14:paraId="07B07E81" w14:textId="46FFB691" w:rsidR="00281348" w:rsidRDefault="002D1348" w:rsidP="002D1348">
      <w:pPr>
        <w:pStyle w:val="texto"/>
      </w:pPr>
      <w:r>
        <w:t xml:space="preserve">Ao invés de preparar uma </w:t>
      </w:r>
      <w:r w:rsidR="00C30562">
        <w:t>instrução</w:t>
      </w:r>
      <w:r>
        <w:t xml:space="preserve"> em que os parâmetros são todos definidos, podemos, criar espaços reservados para valores que </w:t>
      </w:r>
      <w:r w:rsidR="00227044">
        <w:t>podem variar. Por exemplo, ao invés de escrever $</w:t>
      </w:r>
      <w:proofErr w:type="spellStart"/>
      <w:r w:rsidR="00227044">
        <w:t>sql</w:t>
      </w:r>
      <w:proofErr w:type="spellEnd"/>
      <w:r w:rsidR="00227044">
        <w:t xml:space="preserve"> = “SELECT id FROM pessoas”</w:t>
      </w:r>
      <w:r w:rsidR="00225C8A">
        <w:t>, podemos escrever “SELECT :selecionado FROM :local”.</w:t>
      </w:r>
    </w:p>
    <w:p w14:paraId="2159A9CB" w14:textId="232F43E4" w:rsidR="00001B55" w:rsidRDefault="00001B55" w:rsidP="002D1348">
      <w:pPr>
        <w:pStyle w:val="texto"/>
      </w:pPr>
      <w:r>
        <w:t>Esta instrução, contida na variável $</w:t>
      </w:r>
      <w:proofErr w:type="spellStart"/>
      <w:r>
        <w:t>sql</w:t>
      </w:r>
      <w:proofErr w:type="spellEnd"/>
      <w:r>
        <w:t xml:space="preserve">, e preparada com o método </w:t>
      </w:r>
      <w:proofErr w:type="gramStart"/>
      <w:r>
        <w:t>prepare(</w:t>
      </w:r>
      <w:proofErr w:type="gramEnd"/>
      <w:r>
        <w:t>) necessita, antes de ser executada, que seus espaços reservados sejam definidos</w:t>
      </w:r>
      <w:r w:rsidR="00DC5A40">
        <w:t xml:space="preserve">, e neste contexto existem dois métodos para realizar este procedimento, que são </w:t>
      </w:r>
      <w:proofErr w:type="spellStart"/>
      <w:r w:rsidR="00DC5A40">
        <w:t>bindParam</w:t>
      </w:r>
      <w:proofErr w:type="spellEnd"/>
      <w:r w:rsidR="00DC5A40">
        <w:t xml:space="preserve">() e </w:t>
      </w:r>
      <w:proofErr w:type="spellStart"/>
      <w:r w:rsidR="00DC5A40">
        <w:t>bindValue</w:t>
      </w:r>
      <w:proofErr w:type="spellEnd"/>
      <w:r w:rsidR="00DC5A40">
        <w:t>().</w:t>
      </w:r>
      <w:r w:rsidR="008F786B">
        <w:t xml:space="preserve"> </w:t>
      </w:r>
    </w:p>
    <w:p w14:paraId="1DD9257A" w14:textId="43664E94" w:rsidR="00B137C4" w:rsidRDefault="008F786B" w:rsidP="00DD08A7">
      <w:pPr>
        <w:jc w:val="center"/>
      </w:pPr>
      <w:r>
        <w:rPr>
          <w:noProof/>
        </w:rPr>
        <w:drawing>
          <wp:inline distT="0" distB="0" distL="0" distR="0" wp14:anchorId="2F7E6F6F" wp14:editId="31D38EC9">
            <wp:extent cx="5008974" cy="2019935"/>
            <wp:effectExtent l="0" t="0" r="127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9645" cy="2036336"/>
                    </a:xfrm>
                    <a:prstGeom prst="rect">
                      <a:avLst/>
                    </a:prstGeom>
                  </pic:spPr>
                </pic:pic>
              </a:graphicData>
            </a:graphic>
          </wp:inline>
        </w:drawing>
      </w:r>
    </w:p>
    <w:p w14:paraId="46E16B64" w14:textId="2FFBD7C3" w:rsidR="00927780" w:rsidRDefault="00927780" w:rsidP="00927780">
      <w:pPr>
        <w:pStyle w:val="texto"/>
        <w:jc w:val="left"/>
      </w:pPr>
      <w:r>
        <w:t>No exemplo da image</w:t>
      </w:r>
      <w:r w:rsidR="00C32540">
        <w:t>m acima</w:t>
      </w:r>
      <w:r>
        <w:t xml:space="preserve">, realizado com </w:t>
      </w:r>
      <w:proofErr w:type="spellStart"/>
      <w:proofErr w:type="gramStart"/>
      <w:r>
        <w:t>bindParam</w:t>
      </w:r>
      <w:proofErr w:type="spellEnd"/>
      <w:r>
        <w:t>(</w:t>
      </w:r>
      <w:proofErr w:type="gramEnd"/>
      <w:r>
        <w:t xml:space="preserve">), o primeiro parâmetro é igual ao identificador variável, e o segundo é igual ao </w:t>
      </w:r>
      <w:r w:rsidR="00C32540">
        <w:t>valor que será considerado para o próprio após a execução da</w:t>
      </w:r>
      <w:r w:rsidR="00C30562">
        <w:t xml:space="preserve"> instrução </w:t>
      </w:r>
      <w:r w:rsidR="00C32540">
        <w:t>com execute().</w:t>
      </w:r>
    </w:p>
    <w:p w14:paraId="2CC8B45D" w14:textId="026E8DE7" w:rsidR="00632F84" w:rsidRDefault="00632F84" w:rsidP="00632F84">
      <w:pPr>
        <w:pStyle w:val="Ttulo3"/>
      </w:pPr>
      <w:bookmarkStart w:id="14" w:name="_Toc59571861"/>
      <w:r>
        <w:t xml:space="preserve">DIFERENÇA ENTRE </w:t>
      </w:r>
      <w:proofErr w:type="gramStart"/>
      <w:r>
        <w:t>BINDPARAM(</w:t>
      </w:r>
      <w:proofErr w:type="gramEnd"/>
      <w:r>
        <w:t>) E BINDVALUE()</w:t>
      </w:r>
      <w:bookmarkEnd w:id="14"/>
    </w:p>
    <w:p w14:paraId="41A37D9A" w14:textId="12D70BF9" w:rsidR="00277173" w:rsidRPr="00F31C6B" w:rsidRDefault="00632F84" w:rsidP="008C5BD9">
      <w:pPr>
        <w:pStyle w:val="texto"/>
      </w:pPr>
      <w:r>
        <w:t>A diferença entre os dois, é que no</w:t>
      </w:r>
      <w:r w:rsidRPr="00632F84">
        <w:t xml:space="preserve"> </w:t>
      </w:r>
      <w:proofErr w:type="spellStart"/>
      <w:proofErr w:type="gramStart"/>
      <w:r w:rsidRPr="00632F84">
        <w:t>bindParam</w:t>
      </w:r>
      <w:proofErr w:type="spellEnd"/>
      <w:r w:rsidRPr="00632F84">
        <w:t>(</w:t>
      </w:r>
      <w:proofErr w:type="gramEnd"/>
      <w:r w:rsidRPr="00632F84">
        <w:t xml:space="preserve">) o argumento esperado é uma referência (variável ou constante) e não pode ser um tipo primitivo como uma </w:t>
      </w:r>
      <w:proofErr w:type="spellStart"/>
      <w:r w:rsidRPr="00632F84">
        <w:t>string</w:t>
      </w:r>
      <w:proofErr w:type="spellEnd"/>
      <w:r w:rsidRPr="00632F84">
        <w:t xml:space="preserve"> ou número solto, retorno de função/método. Já </w:t>
      </w:r>
      <w:proofErr w:type="spellStart"/>
      <w:proofErr w:type="gramStart"/>
      <w:r w:rsidRPr="00632F84">
        <w:t>bindValue</w:t>
      </w:r>
      <w:proofErr w:type="spellEnd"/>
      <w:r w:rsidRPr="00632F84">
        <w:t>(</w:t>
      </w:r>
      <w:proofErr w:type="gramEnd"/>
      <w:r w:rsidRPr="00632F84">
        <w:t>) pode receber referências e valores como argumento.</w:t>
      </w:r>
    </w:p>
    <w:p w14:paraId="68143EC3" w14:textId="1F5D8CB6" w:rsidR="00A8614F" w:rsidRDefault="00937AC3" w:rsidP="00C92504">
      <w:pPr>
        <w:pStyle w:val="Ttulo1"/>
      </w:pPr>
      <w:bookmarkStart w:id="15" w:name="_Toc59571862"/>
      <w:r>
        <w:t>retorno da execução</w:t>
      </w:r>
      <w:bookmarkEnd w:id="15"/>
    </w:p>
    <w:p w14:paraId="62EBEF11" w14:textId="4D37DEA8" w:rsidR="00B92752" w:rsidRPr="00B92752" w:rsidRDefault="00B92752" w:rsidP="00B92752">
      <w:pPr>
        <w:pStyle w:val="Ttulo2"/>
      </w:pPr>
      <w:bookmarkStart w:id="16" w:name="_Toc59571863"/>
      <w:r>
        <w:t>RETORNO PARA INSTRUÇÕES DML E DDL</w:t>
      </w:r>
      <w:bookmarkEnd w:id="16"/>
    </w:p>
    <w:p w14:paraId="1DFED0D9" w14:textId="49C92923" w:rsidR="00937AC3" w:rsidRDefault="00937AC3" w:rsidP="00937AC3">
      <w:pPr>
        <w:pStyle w:val="texto"/>
      </w:pPr>
      <w:r>
        <w:t>O retorno da execução</w:t>
      </w:r>
      <w:r w:rsidR="00A10267">
        <w:t>, e o prosseguimento da aplicação, deve variar</w:t>
      </w:r>
      <w:r>
        <w:t xml:space="preserve"> </w:t>
      </w:r>
      <w:r w:rsidR="00A10267">
        <w:t xml:space="preserve">de acordo com a instrução </w:t>
      </w:r>
      <w:r>
        <w:t>SQL</w:t>
      </w:r>
      <w:r w:rsidR="00A10267">
        <w:t xml:space="preserve"> utilizada</w:t>
      </w:r>
      <w:r>
        <w:t xml:space="preserve">, isto é, se era de modificação, criação, update, delete, </w:t>
      </w:r>
      <w:r w:rsidR="002A0247">
        <w:t xml:space="preserve">etc. </w:t>
      </w:r>
      <w:r w:rsidR="003277A3">
        <w:t xml:space="preserve">Na maioria dos casos, em que não há uma estrutura esperada, como retorno, que deverá ser trabalhada posteriormente, como no caso do SELECT, </w:t>
      </w:r>
      <w:r w:rsidR="00E15D63">
        <w:t xml:space="preserve">o retorno será simplesmente </w:t>
      </w:r>
      <w:proofErr w:type="spellStart"/>
      <w:r w:rsidR="00E15D63">
        <w:t>true</w:t>
      </w:r>
      <w:proofErr w:type="spellEnd"/>
      <w:r w:rsidR="00E15D63">
        <w:t>, ou false, para, respectivamente, uma execução bem sucedida ou falha.</w:t>
      </w:r>
    </w:p>
    <w:p w14:paraId="7F421284" w14:textId="722DB1E6" w:rsidR="00483B59" w:rsidRDefault="00E15D63" w:rsidP="00483B59">
      <w:pPr>
        <w:pStyle w:val="Ttulo2"/>
      </w:pPr>
      <w:bookmarkStart w:id="17" w:name="_Toc59571864"/>
      <w:r>
        <w:lastRenderedPageBreak/>
        <w:t>RETORNO COM INSTRUÇÃO DQL</w:t>
      </w:r>
      <w:r w:rsidR="00C30562">
        <w:t xml:space="preserve"> OU SELECT</w:t>
      </w:r>
      <w:bookmarkEnd w:id="17"/>
    </w:p>
    <w:p w14:paraId="5800B94E" w14:textId="04D25AC0" w:rsidR="002A0247" w:rsidRDefault="00483B59" w:rsidP="00937AC3">
      <w:pPr>
        <w:pStyle w:val="texto"/>
      </w:pPr>
      <w:r>
        <w:t>E</w:t>
      </w:r>
      <w:r w:rsidR="002A0247">
        <w:t xml:space="preserve">m instruções de pesquisas e buscas, com SELECT, em que a intenção é trabalhar com valores retornados do banco, </w:t>
      </w:r>
      <w:r>
        <w:t xml:space="preserve">existem </w:t>
      </w:r>
      <w:r w:rsidR="00EB0C2D">
        <w:t xml:space="preserve">dois métodos principais, que seriam o </w:t>
      </w:r>
      <w:proofErr w:type="spellStart"/>
      <w:proofErr w:type="gramStart"/>
      <w:r w:rsidR="00A26A04" w:rsidRPr="00A26A04">
        <w:rPr>
          <w:b/>
          <w:bCs/>
        </w:rPr>
        <w:t>F</w:t>
      </w:r>
      <w:r w:rsidR="00EB0C2D" w:rsidRPr="00A26A04">
        <w:rPr>
          <w:b/>
          <w:bCs/>
        </w:rPr>
        <w:t>etch</w:t>
      </w:r>
      <w:proofErr w:type="spellEnd"/>
      <w:r w:rsidR="00EB0C2D" w:rsidRPr="00A26A04">
        <w:rPr>
          <w:b/>
          <w:bCs/>
        </w:rPr>
        <w:t>(</w:t>
      </w:r>
      <w:proofErr w:type="gramEnd"/>
      <w:r w:rsidR="00EB0C2D" w:rsidRPr="00A26A04">
        <w:rPr>
          <w:b/>
          <w:bCs/>
        </w:rPr>
        <w:t>)</w:t>
      </w:r>
      <w:r w:rsidR="00EB0C2D">
        <w:t xml:space="preserve"> e o </w:t>
      </w:r>
      <w:proofErr w:type="spellStart"/>
      <w:r w:rsidR="00A26A04" w:rsidRPr="00A26A04">
        <w:rPr>
          <w:b/>
          <w:bCs/>
        </w:rPr>
        <w:t>F</w:t>
      </w:r>
      <w:r w:rsidR="00EB0C2D" w:rsidRPr="00A26A04">
        <w:rPr>
          <w:b/>
          <w:bCs/>
        </w:rPr>
        <w:t>etchall</w:t>
      </w:r>
      <w:proofErr w:type="spellEnd"/>
      <w:r w:rsidR="00EB0C2D" w:rsidRPr="00A26A04">
        <w:rPr>
          <w:b/>
          <w:bCs/>
        </w:rPr>
        <w:t>()</w:t>
      </w:r>
      <w:r w:rsidR="00085882">
        <w:t xml:space="preserve">, pertencente à classe </w:t>
      </w:r>
      <w:proofErr w:type="spellStart"/>
      <w:r w:rsidR="00085882">
        <w:t>PDOStatment</w:t>
      </w:r>
      <w:proofErr w:type="spellEnd"/>
      <w:r w:rsidR="00085882">
        <w:t>.</w:t>
      </w:r>
    </w:p>
    <w:p w14:paraId="0D70E09F" w14:textId="054DB640" w:rsidR="00EB0C2D" w:rsidRDefault="00EB0C2D" w:rsidP="00EB0C2D">
      <w:pPr>
        <w:pStyle w:val="texto"/>
        <w:ind w:firstLine="0"/>
        <w:jc w:val="left"/>
      </w:pPr>
      <w:proofErr w:type="spellStart"/>
      <w:proofErr w:type="gramStart"/>
      <w:r w:rsidRPr="00EB0C2D">
        <w:rPr>
          <w:b/>
          <w:bCs/>
        </w:rPr>
        <w:t>Fetch</w:t>
      </w:r>
      <w:proofErr w:type="spellEnd"/>
      <w:r w:rsidRPr="00EB0C2D">
        <w:rPr>
          <w:b/>
          <w:bCs/>
        </w:rPr>
        <w:t>(</w:t>
      </w:r>
      <w:proofErr w:type="gramEnd"/>
      <w:r w:rsidRPr="00F0018C">
        <w:rPr>
          <w:b/>
          <w:bCs/>
        </w:rPr>
        <w:t>)</w:t>
      </w:r>
      <w:r w:rsidRPr="00EB0C2D">
        <w:t xml:space="preserve">: Retorna uma </w:t>
      </w:r>
      <w:r w:rsidR="00085882">
        <w:t>ú</w:t>
      </w:r>
      <w:r w:rsidRPr="00EB0C2D">
        <w:t xml:space="preserve">nica </w:t>
      </w:r>
      <w:proofErr w:type="spellStart"/>
      <w:r w:rsidRPr="00EB0C2D">
        <w:t>row</w:t>
      </w:r>
      <w:proofErr w:type="spellEnd"/>
      <w:r w:rsidRPr="00EB0C2D">
        <w:t xml:space="preserve"> da consulta, ideal para poder utilizar em consultas como login, que retorna somente um resultado.</w:t>
      </w:r>
    </w:p>
    <w:p w14:paraId="115565F5" w14:textId="27C7A54D" w:rsidR="00F0018C" w:rsidRDefault="00F0018C" w:rsidP="00EB0C2D">
      <w:pPr>
        <w:pStyle w:val="texto"/>
        <w:ind w:firstLine="0"/>
        <w:jc w:val="left"/>
      </w:pPr>
      <w:proofErr w:type="spellStart"/>
      <w:proofErr w:type="gramStart"/>
      <w:r w:rsidRPr="00F0018C">
        <w:rPr>
          <w:b/>
          <w:bCs/>
        </w:rPr>
        <w:t>FetchAll</w:t>
      </w:r>
      <w:proofErr w:type="spellEnd"/>
      <w:r w:rsidRPr="00F0018C">
        <w:rPr>
          <w:b/>
          <w:bCs/>
        </w:rPr>
        <w:t>(</w:t>
      </w:r>
      <w:proofErr w:type="gramEnd"/>
      <w:r w:rsidRPr="00F0018C">
        <w:rPr>
          <w:b/>
          <w:bCs/>
        </w:rPr>
        <w:t>)</w:t>
      </w:r>
      <w:r w:rsidRPr="00F0018C">
        <w:t xml:space="preserve">: Retorna um </w:t>
      </w:r>
      <w:proofErr w:type="spellStart"/>
      <w:r w:rsidRPr="00F0018C">
        <w:t>array</w:t>
      </w:r>
      <w:proofErr w:type="spellEnd"/>
      <w:r w:rsidRPr="00F0018C">
        <w:t xml:space="preserve"> com todas as linhas da consulta, ideal para uma busca por nome ou por endereço.</w:t>
      </w:r>
    </w:p>
    <w:p w14:paraId="311D40F5" w14:textId="0B9F3A41" w:rsidR="00B61790" w:rsidRPr="00B61790" w:rsidRDefault="00B61790" w:rsidP="00B61790">
      <w:pPr>
        <w:pStyle w:val="texto"/>
      </w:pPr>
      <w:r>
        <w:t xml:space="preserve">Veja abaixo um exemplo, em que é utilizado </w:t>
      </w:r>
      <w:proofErr w:type="spellStart"/>
      <w:proofErr w:type="gramStart"/>
      <w:r>
        <w:t>FetchAll</w:t>
      </w:r>
      <w:proofErr w:type="spellEnd"/>
      <w:r>
        <w:t>(</w:t>
      </w:r>
      <w:proofErr w:type="gramEnd"/>
      <w:r>
        <w:t>) devido ao fato de que poderá ser retornado mais de um registro</w:t>
      </w:r>
      <w:r w:rsidR="00EB0ECC">
        <w:t xml:space="preserve"> com a instrução SQL:</w:t>
      </w:r>
    </w:p>
    <w:p w14:paraId="342537B6" w14:textId="5C52AB31" w:rsidR="008C5BD9" w:rsidRPr="008C5BD9" w:rsidRDefault="00ED7A06" w:rsidP="00711AF0">
      <w:pPr>
        <w:jc w:val="center"/>
      </w:pPr>
      <w:r w:rsidRPr="00DD08A7">
        <w:drawing>
          <wp:inline distT="0" distB="0" distL="0" distR="0" wp14:anchorId="6326D1CB" wp14:editId="5C2573F0">
            <wp:extent cx="4927958" cy="1809750"/>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149" cy="1850951"/>
                    </a:xfrm>
                    <a:prstGeom prst="rect">
                      <a:avLst/>
                    </a:prstGeom>
                  </pic:spPr>
                </pic:pic>
              </a:graphicData>
            </a:graphic>
          </wp:inline>
        </w:drawing>
      </w:r>
    </w:p>
    <w:p w14:paraId="61CE6BC5" w14:textId="02A41FE1" w:rsidR="00827899" w:rsidRDefault="00A72851" w:rsidP="00A72851">
      <w:pPr>
        <w:pStyle w:val="Ttulo3"/>
      </w:pPr>
      <w:bookmarkStart w:id="18" w:name="_Toc59571865"/>
      <w:r>
        <w:t>FOREACH</w:t>
      </w:r>
      <w:r w:rsidR="00670037">
        <w:t xml:space="preserve"> PARA</w:t>
      </w:r>
      <w:r>
        <w:t xml:space="preserve"> PERCORRER RESULTADOS DE CONSULTAS</w:t>
      </w:r>
      <w:bookmarkEnd w:id="18"/>
    </w:p>
    <w:p w14:paraId="24CF2F55" w14:textId="77777777" w:rsidR="00A72851" w:rsidRPr="00A72851" w:rsidRDefault="00A72851" w:rsidP="00A72851"/>
    <w:p w14:paraId="39560A3B" w14:textId="77777777" w:rsidR="00A72851" w:rsidRPr="00A72851" w:rsidRDefault="00A72851" w:rsidP="00A72851"/>
    <w:p w14:paraId="36CD0636" w14:textId="77777777" w:rsidR="00C742F9" w:rsidRPr="00C742F9" w:rsidRDefault="00C742F9" w:rsidP="00C742F9">
      <w:pPr>
        <w:pStyle w:val="texto"/>
      </w:pPr>
    </w:p>
    <w:p w14:paraId="66DD5A31" w14:textId="77777777" w:rsidR="00DA12BF" w:rsidRPr="00DA12BF" w:rsidRDefault="00DA12BF" w:rsidP="00DA12BF">
      <w:pPr>
        <w:pStyle w:val="texto"/>
      </w:pPr>
    </w:p>
    <w:p w14:paraId="1BECD31B" w14:textId="77777777" w:rsidR="00BA27C5" w:rsidRPr="00BA27C5" w:rsidRDefault="00BA27C5" w:rsidP="00BA27C5">
      <w:pPr>
        <w:pStyle w:val="texto"/>
      </w:pPr>
    </w:p>
    <w:p w14:paraId="6D702AC1" w14:textId="77777777" w:rsidR="00BA27C5" w:rsidRPr="00BA27C5" w:rsidRDefault="00BA27C5" w:rsidP="00BA27C5">
      <w:pPr>
        <w:pStyle w:val="texto"/>
      </w:pPr>
    </w:p>
    <w:p w14:paraId="3BAACA2A" w14:textId="77777777" w:rsidR="00BA27C5" w:rsidRPr="00BA27C5" w:rsidRDefault="00BA27C5" w:rsidP="00BA27C5">
      <w:pPr>
        <w:pStyle w:val="texto"/>
      </w:pPr>
    </w:p>
    <w:p w14:paraId="2E3D3321" w14:textId="77777777" w:rsidR="00BA27C5" w:rsidRPr="003E1375" w:rsidRDefault="00BA27C5" w:rsidP="00716E8C">
      <w:pPr>
        <w:pStyle w:val="texto"/>
      </w:pPr>
    </w:p>
    <w:p w14:paraId="237374F0" w14:textId="45219AE6" w:rsidR="00D60ECF" w:rsidRDefault="00D60ECF" w:rsidP="00D60ECF"/>
    <w:p w14:paraId="35404917" w14:textId="77777777" w:rsidR="00C92504" w:rsidRPr="00C92504" w:rsidRDefault="00C92504" w:rsidP="00D60ECF">
      <w:pPr>
        <w:rPr>
          <w:u w:val="single"/>
        </w:rPr>
      </w:pPr>
    </w:p>
    <w:p w14:paraId="72F56C53" w14:textId="10D0C3D8" w:rsidR="0054580B" w:rsidRDefault="00EB4B33" w:rsidP="00EB4B33">
      <w:pPr>
        <w:pStyle w:val="Ttulo1"/>
      </w:pPr>
      <w:bookmarkStart w:id="19" w:name="_Toc59571866"/>
      <w:r>
        <w:lastRenderedPageBreak/>
        <w:t>FONTES</w:t>
      </w:r>
      <w:bookmarkEnd w:id="19"/>
      <w:r>
        <w:t xml:space="preserve"> </w:t>
      </w:r>
    </w:p>
    <w:p w14:paraId="33F5E4E6" w14:textId="3C6489CD" w:rsidR="003E0D83" w:rsidRPr="003E0D83" w:rsidRDefault="003E0D83" w:rsidP="003E0D83">
      <w:hyperlink r:id="rId15" w:history="1">
        <w:r w:rsidRPr="003E0D83">
          <w:rPr>
            <w:rStyle w:val="Hyperlink"/>
          </w:rPr>
          <w:t>https://www.php.net/manual/pt_BR/book.pdo.php</w:t>
        </w:r>
      </w:hyperlink>
    </w:p>
    <w:p w14:paraId="631E619F" w14:textId="3A1FF083" w:rsidR="00EB4B33" w:rsidRDefault="00EB4B33" w:rsidP="00EB4B33">
      <w:hyperlink r:id="rId16" w:history="1">
        <w:r w:rsidRPr="00F40B97">
          <w:rPr>
            <w:rStyle w:val="Hyperlink"/>
          </w:rPr>
          <w:t>https://www.php.net/manual/pt_BR/pdo.construct.php</w:t>
        </w:r>
      </w:hyperlink>
    </w:p>
    <w:p w14:paraId="27BDEC5C" w14:textId="1E822AD5" w:rsidR="00EB4B33" w:rsidRDefault="00EB4B33" w:rsidP="00EB4B33">
      <w:hyperlink r:id="rId17" w:history="1">
        <w:r w:rsidRPr="00F40B97">
          <w:rPr>
            <w:rStyle w:val="Hyperlink"/>
          </w:rPr>
          <w:t>https://www.php.net/manual/pt_BR/class.pdoexception.php</w:t>
        </w:r>
      </w:hyperlink>
    </w:p>
    <w:p w14:paraId="3761286A" w14:textId="22D13AE5" w:rsidR="00EB4B33" w:rsidRDefault="00EB4B33" w:rsidP="00EB4B33">
      <w:hyperlink r:id="rId18" w:history="1">
        <w:r w:rsidRPr="00F40B97">
          <w:rPr>
            <w:rStyle w:val="Hyperlink"/>
          </w:rPr>
          <w:t>https://www.devmedia.com.br/evitando-sql-injection-em-aplicacoes-php/27804</w:t>
        </w:r>
      </w:hyperlink>
    </w:p>
    <w:p w14:paraId="4FCD3251" w14:textId="0AFBADAA" w:rsidR="00072275" w:rsidRDefault="00072275" w:rsidP="00EB4B33">
      <w:hyperlink r:id="rId19" w:history="1">
        <w:r w:rsidRPr="00F40B97">
          <w:rPr>
            <w:rStyle w:val="Hyperlink"/>
          </w:rPr>
          <w:t>https://www.php.net/manual/pt_BR/class.pdostatement.php</w:t>
        </w:r>
      </w:hyperlink>
    </w:p>
    <w:p w14:paraId="74420003" w14:textId="1E192BC0" w:rsidR="00212041" w:rsidRDefault="00212041" w:rsidP="00EB4B33">
      <w:hyperlink r:id="rId20" w:history="1">
        <w:r w:rsidRPr="00F40B97">
          <w:rPr>
            <w:rStyle w:val="Hyperlink"/>
          </w:rPr>
          <w:t>https://www.php.net/manual/pt_BR/pdostatement.fetch.php</w:t>
        </w:r>
      </w:hyperlink>
    </w:p>
    <w:p w14:paraId="7E022942" w14:textId="77777777" w:rsidR="00212041" w:rsidRDefault="00212041" w:rsidP="00EB4B33"/>
    <w:p w14:paraId="097FF5CB" w14:textId="77777777" w:rsidR="00072275" w:rsidRDefault="00072275" w:rsidP="00EB4B33"/>
    <w:p w14:paraId="77E71A9C" w14:textId="77777777" w:rsidR="00EB4B33" w:rsidRPr="00EB4B33" w:rsidRDefault="00EB4B33" w:rsidP="00EB4B33"/>
    <w:p w14:paraId="61EE6062" w14:textId="77777777" w:rsidR="0054580B" w:rsidRDefault="0054580B" w:rsidP="00C6719E">
      <w:pPr>
        <w:pStyle w:val="texto"/>
        <w:ind w:firstLine="0"/>
      </w:pPr>
    </w:p>
    <w:p w14:paraId="3FB4ECEC" w14:textId="77777777" w:rsidR="00C6719E" w:rsidRDefault="00C6719E" w:rsidP="00E02EE4">
      <w:pPr>
        <w:pStyle w:val="texto"/>
      </w:pPr>
    </w:p>
    <w:p w14:paraId="0FAEB7E4" w14:textId="77777777" w:rsidR="008A2C4F" w:rsidRDefault="008A2C4F" w:rsidP="00E02EE4">
      <w:pPr>
        <w:pStyle w:val="texto"/>
      </w:pPr>
    </w:p>
    <w:p w14:paraId="1784261B" w14:textId="68132D29" w:rsidR="00821C31" w:rsidRPr="006159B0" w:rsidRDefault="00821C31" w:rsidP="00821C31">
      <w:pPr>
        <w:pStyle w:val="texto"/>
      </w:pPr>
    </w:p>
    <w:p w14:paraId="565178A5" w14:textId="77777777" w:rsidR="004C6E86" w:rsidRPr="004C6E86" w:rsidRDefault="004C6E86" w:rsidP="004C6E86">
      <w:pPr>
        <w:pStyle w:val="texto"/>
      </w:pPr>
    </w:p>
    <w:p w14:paraId="2C813E6E" w14:textId="77777777" w:rsidR="00352D87" w:rsidRPr="00352D87" w:rsidRDefault="00352D87" w:rsidP="00352D87"/>
    <w:p w14:paraId="720FD2C4" w14:textId="77777777" w:rsidR="00352D87" w:rsidRDefault="00352D87" w:rsidP="005F12C2">
      <w:pPr>
        <w:spacing w:line="360" w:lineRule="auto"/>
        <w:ind w:firstLine="1134"/>
        <w:jc w:val="both"/>
        <w:rPr>
          <w:rFonts w:ascii="Times New Roman" w:hAnsi="Times New Roman" w:cs="Times New Roman"/>
          <w:sz w:val="24"/>
          <w:szCs w:val="24"/>
        </w:rPr>
      </w:pPr>
    </w:p>
    <w:p w14:paraId="74973C5B" w14:textId="68F36CB5" w:rsidR="00B03C16" w:rsidRDefault="00B03C16" w:rsidP="005F12C2">
      <w:pPr>
        <w:spacing w:line="360" w:lineRule="auto"/>
        <w:ind w:firstLine="1134"/>
        <w:jc w:val="both"/>
        <w:rPr>
          <w:rFonts w:ascii="Times New Roman" w:hAnsi="Times New Roman" w:cs="Times New Roman"/>
          <w:sz w:val="24"/>
          <w:szCs w:val="24"/>
        </w:rPr>
      </w:pPr>
    </w:p>
    <w:p w14:paraId="5D9E3CEF" w14:textId="1A948D38" w:rsidR="00B03C16" w:rsidRDefault="00B03C16" w:rsidP="005F12C2">
      <w:pPr>
        <w:spacing w:line="360" w:lineRule="auto"/>
        <w:ind w:firstLine="1134"/>
        <w:jc w:val="both"/>
        <w:rPr>
          <w:rFonts w:ascii="Times New Roman" w:hAnsi="Times New Roman" w:cs="Times New Roman"/>
          <w:sz w:val="24"/>
          <w:szCs w:val="24"/>
        </w:rPr>
      </w:pPr>
    </w:p>
    <w:p w14:paraId="4FFA6280" w14:textId="53A1BB70" w:rsidR="00B03C16" w:rsidRDefault="00B03C16" w:rsidP="005F12C2">
      <w:pPr>
        <w:spacing w:line="360" w:lineRule="auto"/>
        <w:ind w:firstLine="1134"/>
        <w:jc w:val="both"/>
        <w:rPr>
          <w:rFonts w:ascii="Times New Roman" w:hAnsi="Times New Roman" w:cs="Times New Roman"/>
          <w:sz w:val="24"/>
          <w:szCs w:val="24"/>
        </w:rPr>
      </w:pPr>
    </w:p>
    <w:p w14:paraId="7EA0A9F3" w14:textId="74A4CF8D" w:rsidR="00B03C16" w:rsidRDefault="00B03C16" w:rsidP="005F12C2">
      <w:pPr>
        <w:spacing w:line="360" w:lineRule="auto"/>
        <w:ind w:firstLine="1134"/>
        <w:jc w:val="both"/>
        <w:rPr>
          <w:rFonts w:ascii="Times New Roman" w:hAnsi="Times New Roman" w:cs="Times New Roman"/>
          <w:sz w:val="24"/>
          <w:szCs w:val="24"/>
        </w:rPr>
      </w:pPr>
    </w:p>
    <w:p w14:paraId="71BB5339" w14:textId="3A74AD6A" w:rsidR="00B03C16" w:rsidRDefault="00B03C16" w:rsidP="005F12C2">
      <w:pPr>
        <w:spacing w:line="360" w:lineRule="auto"/>
        <w:ind w:firstLine="1134"/>
        <w:jc w:val="both"/>
        <w:rPr>
          <w:rFonts w:ascii="Times New Roman" w:hAnsi="Times New Roman" w:cs="Times New Roman"/>
          <w:sz w:val="24"/>
          <w:szCs w:val="24"/>
        </w:rPr>
      </w:pPr>
    </w:p>
    <w:p w14:paraId="292D9127" w14:textId="5426503F" w:rsidR="00B03C16" w:rsidRDefault="00B03C16" w:rsidP="005F12C2">
      <w:pPr>
        <w:spacing w:line="360" w:lineRule="auto"/>
        <w:ind w:firstLine="1134"/>
        <w:jc w:val="both"/>
        <w:rPr>
          <w:rFonts w:ascii="Times New Roman" w:hAnsi="Times New Roman" w:cs="Times New Roman"/>
          <w:sz w:val="24"/>
          <w:szCs w:val="24"/>
        </w:rPr>
      </w:pPr>
    </w:p>
    <w:p w14:paraId="5CE15AE0" w14:textId="4C6822FC" w:rsidR="00B03C16" w:rsidRDefault="00B03C16" w:rsidP="005F12C2">
      <w:pPr>
        <w:spacing w:line="360" w:lineRule="auto"/>
        <w:ind w:firstLine="1134"/>
        <w:jc w:val="both"/>
        <w:rPr>
          <w:rFonts w:ascii="Times New Roman" w:hAnsi="Times New Roman" w:cs="Times New Roman"/>
          <w:sz w:val="24"/>
          <w:szCs w:val="24"/>
        </w:rPr>
      </w:pPr>
    </w:p>
    <w:p w14:paraId="5212EEB2" w14:textId="3B5BF1A4" w:rsidR="00B03C16" w:rsidRDefault="00B03C16" w:rsidP="005F12C2">
      <w:pPr>
        <w:spacing w:line="360" w:lineRule="auto"/>
        <w:ind w:firstLine="1134"/>
        <w:jc w:val="both"/>
        <w:rPr>
          <w:rFonts w:ascii="Times New Roman" w:hAnsi="Times New Roman" w:cs="Times New Roman"/>
          <w:sz w:val="24"/>
          <w:szCs w:val="24"/>
        </w:rPr>
      </w:pPr>
    </w:p>
    <w:p w14:paraId="5151E549" w14:textId="4DD61103" w:rsidR="00B03C16" w:rsidRDefault="00B03C16" w:rsidP="00687844">
      <w:pPr>
        <w:spacing w:line="360" w:lineRule="auto"/>
        <w:jc w:val="center"/>
        <w:rPr>
          <w:rFonts w:ascii="Times New Roman" w:hAnsi="Times New Roman" w:cs="Times New Roman"/>
          <w:sz w:val="24"/>
          <w:szCs w:val="24"/>
        </w:rPr>
      </w:pPr>
    </w:p>
    <w:p w14:paraId="285784B8" w14:textId="408B5E83" w:rsidR="00B03C16" w:rsidRDefault="00B03C16" w:rsidP="00687844">
      <w:pPr>
        <w:spacing w:line="360" w:lineRule="auto"/>
        <w:jc w:val="center"/>
        <w:rPr>
          <w:rFonts w:ascii="Times New Roman" w:hAnsi="Times New Roman" w:cs="Times New Roman"/>
          <w:sz w:val="24"/>
          <w:szCs w:val="24"/>
        </w:rPr>
      </w:pPr>
    </w:p>
    <w:p w14:paraId="3DB58EFF" w14:textId="793BAA72" w:rsidR="00B03C16" w:rsidRDefault="00B03C16" w:rsidP="00687844">
      <w:pPr>
        <w:spacing w:line="360" w:lineRule="auto"/>
        <w:jc w:val="center"/>
        <w:rPr>
          <w:rFonts w:ascii="Times New Roman" w:hAnsi="Times New Roman" w:cs="Times New Roman"/>
          <w:sz w:val="24"/>
          <w:szCs w:val="24"/>
        </w:rPr>
      </w:pPr>
    </w:p>
    <w:p w14:paraId="0106C124" w14:textId="7B2C40F1" w:rsidR="00B03C16" w:rsidRDefault="00B03C16" w:rsidP="00687844">
      <w:pPr>
        <w:spacing w:line="360" w:lineRule="auto"/>
        <w:jc w:val="center"/>
        <w:rPr>
          <w:rFonts w:ascii="Times New Roman" w:hAnsi="Times New Roman" w:cs="Times New Roman"/>
          <w:sz w:val="24"/>
          <w:szCs w:val="24"/>
        </w:rPr>
      </w:pPr>
    </w:p>
    <w:p w14:paraId="6BC44699" w14:textId="63D55A49" w:rsidR="00B03C16" w:rsidRDefault="00B03C16" w:rsidP="00687844">
      <w:pPr>
        <w:spacing w:line="360" w:lineRule="auto"/>
        <w:jc w:val="center"/>
        <w:rPr>
          <w:rFonts w:ascii="Times New Roman" w:hAnsi="Times New Roman" w:cs="Times New Roman"/>
          <w:sz w:val="24"/>
          <w:szCs w:val="24"/>
        </w:rPr>
      </w:pPr>
    </w:p>
    <w:p w14:paraId="0AF5825B" w14:textId="07969CC0" w:rsidR="00B03C16" w:rsidRDefault="00B03C16" w:rsidP="00687844">
      <w:pPr>
        <w:spacing w:line="360" w:lineRule="auto"/>
        <w:jc w:val="center"/>
        <w:rPr>
          <w:rFonts w:ascii="Times New Roman" w:hAnsi="Times New Roman" w:cs="Times New Roman"/>
          <w:sz w:val="24"/>
          <w:szCs w:val="24"/>
        </w:rPr>
      </w:pPr>
    </w:p>
    <w:p w14:paraId="3808345D" w14:textId="2DCD999F" w:rsidR="00B03C16" w:rsidRDefault="00B03C16" w:rsidP="00687844">
      <w:pPr>
        <w:spacing w:line="360" w:lineRule="auto"/>
        <w:jc w:val="center"/>
        <w:rPr>
          <w:rFonts w:ascii="Times New Roman" w:hAnsi="Times New Roman" w:cs="Times New Roman"/>
          <w:sz w:val="24"/>
          <w:szCs w:val="24"/>
        </w:rPr>
      </w:pPr>
    </w:p>
    <w:p w14:paraId="438B2754" w14:textId="4C708EB1" w:rsidR="00B03C16" w:rsidRDefault="00B03C16" w:rsidP="00687844">
      <w:pPr>
        <w:spacing w:line="360" w:lineRule="auto"/>
        <w:jc w:val="center"/>
        <w:rPr>
          <w:rFonts w:ascii="Times New Roman" w:hAnsi="Times New Roman" w:cs="Times New Roman"/>
          <w:sz w:val="24"/>
          <w:szCs w:val="24"/>
        </w:rPr>
      </w:pPr>
    </w:p>
    <w:p w14:paraId="151EF997" w14:textId="6059CECD" w:rsidR="00B03C16" w:rsidRDefault="00B03C16" w:rsidP="00687844">
      <w:pPr>
        <w:spacing w:line="360" w:lineRule="auto"/>
        <w:jc w:val="center"/>
        <w:rPr>
          <w:rFonts w:ascii="Times New Roman" w:hAnsi="Times New Roman" w:cs="Times New Roman"/>
          <w:sz w:val="24"/>
          <w:szCs w:val="24"/>
        </w:rPr>
      </w:pPr>
    </w:p>
    <w:p w14:paraId="705F6A1B" w14:textId="177693A2" w:rsidR="00B03C16" w:rsidRDefault="00B03C16" w:rsidP="00687844">
      <w:pPr>
        <w:spacing w:line="360" w:lineRule="auto"/>
        <w:jc w:val="center"/>
        <w:rPr>
          <w:rFonts w:ascii="Times New Roman" w:hAnsi="Times New Roman" w:cs="Times New Roman"/>
          <w:sz w:val="24"/>
          <w:szCs w:val="24"/>
        </w:rPr>
      </w:pPr>
    </w:p>
    <w:p w14:paraId="3B0A7136" w14:textId="1AA609C6" w:rsidR="00B03C16" w:rsidRDefault="00B03C16" w:rsidP="00687844">
      <w:pPr>
        <w:spacing w:line="360" w:lineRule="auto"/>
        <w:jc w:val="center"/>
        <w:rPr>
          <w:rFonts w:ascii="Times New Roman" w:hAnsi="Times New Roman" w:cs="Times New Roman"/>
          <w:sz w:val="24"/>
          <w:szCs w:val="24"/>
        </w:rPr>
      </w:pPr>
    </w:p>
    <w:p w14:paraId="6ED1ACA5" w14:textId="7CD92D39" w:rsidR="00B03C16" w:rsidRDefault="00B03C16" w:rsidP="00687844">
      <w:pPr>
        <w:spacing w:line="360" w:lineRule="auto"/>
        <w:jc w:val="center"/>
        <w:rPr>
          <w:rFonts w:ascii="Times New Roman" w:hAnsi="Times New Roman" w:cs="Times New Roman"/>
          <w:sz w:val="24"/>
          <w:szCs w:val="24"/>
        </w:rPr>
      </w:pPr>
    </w:p>
    <w:p w14:paraId="32A8EA81" w14:textId="15392803" w:rsidR="00B03C16" w:rsidRDefault="00B03C16" w:rsidP="00687844">
      <w:pPr>
        <w:spacing w:line="360" w:lineRule="auto"/>
        <w:jc w:val="center"/>
        <w:rPr>
          <w:rFonts w:ascii="Times New Roman" w:hAnsi="Times New Roman" w:cs="Times New Roman"/>
          <w:sz w:val="24"/>
          <w:szCs w:val="24"/>
        </w:rPr>
      </w:pPr>
    </w:p>
    <w:p w14:paraId="4CC0CA10" w14:textId="1B14B2E3" w:rsidR="00B03C16" w:rsidRDefault="00B03C16" w:rsidP="00687844">
      <w:pPr>
        <w:spacing w:line="360" w:lineRule="auto"/>
        <w:jc w:val="center"/>
        <w:rPr>
          <w:rFonts w:ascii="Times New Roman" w:hAnsi="Times New Roman" w:cs="Times New Roman"/>
          <w:sz w:val="24"/>
          <w:szCs w:val="24"/>
        </w:rPr>
      </w:pPr>
    </w:p>
    <w:p w14:paraId="688E5D17" w14:textId="38963C15" w:rsidR="00B03C16" w:rsidRDefault="00B03C16" w:rsidP="00687844">
      <w:pPr>
        <w:spacing w:line="360" w:lineRule="auto"/>
        <w:jc w:val="center"/>
        <w:rPr>
          <w:rFonts w:ascii="Times New Roman" w:hAnsi="Times New Roman" w:cs="Times New Roman"/>
          <w:sz w:val="24"/>
          <w:szCs w:val="24"/>
        </w:rPr>
      </w:pPr>
    </w:p>
    <w:p w14:paraId="768BCDB6" w14:textId="77777777" w:rsidR="00B03C16" w:rsidRPr="00687844" w:rsidRDefault="00B03C16" w:rsidP="00687844">
      <w:pPr>
        <w:spacing w:line="360" w:lineRule="auto"/>
        <w:jc w:val="center"/>
        <w:rPr>
          <w:rFonts w:ascii="Times New Roman" w:hAnsi="Times New Roman" w:cs="Times New Roman"/>
          <w:sz w:val="24"/>
          <w:szCs w:val="24"/>
        </w:rPr>
      </w:pPr>
    </w:p>
    <w:sectPr w:rsidR="00B03C16" w:rsidRPr="00687844" w:rsidSect="008D3EAC">
      <w:headerReference w:type="default" r:id="rId21"/>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53FB7" w14:textId="77777777" w:rsidR="00EE593D" w:rsidRDefault="00EE593D" w:rsidP="00713897">
      <w:pPr>
        <w:spacing w:after="0" w:line="240" w:lineRule="auto"/>
      </w:pPr>
      <w:r>
        <w:separator/>
      </w:r>
    </w:p>
  </w:endnote>
  <w:endnote w:type="continuationSeparator" w:id="0">
    <w:p w14:paraId="2D10E46A" w14:textId="77777777" w:rsidR="00EE593D" w:rsidRDefault="00EE593D" w:rsidP="0071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CC9DC" w14:textId="77777777" w:rsidR="00EE593D" w:rsidRDefault="00EE593D" w:rsidP="00713897">
      <w:pPr>
        <w:spacing w:after="0" w:line="240" w:lineRule="auto"/>
      </w:pPr>
      <w:r>
        <w:separator/>
      </w:r>
    </w:p>
  </w:footnote>
  <w:footnote w:type="continuationSeparator" w:id="0">
    <w:p w14:paraId="2DF0365A" w14:textId="77777777" w:rsidR="00EE593D" w:rsidRDefault="00EE593D" w:rsidP="0071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1081382"/>
      <w:docPartObj>
        <w:docPartGallery w:val="Page Numbers (Top of Page)"/>
        <w:docPartUnique/>
      </w:docPartObj>
    </w:sdtPr>
    <w:sdtContent>
      <w:p w14:paraId="4A081F6C" w14:textId="06ADAA20" w:rsidR="00C92504" w:rsidRDefault="00C92504">
        <w:pPr>
          <w:pStyle w:val="Cabealho"/>
          <w:jc w:val="right"/>
        </w:pPr>
        <w:r>
          <w:fldChar w:fldCharType="begin"/>
        </w:r>
        <w:r>
          <w:instrText>PAGE   \* MERGEFORMAT</w:instrText>
        </w:r>
        <w:r>
          <w:fldChar w:fldCharType="separate"/>
        </w:r>
        <w:r>
          <w:t>2</w:t>
        </w:r>
        <w:r>
          <w:fldChar w:fldCharType="end"/>
        </w:r>
      </w:p>
    </w:sdtContent>
  </w:sdt>
  <w:p w14:paraId="7F4D0F36" w14:textId="77777777" w:rsidR="00C92504" w:rsidRDefault="00C9250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E7DF6"/>
    <w:multiLevelType w:val="multilevel"/>
    <w:tmpl w:val="5994D760"/>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2A"/>
    <w:rsid w:val="00001B55"/>
    <w:rsid w:val="00016169"/>
    <w:rsid w:val="0003196A"/>
    <w:rsid w:val="00072275"/>
    <w:rsid w:val="00085882"/>
    <w:rsid w:val="00086542"/>
    <w:rsid w:val="00090D51"/>
    <w:rsid w:val="000A4494"/>
    <w:rsid w:val="000B253F"/>
    <w:rsid w:val="000B2BA4"/>
    <w:rsid w:val="000D733D"/>
    <w:rsid w:val="000E6DB2"/>
    <w:rsid w:val="000E776E"/>
    <w:rsid w:val="00137F37"/>
    <w:rsid w:val="00141481"/>
    <w:rsid w:val="00142A44"/>
    <w:rsid w:val="0015163C"/>
    <w:rsid w:val="001524E3"/>
    <w:rsid w:val="00156106"/>
    <w:rsid w:val="001E7664"/>
    <w:rsid w:val="00205692"/>
    <w:rsid w:val="00212041"/>
    <w:rsid w:val="002220BD"/>
    <w:rsid w:val="00225C8A"/>
    <w:rsid w:val="00227044"/>
    <w:rsid w:val="00241755"/>
    <w:rsid w:val="00244B4C"/>
    <w:rsid w:val="00270495"/>
    <w:rsid w:val="00277173"/>
    <w:rsid w:val="00281348"/>
    <w:rsid w:val="002A0247"/>
    <w:rsid w:val="002A4184"/>
    <w:rsid w:val="002B1ADF"/>
    <w:rsid w:val="002B47F6"/>
    <w:rsid w:val="002D0E9F"/>
    <w:rsid w:val="002D1348"/>
    <w:rsid w:val="002E7E87"/>
    <w:rsid w:val="002F27CD"/>
    <w:rsid w:val="002F38D3"/>
    <w:rsid w:val="002F7EF0"/>
    <w:rsid w:val="00311C52"/>
    <w:rsid w:val="003277A3"/>
    <w:rsid w:val="00352D87"/>
    <w:rsid w:val="0035616B"/>
    <w:rsid w:val="003630DC"/>
    <w:rsid w:val="003751FC"/>
    <w:rsid w:val="003B2B54"/>
    <w:rsid w:val="003D0590"/>
    <w:rsid w:val="003D3578"/>
    <w:rsid w:val="003D7E77"/>
    <w:rsid w:val="003E0D83"/>
    <w:rsid w:val="003E1375"/>
    <w:rsid w:val="00414D36"/>
    <w:rsid w:val="0043541A"/>
    <w:rsid w:val="0044706A"/>
    <w:rsid w:val="00471F9C"/>
    <w:rsid w:val="00476DAD"/>
    <w:rsid w:val="00483B59"/>
    <w:rsid w:val="004A2C6C"/>
    <w:rsid w:val="004A4758"/>
    <w:rsid w:val="004B6971"/>
    <w:rsid w:val="004C6E86"/>
    <w:rsid w:val="00522731"/>
    <w:rsid w:val="00532227"/>
    <w:rsid w:val="0054429D"/>
    <w:rsid w:val="0054580B"/>
    <w:rsid w:val="0057143B"/>
    <w:rsid w:val="00590957"/>
    <w:rsid w:val="005A6F23"/>
    <w:rsid w:val="005B295B"/>
    <w:rsid w:val="005C29A1"/>
    <w:rsid w:val="005F12C2"/>
    <w:rsid w:val="005F17B7"/>
    <w:rsid w:val="00613B50"/>
    <w:rsid w:val="006159B0"/>
    <w:rsid w:val="00622F9E"/>
    <w:rsid w:val="00632F84"/>
    <w:rsid w:val="00634533"/>
    <w:rsid w:val="006430D4"/>
    <w:rsid w:val="006430EB"/>
    <w:rsid w:val="00670037"/>
    <w:rsid w:val="00670065"/>
    <w:rsid w:val="00687844"/>
    <w:rsid w:val="006A5BB5"/>
    <w:rsid w:val="006B6A1D"/>
    <w:rsid w:val="006C1150"/>
    <w:rsid w:val="006C6275"/>
    <w:rsid w:val="006E2299"/>
    <w:rsid w:val="006E4A8A"/>
    <w:rsid w:val="006F34ED"/>
    <w:rsid w:val="00703533"/>
    <w:rsid w:val="00705DC8"/>
    <w:rsid w:val="00711AF0"/>
    <w:rsid w:val="00713897"/>
    <w:rsid w:val="00715E20"/>
    <w:rsid w:val="007162ED"/>
    <w:rsid w:val="00716E8C"/>
    <w:rsid w:val="007225A3"/>
    <w:rsid w:val="00722F47"/>
    <w:rsid w:val="007310DC"/>
    <w:rsid w:val="0073618C"/>
    <w:rsid w:val="007851E8"/>
    <w:rsid w:val="00790234"/>
    <w:rsid w:val="007A6644"/>
    <w:rsid w:val="00821C31"/>
    <w:rsid w:val="00827899"/>
    <w:rsid w:val="00830925"/>
    <w:rsid w:val="008A2C4F"/>
    <w:rsid w:val="008B5A11"/>
    <w:rsid w:val="008C5BD9"/>
    <w:rsid w:val="008D3EAC"/>
    <w:rsid w:val="008F786B"/>
    <w:rsid w:val="00913C3D"/>
    <w:rsid w:val="00917620"/>
    <w:rsid w:val="0092712B"/>
    <w:rsid w:val="00927780"/>
    <w:rsid w:val="00935C76"/>
    <w:rsid w:val="00937AC3"/>
    <w:rsid w:val="00965D43"/>
    <w:rsid w:val="00981210"/>
    <w:rsid w:val="0098600C"/>
    <w:rsid w:val="009877DE"/>
    <w:rsid w:val="009A1C3C"/>
    <w:rsid w:val="009A33E0"/>
    <w:rsid w:val="009A612D"/>
    <w:rsid w:val="009A753D"/>
    <w:rsid w:val="009C08A1"/>
    <w:rsid w:val="009C7B76"/>
    <w:rsid w:val="00A026AD"/>
    <w:rsid w:val="00A10267"/>
    <w:rsid w:val="00A26A04"/>
    <w:rsid w:val="00A36EC8"/>
    <w:rsid w:val="00A42850"/>
    <w:rsid w:val="00A5227E"/>
    <w:rsid w:val="00A52CE7"/>
    <w:rsid w:val="00A72851"/>
    <w:rsid w:val="00A8614F"/>
    <w:rsid w:val="00A929A9"/>
    <w:rsid w:val="00AF6628"/>
    <w:rsid w:val="00AF754F"/>
    <w:rsid w:val="00B03C16"/>
    <w:rsid w:val="00B12850"/>
    <w:rsid w:val="00B1337D"/>
    <w:rsid w:val="00B137C4"/>
    <w:rsid w:val="00B27B8F"/>
    <w:rsid w:val="00B516AE"/>
    <w:rsid w:val="00B51C6C"/>
    <w:rsid w:val="00B577FB"/>
    <w:rsid w:val="00B61790"/>
    <w:rsid w:val="00B71110"/>
    <w:rsid w:val="00B7362A"/>
    <w:rsid w:val="00B84384"/>
    <w:rsid w:val="00B84680"/>
    <w:rsid w:val="00B92752"/>
    <w:rsid w:val="00BA27C5"/>
    <w:rsid w:val="00BB3AA6"/>
    <w:rsid w:val="00BC0284"/>
    <w:rsid w:val="00BD1065"/>
    <w:rsid w:val="00BE2520"/>
    <w:rsid w:val="00BE4EBC"/>
    <w:rsid w:val="00C041D6"/>
    <w:rsid w:val="00C17791"/>
    <w:rsid w:val="00C2080A"/>
    <w:rsid w:val="00C24439"/>
    <w:rsid w:val="00C30562"/>
    <w:rsid w:val="00C32540"/>
    <w:rsid w:val="00C63B9F"/>
    <w:rsid w:val="00C657DF"/>
    <w:rsid w:val="00C6719E"/>
    <w:rsid w:val="00C742F9"/>
    <w:rsid w:val="00C90453"/>
    <w:rsid w:val="00C923DB"/>
    <w:rsid w:val="00C92504"/>
    <w:rsid w:val="00C9326F"/>
    <w:rsid w:val="00CA774D"/>
    <w:rsid w:val="00CB78CC"/>
    <w:rsid w:val="00CC7242"/>
    <w:rsid w:val="00CD19C8"/>
    <w:rsid w:val="00CF5343"/>
    <w:rsid w:val="00D1598F"/>
    <w:rsid w:val="00D202B6"/>
    <w:rsid w:val="00D270BB"/>
    <w:rsid w:val="00D3776F"/>
    <w:rsid w:val="00D3797B"/>
    <w:rsid w:val="00D43A0D"/>
    <w:rsid w:val="00D4514A"/>
    <w:rsid w:val="00D54EC7"/>
    <w:rsid w:val="00D60ECF"/>
    <w:rsid w:val="00D63CA3"/>
    <w:rsid w:val="00D76F79"/>
    <w:rsid w:val="00D903E5"/>
    <w:rsid w:val="00D90ABD"/>
    <w:rsid w:val="00D959BD"/>
    <w:rsid w:val="00D95D99"/>
    <w:rsid w:val="00DA12BF"/>
    <w:rsid w:val="00DB1012"/>
    <w:rsid w:val="00DB7660"/>
    <w:rsid w:val="00DC2CE9"/>
    <w:rsid w:val="00DC4FCF"/>
    <w:rsid w:val="00DC5A40"/>
    <w:rsid w:val="00DD08A7"/>
    <w:rsid w:val="00E02EE4"/>
    <w:rsid w:val="00E03BC7"/>
    <w:rsid w:val="00E15D63"/>
    <w:rsid w:val="00E45D5B"/>
    <w:rsid w:val="00E66C89"/>
    <w:rsid w:val="00E73A69"/>
    <w:rsid w:val="00E95DDB"/>
    <w:rsid w:val="00EB0C2D"/>
    <w:rsid w:val="00EB0ECC"/>
    <w:rsid w:val="00EB4B33"/>
    <w:rsid w:val="00EC76EC"/>
    <w:rsid w:val="00ED5E4B"/>
    <w:rsid w:val="00ED7A06"/>
    <w:rsid w:val="00EE593D"/>
    <w:rsid w:val="00F0018C"/>
    <w:rsid w:val="00F03D50"/>
    <w:rsid w:val="00F13EC8"/>
    <w:rsid w:val="00F17276"/>
    <w:rsid w:val="00F31C6B"/>
    <w:rsid w:val="00F343CF"/>
    <w:rsid w:val="00F42522"/>
    <w:rsid w:val="00F606C9"/>
    <w:rsid w:val="00F93CF3"/>
    <w:rsid w:val="00FB03CB"/>
    <w:rsid w:val="00FC0FD0"/>
    <w:rsid w:val="00FC57EF"/>
    <w:rsid w:val="00FF54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B3C8F"/>
  <w15:chartTrackingRefBased/>
  <w15:docId w15:val="{4D3D7B04-39C1-4E79-8DD1-96CB535C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706A"/>
    <w:pPr>
      <w:keepNext/>
      <w:keepLines/>
      <w:numPr>
        <w:numId w:val="1"/>
      </w:numPr>
      <w:spacing w:before="240" w:after="0" w:line="360" w:lineRule="auto"/>
      <w:ind w:left="357" w:hanging="357"/>
      <w:outlineLvl w:val="0"/>
    </w:pPr>
    <w:rPr>
      <w:rFonts w:ascii="Times New Roman" w:eastAsiaTheme="majorEastAsia" w:hAnsi="Times New Roman" w:cs="Times New Roman"/>
      <w:b/>
      <w:caps/>
      <w:color w:val="000000" w:themeColor="text1"/>
      <w:sz w:val="24"/>
      <w:szCs w:val="24"/>
    </w:rPr>
  </w:style>
  <w:style w:type="paragraph" w:styleId="Ttulo2">
    <w:name w:val="heading 2"/>
    <w:basedOn w:val="Normal"/>
    <w:next w:val="Normal"/>
    <w:link w:val="Ttulo2Char"/>
    <w:uiPriority w:val="9"/>
    <w:unhideWhenUsed/>
    <w:qFormat/>
    <w:rsid w:val="00A52CE7"/>
    <w:pPr>
      <w:keepNext/>
      <w:keepLines/>
      <w:numPr>
        <w:ilvl w:val="1"/>
        <w:numId w:val="1"/>
      </w:numPr>
      <w:spacing w:before="40" w:after="0" w:line="360" w:lineRule="auto"/>
      <w:ind w:left="357" w:hanging="357"/>
      <w:outlineLvl w:val="1"/>
    </w:pPr>
    <w:rPr>
      <w:rFonts w:ascii="Times New Roman" w:eastAsiaTheme="majorEastAsia" w:hAnsi="Times New Roman" w:cs="Times New Roman"/>
      <w:sz w:val="24"/>
      <w:szCs w:val="24"/>
    </w:rPr>
  </w:style>
  <w:style w:type="paragraph" w:styleId="Ttulo3">
    <w:name w:val="heading 3"/>
    <w:basedOn w:val="Ttulo2"/>
    <w:next w:val="Normal"/>
    <w:link w:val="Ttulo3Char"/>
    <w:uiPriority w:val="9"/>
    <w:unhideWhenUsed/>
    <w:qFormat/>
    <w:rsid w:val="00A52CE7"/>
    <w:pPr>
      <w:numPr>
        <w:ilvl w:val="2"/>
      </w:numPr>
      <w:ind w:left="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2080A"/>
    <w:rPr>
      <w:sz w:val="16"/>
      <w:szCs w:val="16"/>
    </w:rPr>
  </w:style>
  <w:style w:type="paragraph" w:styleId="Textodecomentrio">
    <w:name w:val="annotation text"/>
    <w:basedOn w:val="Normal"/>
    <w:link w:val="TextodecomentrioChar"/>
    <w:uiPriority w:val="99"/>
    <w:semiHidden/>
    <w:unhideWhenUsed/>
    <w:rsid w:val="00C208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2080A"/>
    <w:rPr>
      <w:sz w:val="20"/>
      <w:szCs w:val="20"/>
    </w:rPr>
  </w:style>
  <w:style w:type="paragraph" w:styleId="Assuntodocomentrio">
    <w:name w:val="annotation subject"/>
    <w:basedOn w:val="Textodecomentrio"/>
    <w:next w:val="Textodecomentrio"/>
    <w:link w:val="AssuntodocomentrioChar"/>
    <w:uiPriority w:val="99"/>
    <w:semiHidden/>
    <w:unhideWhenUsed/>
    <w:rsid w:val="00C2080A"/>
    <w:rPr>
      <w:b/>
      <w:bCs/>
    </w:rPr>
  </w:style>
  <w:style w:type="character" w:customStyle="1" w:styleId="AssuntodocomentrioChar">
    <w:name w:val="Assunto do comentário Char"/>
    <w:basedOn w:val="TextodecomentrioChar"/>
    <w:link w:val="Assuntodocomentrio"/>
    <w:uiPriority w:val="99"/>
    <w:semiHidden/>
    <w:rsid w:val="00C2080A"/>
    <w:rPr>
      <w:b/>
      <w:bCs/>
      <w:sz w:val="20"/>
      <w:szCs w:val="20"/>
    </w:rPr>
  </w:style>
  <w:style w:type="paragraph" w:styleId="Textodebalo">
    <w:name w:val="Balloon Text"/>
    <w:basedOn w:val="Normal"/>
    <w:link w:val="TextodebaloChar"/>
    <w:uiPriority w:val="99"/>
    <w:semiHidden/>
    <w:unhideWhenUsed/>
    <w:rsid w:val="00C208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080A"/>
    <w:rPr>
      <w:rFonts w:ascii="Segoe UI" w:hAnsi="Segoe UI" w:cs="Segoe UI"/>
      <w:sz w:val="18"/>
      <w:szCs w:val="18"/>
    </w:rPr>
  </w:style>
  <w:style w:type="character" w:customStyle="1" w:styleId="Ttulo1Char">
    <w:name w:val="Título 1 Char"/>
    <w:basedOn w:val="Fontepargpadro"/>
    <w:link w:val="Ttulo1"/>
    <w:uiPriority w:val="9"/>
    <w:rsid w:val="0044706A"/>
    <w:rPr>
      <w:rFonts w:ascii="Times New Roman" w:eastAsiaTheme="majorEastAsia" w:hAnsi="Times New Roman" w:cs="Times New Roman"/>
      <w:b/>
      <w:caps/>
      <w:color w:val="000000" w:themeColor="text1"/>
      <w:sz w:val="24"/>
      <w:szCs w:val="24"/>
    </w:rPr>
  </w:style>
  <w:style w:type="character" w:customStyle="1" w:styleId="Ttulo2Char">
    <w:name w:val="Título 2 Char"/>
    <w:basedOn w:val="Fontepargpadro"/>
    <w:link w:val="Ttulo2"/>
    <w:uiPriority w:val="9"/>
    <w:rsid w:val="00A52CE7"/>
    <w:rPr>
      <w:rFonts w:ascii="Times New Roman" w:eastAsiaTheme="majorEastAsia" w:hAnsi="Times New Roman" w:cs="Times New Roman"/>
      <w:sz w:val="24"/>
      <w:szCs w:val="24"/>
    </w:rPr>
  </w:style>
  <w:style w:type="character" w:customStyle="1" w:styleId="Ttulo3Char">
    <w:name w:val="Título 3 Char"/>
    <w:basedOn w:val="Fontepargpadro"/>
    <w:link w:val="Ttulo3"/>
    <w:uiPriority w:val="9"/>
    <w:rsid w:val="00A52CE7"/>
    <w:rPr>
      <w:rFonts w:ascii="Times New Roman" w:eastAsiaTheme="majorEastAsia" w:hAnsi="Times New Roman" w:cs="Times New Roman"/>
      <w:sz w:val="24"/>
      <w:szCs w:val="24"/>
    </w:rPr>
  </w:style>
  <w:style w:type="paragraph" w:styleId="Bibliografia">
    <w:name w:val="Bibliography"/>
    <w:basedOn w:val="Normal"/>
    <w:next w:val="Normal"/>
    <w:uiPriority w:val="37"/>
    <w:unhideWhenUsed/>
    <w:rsid w:val="00913C3D"/>
  </w:style>
  <w:style w:type="paragraph" w:styleId="CabealhodoSumrio">
    <w:name w:val="TOC Heading"/>
    <w:basedOn w:val="Ttulo1"/>
    <w:next w:val="Normal"/>
    <w:uiPriority w:val="39"/>
    <w:unhideWhenUsed/>
    <w:qFormat/>
    <w:rsid w:val="007A6644"/>
    <w:pPr>
      <w:numPr>
        <w:numId w:val="0"/>
      </w:numPr>
      <w:spacing w:line="259" w:lineRule="auto"/>
      <w:outlineLvl w:val="9"/>
    </w:pPr>
    <w:rPr>
      <w:rFonts w:asciiTheme="majorHAnsi" w:hAnsiTheme="majorHAnsi" w:cstheme="majorBidi"/>
      <w:b w:val="0"/>
      <w:caps w:val="0"/>
      <w:color w:val="2F5496" w:themeColor="accent1" w:themeShade="BF"/>
      <w:sz w:val="32"/>
      <w:szCs w:val="32"/>
      <w:lang w:eastAsia="pt-BR"/>
    </w:rPr>
  </w:style>
  <w:style w:type="paragraph" w:styleId="Sumrio1">
    <w:name w:val="toc 1"/>
    <w:basedOn w:val="Normal"/>
    <w:next w:val="Normal"/>
    <w:autoRedefine/>
    <w:uiPriority w:val="39"/>
    <w:unhideWhenUsed/>
    <w:rsid w:val="00D43A0D"/>
    <w:pPr>
      <w:tabs>
        <w:tab w:val="left" w:pos="440"/>
        <w:tab w:val="right" w:leader="dot" w:pos="9061"/>
      </w:tabs>
      <w:spacing w:before="360" w:after="0"/>
    </w:pPr>
    <w:rPr>
      <w:rFonts w:ascii="Times New Roman" w:hAnsi="Times New Roman" w:cs="Times New Roman"/>
      <w:b/>
      <w:bCs/>
      <w:caps/>
      <w:noProof/>
      <w:sz w:val="24"/>
      <w:szCs w:val="24"/>
    </w:rPr>
  </w:style>
  <w:style w:type="paragraph" w:styleId="Sumrio2">
    <w:name w:val="toc 2"/>
    <w:basedOn w:val="Normal"/>
    <w:next w:val="Normal"/>
    <w:autoRedefine/>
    <w:uiPriority w:val="39"/>
    <w:unhideWhenUsed/>
    <w:rsid w:val="00D43A0D"/>
    <w:pPr>
      <w:tabs>
        <w:tab w:val="left" w:pos="660"/>
        <w:tab w:val="right" w:leader="dot" w:pos="9061"/>
      </w:tabs>
      <w:spacing w:before="240" w:after="0"/>
    </w:pPr>
    <w:rPr>
      <w:rFonts w:ascii="Times New Roman" w:hAnsi="Times New Roman" w:cs="Times New Roman"/>
      <w:b/>
      <w:bCs/>
      <w:noProof/>
      <w:sz w:val="20"/>
      <w:szCs w:val="20"/>
    </w:rPr>
  </w:style>
  <w:style w:type="paragraph" w:styleId="Sumrio3">
    <w:name w:val="toc 3"/>
    <w:basedOn w:val="Normal"/>
    <w:next w:val="Normal"/>
    <w:autoRedefine/>
    <w:uiPriority w:val="39"/>
    <w:unhideWhenUsed/>
    <w:rsid w:val="00D43A0D"/>
    <w:pPr>
      <w:tabs>
        <w:tab w:val="left" w:pos="1100"/>
        <w:tab w:val="right" w:leader="dot" w:pos="9061"/>
      </w:tabs>
      <w:spacing w:after="0"/>
      <w:ind w:left="220"/>
    </w:pPr>
    <w:rPr>
      <w:rFonts w:ascii="Times New Roman" w:hAnsi="Times New Roman" w:cs="Times New Roman"/>
      <w:noProof/>
      <w:sz w:val="20"/>
      <w:szCs w:val="20"/>
    </w:rPr>
  </w:style>
  <w:style w:type="character" w:styleId="Hyperlink">
    <w:name w:val="Hyperlink"/>
    <w:basedOn w:val="Fontepargpadro"/>
    <w:uiPriority w:val="99"/>
    <w:unhideWhenUsed/>
    <w:rsid w:val="007A6644"/>
    <w:rPr>
      <w:color w:val="0563C1" w:themeColor="hyperlink"/>
      <w:u w:val="single"/>
    </w:rPr>
  </w:style>
  <w:style w:type="paragraph" w:styleId="Sumrio4">
    <w:name w:val="toc 4"/>
    <w:basedOn w:val="Normal"/>
    <w:next w:val="Normal"/>
    <w:autoRedefine/>
    <w:uiPriority w:val="39"/>
    <w:unhideWhenUsed/>
    <w:rsid w:val="007A6644"/>
    <w:pPr>
      <w:spacing w:after="0"/>
      <w:ind w:left="440"/>
    </w:pPr>
    <w:rPr>
      <w:rFonts w:cstheme="minorHAnsi"/>
      <w:sz w:val="20"/>
      <w:szCs w:val="20"/>
    </w:rPr>
  </w:style>
  <w:style w:type="paragraph" w:styleId="Sumrio5">
    <w:name w:val="toc 5"/>
    <w:basedOn w:val="Normal"/>
    <w:next w:val="Normal"/>
    <w:autoRedefine/>
    <w:uiPriority w:val="39"/>
    <w:unhideWhenUsed/>
    <w:rsid w:val="007A6644"/>
    <w:pPr>
      <w:spacing w:after="0"/>
      <w:ind w:left="660"/>
    </w:pPr>
    <w:rPr>
      <w:rFonts w:cstheme="minorHAnsi"/>
      <w:sz w:val="20"/>
      <w:szCs w:val="20"/>
    </w:rPr>
  </w:style>
  <w:style w:type="paragraph" w:styleId="Sumrio6">
    <w:name w:val="toc 6"/>
    <w:basedOn w:val="Normal"/>
    <w:next w:val="Normal"/>
    <w:autoRedefine/>
    <w:uiPriority w:val="39"/>
    <w:unhideWhenUsed/>
    <w:rsid w:val="007A6644"/>
    <w:pPr>
      <w:spacing w:after="0"/>
      <w:ind w:left="880"/>
    </w:pPr>
    <w:rPr>
      <w:rFonts w:cstheme="minorHAnsi"/>
      <w:sz w:val="20"/>
      <w:szCs w:val="20"/>
    </w:rPr>
  </w:style>
  <w:style w:type="paragraph" w:styleId="Sumrio7">
    <w:name w:val="toc 7"/>
    <w:basedOn w:val="Normal"/>
    <w:next w:val="Normal"/>
    <w:autoRedefine/>
    <w:uiPriority w:val="39"/>
    <w:unhideWhenUsed/>
    <w:rsid w:val="007A6644"/>
    <w:pPr>
      <w:spacing w:after="0"/>
      <w:ind w:left="1100"/>
    </w:pPr>
    <w:rPr>
      <w:rFonts w:cstheme="minorHAnsi"/>
      <w:sz w:val="20"/>
      <w:szCs w:val="20"/>
    </w:rPr>
  </w:style>
  <w:style w:type="paragraph" w:styleId="Sumrio8">
    <w:name w:val="toc 8"/>
    <w:basedOn w:val="Normal"/>
    <w:next w:val="Normal"/>
    <w:autoRedefine/>
    <w:uiPriority w:val="39"/>
    <w:unhideWhenUsed/>
    <w:rsid w:val="007A6644"/>
    <w:pPr>
      <w:spacing w:after="0"/>
      <w:ind w:left="1320"/>
    </w:pPr>
    <w:rPr>
      <w:rFonts w:cstheme="minorHAnsi"/>
      <w:sz w:val="20"/>
      <w:szCs w:val="20"/>
    </w:rPr>
  </w:style>
  <w:style w:type="paragraph" w:styleId="Sumrio9">
    <w:name w:val="toc 9"/>
    <w:basedOn w:val="Normal"/>
    <w:next w:val="Normal"/>
    <w:autoRedefine/>
    <w:uiPriority w:val="39"/>
    <w:unhideWhenUsed/>
    <w:rsid w:val="007A6644"/>
    <w:pPr>
      <w:spacing w:after="0"/>
      <w:ind w:left="1540"/>
    </w:pPr>
    <w:rPr>
      <w:rFonts w:cstheme="minorHAnsi"/>
      <w:sz w:val="20"/>
      <w:szCs w:val="20"/>
    </w:rPr>
  </w:style>
  <w:style w:type="paragraph" w:styleId="Cabealho">
    <w:name w:val="header"/>
    <w:basedOn w:val="Normal"/>
    <w:link w:val="CabealhoChar"/>
    <w:uiPriority w:val="99"/>
    <w:unhideWhenUsed/>
    <w:rsid w:val="007138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3897"/>
  </w:style>
  <w:style w:type="paragraph" w:styleId="Rodap">
    <w:name w:val="footer"/>
    <w:basedOn w:val="Normal"/>
    <w:link w:val="RodapChar"/>
    <w:uiPriority w:val="99"/>
    <w:unhideWhenUsed/>
    <w:rsid w:val="00713897"/>
    <w:pPr>
      <w:tabs>
        <w:tab w:val="center" w:pos="4252"/>
        <w:tab w:val="right" w:pos="8504"/>
      </w:tabs>
      <w:spacing w:after="0" w:line="240" w:lineRule="auto"/>
    </w:pPr>
  </w:style>
  <w:style w:type="character" w:customStyle="1" w:styleId="RodapChar">
    <w:name w:val="Rodapé Char"/>
    <w:basedOn w:val="Fontepargpadro"/>
    <w:link w:val="Rodap"/>
    <w:uiPriority w:val="99"/>
    <w:rsid w:val="00713897"/>
  </w:style>
  <w:style w:type="paragraph" w:customStyle="1" w:styleId="texto">
    <w:name w:val="texto"/>
    <w:basedOn w:val="Normal"/>
    <w:qFormat/>
    <w:rsid w:val="006C1150"/>
    <w:pPr>
      <w:spacing w:line="360" w:lineRule="auto"/>
      <w:ind w:firstLine="1134"/>
      <w:jc w:val="both"/>
    </w:pPr>
    <w:rPr>
      <w:rFonts w:ascii="Times New Roman" w:hAnsi="Times New Roman" w:cs="Times New Roman"/>
      <w:color w:val="000000" w:themeColor="text1"/>
      <w:sz w:val="24"/>
      <w:szCs w:val="24"/>
    </w:rPr>
  </w:style>
  <w:style w:type="character" w:styleId="MenoPendente">
    <w:name w:val="Unresolved Mention"/>
    <w:basedOn w:val="Fontepargpadro"/>
    <w:uiPriority w:val="99"/>
    <w:semiHidden/>
    <w:unhideWhenUsed/>
    <w:rsid w:val="0054580B"/>
    <w:rPr>
      <w:color w:val="605E5C"/>
      <w:shd w:val="clear" w:color="auto" w:fill="E1DFDD"/>
    </w:rPr>
  </w:style>
  <w:style w:type="paragraph" w:customStyle="1" w:styleId="imagens">
    <w:name w:val="imagens"/>
    <w:basedOn w:val="texto"/>
    <w:rsid w:val="00ED7A06"/>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5839">
      <w:bodyDiv w:val="1"/>
      <w:marLeft w:val="0"/>
      <w:marRight w:val="0"/>
      <w:marTop w:val="0"/>
      <w:marBottom w:val="0"/>
      <w:divBdr>
        <w:top w:val="none" w:sz="0" w:space="0" w:color="auto"/>
        <w:left w:val="none" w:sz="0" w:space="0" w:color="auto"/>
        <w:bottom w:val="none" w:sz="0" w:space="0" w:color="auto"/>
        <w:right w:val="none" w:sz="0" w:space="0" w:color="auto"/>
      </w:divBdr>
    </w:div>
    <w:div w:id="106236387">
      <w:bodyDiv w:val="1"/>
      <w:marLeft w:val="0"/>
      <w:marRight w:val="0"/>
      <w:marTop w:val="0"/>
      <w:marBottom w:val="0"/>
      <w:divBdr>
        <w:top w:val="none" w:sz="0" w:space="0" w:color="auto"/>
        <w:left w:val="none" w:sz="0" w:space="0" w:color="auto"/>
        <w:bottom w:val="none" w:sz="0" w:space="0" w:color="auto"/>
        <w:right w:val="none" w:sz="0" w:space="0" w:color="auto"/>
      </w:divBdr>
    </w:div>
    <w:div w:id="120926612">
      <w:bodyDiv w:val="1"/>
      <w:marLeft w:val="0"/>
      <w:marRight w:val="0"/>
      <w:marTop w:val="0"/>
      <w:marBottom w:val="0"/>
      <w:divBdr>
        <w:top w:val="none" w:sz="0" w:space="0" w:color="auto"/>
        <w:left w:val="none" w:sz="0" w:space="0" w:color="auto"/>
        <w:bottom w:val="none" w:sz="0" w:space="0" w:color="auto"/>
        <w:right w:val="none" w:sz="0" w:space="0" w:color="auto"/>
      </w:divBdr>
    </w:div>
    <w:div w:id="370688228">
      <w:bodyDiv w:val="1"/>
      <w:marLeft w:val="0"/>
      <w:marRight w:val="0"/>
      <w:marTop w:val="0"/>
      <w:marBottom w:val="0"/>
      <w:divBdr>
        <w:top w:val="none" w:sz="0" w:space="0" w:color="auto"/>
        <w:left w:val="none" w:sz="0" w:space="0" w:color="auto"/>
        <w:bottom w:val="none" w:sz="0" w:space="0" w:color="auto"/>
        <w:right w:val="none" w:sz="0" w:space="0" w:color="auto"/>
      </w:divBdr>
    </w:div>
    <w:div w:id="499394605">
      <w:bodyDiv w:val="1"/>
      <w:marLeft w:val="0"/>
      <w:marRight w:val="0"/>
      <w:marTop w:val="0"/>
      <w:marBottom w:val="0"/>
      <w:divBdr>
        <w:top w:val="none" w:sz="0" w:space="0" w:color="auto"/>
        <w:left w:val="none" w:sz="0" w:space="0" w:color="auto"/>
        <w:bottom w:val="none" w:sz="0" w:space="0" w:color="auto"/>
        <w:right w:val="none" w:sz="0" w:space="0" w:color="auto"/>
      </w:divBdr>
    </w:div>
    <w:div w:id="527529750">
      <w:bodyDiv w:val="1"/>
      <w:marLeft w:val="0"/>
      <w:marRight w:val="0"/>
      <w:marTop w:val="0"/>
      <w:marBottom w:val="0"/>
      <w:divBdr>
        <w:top w:val="none" w:sz="0" w:space="0" w:color="auto"/>
        <w:left w:val="none" w:sz="0" w:space="0" w:color="auto"/>
        <w:bottom w:val="none" w:sz="0" w:space="0" w:color="auto"/>
        <w:right w:val="none" w:sz="0" w:space="0" w:color="auto"/>
      </w:divBdr>
    </w:div>
    <w:div w:id="802309641">
      <w:bodyDiv w:val="1"/>
      <w:marLeft w:val="0"/>
      <w:marRight w:val="0"/>
      <w:marTop w:val="0"/>
      <w:marBottom w:val="0"/>
      <w:divBdr>
        <w:top w:val="none" w:sz="0" w:space="0" w:color="auto"/>
        <w:left w:val="none" w:sz="0" w:space="0" w:color="auto"/>
        <w:bottom w:val="none" w:sz="0" w:space="0" w:color="auto"/>
        <w:right w:val="none" w:sz="0" w:space="0" w:color="auto"/>
      </w:divBdr>
    </w:div>
    <w:div w:id="931939863">
      <w:bodyDiv w:val="1"/>
      <w:marLeft w:val="0"/>
      <w:marRight w:val="0"/>
      <w:marTop w:val="0"/>
      <w:marBottom w:val="0"/>
      <w:divBdr>
        <w:top w:val="none" w:sz="0" w:space="0" w:color="auto"/>
        <w:left w:val="none" w:sz="0" w:space="0" w:color="auto"/>
        <w:bottom w:val="none" w:sz="0" w:space="0" w:color="auto"/>
        <w:right w:val="none" w:sz="0" w:space="0" w:color="auto"/>
      </w:divBdr>
      <w:divsChild>
        <w:div w:id="1550603398">
          <w:marLeft w:val="0"/>
          <w:marRight w:val="0"/>
          <w:marTop w:val="0"/>
          <w:marBottom w:val="0"/>
          <w:divBdr>
            <w:top w:val="none" w:sz="0" w:space="0" w:color="auto"/>
            <w:left w:val="none" w:sz="0" w:space="0" w:color="auto"/>
            <w:bottom w:val="none" w:sz="0" w:space="0" w:color="auto"/>
            <w:right w:val="none" w:sz="0" w:space="0" w:color="auto"/>
          </w:divBdr>
          <w:divsChild>
            <w:div w:id="8143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evmedia.com.br/evitando-sql-injection-em-aplicacoes-php/2780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manual/pt_BR/class.pdoexception.php" TargetMode="External"/><Relationship Id="rId2" Type="http://schemas.openxmlformats.org/officeDocument/2006/relationships/numbering" Target="numbering.xml"/><Relationship Id="rId16" Type="http://schemas.openxmlformats.org/officeDocument/2006/relationships/hyperlink" Target="https://www.php.net/manual/pt_BR/pdo.construct.php" TargetMode="External"/><Relationship Id="rId20" Type="http://schemas.openxmlformats.org/officeDocument/2006/relationships/hyperlink" Target="https://www.php.net/manual/pt_BR/pdostatement.fetch.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hp.net/manual/pt_BR/book.pdo.ph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hp.net/manual/pt_BR/class.pdostatemen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Sou19</b:Tag>
    <b:SourceType>Book</b:SourceType>
    <b:Guid>{399DBBCA-6744-4719-9EBD-3FBC1FDA787B}</b:Guid>
    <b:Author>
      <b:Author>
        <b:NameList>
          <b:Person>
            <b:Last>Souza</b:Last>
            <b:First>Moreira</b:First>
            <b:Middle>de Marcelo</b:Middle>
          </b:Person>
        </b:NameList>
      </b:Author>
    </b:Author>
    <b:Title>Vozes da Cabeça Minha</b:Title>
    <b:Year>2019</b:Year>
    <b:City>Pelotas</b:City>
    <b:Publisher>Vozes</b:Publisher>
    <b:Edition>1</b:Edition>
    <b:RefOrder>1</b:RefOrder>
  </b:Source>
</b:Sources>
</file>

<file path=customXml/itemProps1.xml><?xml version="1.0" encoding="utf-8"?>
<ds:datastoreItem xmlns:ds="http://schemas.openxmlformats.org/officeDocument/2006/customXml" ds:itemID="{BF534C85-0411-45D5-BA84-1D650959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2079</Words>
  <Characters>11232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Moreira</dc:creator>
  <cp:keywords/>
  <dc:description/>
  <cp:lastModifiedBy>Marcelo Moreira</cp:lastModifiedBy>
  <cp:revision>20</cp:revision>
  <dcterms:created xsi:type="dcterms:W3CDTF">2020-09-14T21:45:00Z</dcterms:created>
  <dcterms:modified xsi:type="dcterms:W3CDTF">2020-12-23T02:24:00Z</dcterms:modified>
</cp:coreProperties>
</file>