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C73D5B7" w14:textId="1DA5134A" w:rsidR="001B4396" w:rsidRDefault="007A6644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0276488" w:history="1">
        <w:r w:rsidR="001B4396" w:rsidRPr="00676D44">
          <w:rPr>
            <w:rStyle w:val="Hyperlink"/>
          </w:rPr>
          <w:t>1.</w:t>
        </w:r>
        <w:r w:rsidR="001B4396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="001B4396" w:rsidRPr="00676D44">
          <w:rPr>
            <w:rStyle w:val="Hyperlink"/>
          </w:rPr>
          <w:t>ARCHITECTURAL PATTERNS</w:t>
        </w:r>
        <w:r w:rsidR="001B4396">
          <w:rPr>
            <w:webHidden/>
          </w:rPr>
          <w:tab/>
        </w:r>
        <w:r w:rsidR="001B4396">
          <w:rPr>
            <w:webHidden/>
          </w:rPr>
          <w:fldChar w:fldCharType="begin"/>
        </w:r>
        <w:r w:rsidR="001B4396">
          <w:rPr>
            <w:webHidden/>
          </w:rPr>
          <w:instrText xml:space="preserve"> PAGEREF _Toc60276488 \h </w:instrText>
        </w:r>
        <w:r w:rsidR="001B4396">
          <w:rPr>
            <w:webHidden/>
          </w:rPr>
        </w:r>
        <w:r w:rsidR="001B4396">
          <w:rPr>
            <w:webHidden/>
          </w:rPr>
          <w:fldChar w:fldCharType="separate"/>
        </w:r>
        <w:r w:rsidR="001B4396">
          <w:rPr>
            <w:webHidden/>
          </w:rPr>
          <w:t>1</w:t>
        </w:r>
        <w:r w:rsidR="001B4396">
          <w:rPr>
            <w:webHidden/>
          </w:rPr>
          <w:fldChar w:fldCharType="end"/>
        </w:r>
      </w:hyperlink>
    </w:p>
    <w:p w14:paraId="32DAAD04" w14:textId="5311C70C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89" w:history="1">
        <w:r w:rsidRPr="00676D44">
          <w:rPr>
            <w:rStyle w:val="Hyperlink"/>
          </w:rPr>
          <w:t>1.1.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DIFERENÇA ENTRE DESIGN PATTERN E ARCHITECTURAL PATTERN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A2C3CB6" w14:textId="311C248F" w:rsidR="001B4396" w:rsidRDefault="001B439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60276490" w:history="1">
        <w:r w:rsidRPr="00676D44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arquitetura mvc (model view controle)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E21C5D1" w14:textId="1053DA1D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91" w:history="1">
        <w:r w:rsidRPr="00676D44">
          <w:rPr>
            <w:rStyle w:val="Hyperlink"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CAMADA CONTROLLER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AEC980" w14:textId="3AB60C2B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92" w:history="1">
        <w:r w:rsidRPr="00676D44">
          <w:rPr>
            <w:rStyle w:val="Hyperlink"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CAMADA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C7526E3" w14:textId="67D03A98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93" w:history="1">
        <w:r w:rsidRPr="00676D44">
          <w:rPr>
            <w:rStyle w:val="Hyperlink"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CAMADA 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61C82E" w14:textId="14D7CD3B" w:rsidR="001B4396" w:rsidRDefault="001B439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60276494" w:history="1">
        <w:r w:rsidRPr="00676D44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SERVIDOR PHP EMBUTIDO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3494DE6" w14:textId="5015E0F3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95" w:history="1">
        <w:r w:rsidRPr="00676D44">
          <w:rPr>
            <w:rStyle w:val="Hyperlink"/>
          </w:rPr>
          <w:t>3.1.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EXECUTANDO APLICAÇÕES NO SERVIDOR EMBUTIDO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E3E4B72" w14:textId="0EA60968" w:rsidR="001B4396" w:rsidRDefault="001B439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60276496" w:history="1">
        <w:r w:rsidRPr="00676D44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ESTRUTURA DE DIRETÓRIOS para projetos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6E1148E" w14:textId="7CA4E0F1" w:rsidR="001B4396" w:rsidRDefault="001B4396">
      <w:pPr>
        <w:pStyle w:val="Sumrio2"/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pt-BR"/>
        </w:rPr>
      </w:pPr>
      <w:hyperlink w:anchor="_Toc60276497" w:history="1">
        <w:r w:rsidRPr="00676D44">
          <w:rPr>
            <w:rStyle w:val="Hyperlink"/>
          </w:rPr>
          <w:t>4.1.</w:t>
        </w:r>
        <w:r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CRIANDO UMA ESTRUTURA INICIAL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DE51A6" w14:textId="263F1DA4" w:rsidR="001B4396" w:rsidRDefault="001B439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pt-BR"/>
        </w:rPr>
      </w:pPr>
      <w:hyperlink w:anchor="_Toc60276498" w:history="1">
        <w:r w:rsidRPr="00676D44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pt-BR"/>
          </w:rPr>
          <w:tab/>
        </w:r>
        <w:r w:rsidRPr="00676D44">
          <w:rPr>
            <w:rStyle w:val="Hyperlink"/>
          </w:rPr>
          <w:t>composer e autoload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_Toc60276498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CF5ED2" w14:textId="02EEFA6A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5BB6C377" w:rsidR="0092712B" w:rsidRPr="003D0590" w:rsidRDefault="00236BD7" w:rsidP="003D0590">
      <w:pPr>
        <w:pStyle w:val="Ttulo1"/>
      </w:pPr>
      <w:bookmarkStart w:id="0" w:name="_Toc60276488"/>
      <w:r>
        <w:t>ARCHITECTURAL PATTERN</w:t>
      </w:r>
      <w:r w:rsidR="009D514F">
        <w:t>S</w:t>
      </w:r>
      <w:bookmarkEnd w:id="0"/>
      <w:r w:rsidR="009D514F">
        <w:t xml:space="preserve"> </w:t>
      </w:r>
    </w:p>
    <w:p w14:paraId="2FB72CB6" w14:textId="5B076A32" w:rsidR="009D514F" w:rsidRDefault="00EE3F64" w:rsidP="00EE3F64">
      <w:pPr>
        <w:pStyle w:val="Corpotexto"/>
      </w:pPr>
      <w:r w:rsidRPr="00EE3F64">
        <w:t xml:space="preserve">Um </w:t>
      </w:r>
      <w:r w:rsidRPr="002F5828">
        <w:rPr>
          <w:b/>
          <w:bCs/>
        </w:rPr>
        <w:t>padrão de arquitetura</w:t>
      </w:r>
      <w:r w:rsidRPr="00EE3F64">
        <w:t xml:space="preserve"> é uma solução geral e reutilizável para um problema que ocorre com frequência em arquitetura de software dentro de um determinado contexto.[1] </w:t>
      </w:r>
      <w:r w:rsidRPr="009D514F">
        <w:rPr>
          <w:b/>
          <w:bCs/>
        </w:rPr>
        <w:t>Padrões de arquitetura são similares aos padrões de projeto de software</w:t>
      </w:r>
      <w:r w:rsidR="009D514F">
        <w:rPr>
          <w:b/>
          <w:bCs/>
        </w:rPr>
        <w:t xml:space="preserve"> (Design </w:t>
      </w:r>
      <w:proofErr w:type="spellStart"/>
      <w:r w:rsidR="009D514F">
        <w:rPr>
          <w:b/>
          <w:bCs/>
        </w:rPr>
        <w:t>Patterns</w:t>
      </w:r>
      <w:proofErr w:type="spellEnd"/>
      <w:r w:rsidR="009D514F">
        <w:rPr>
          <w:b/>
          <w:bCs/>
        </w:rPr>
        <w:t>)</w:t>
      </w:r>
      <w:r w:rsidRPr="00EE3F64">
        <w:t xml:space="preserve">, mas possuem um escopo mais amplo. </w:t>
      </w:r>
    </w:p>
    <w:p w14:paraId="5801076B" w14:textId="1696D560" w:rsidR="00E95DDB" w:rsidRPr="006D7C28" w:rsidRDefault="00EE3F64" w:rsidP="00EE3F64">
      <w:pPr>
        <w:pStyle w:val="Corpotexto"/>
        <w:rPr>
          <w:u w:val="single"/>
        </w:rPr>
      </w:pPr>
      <w:r w:rsidRPr="00EE3F64">
        <w:t>Os padrões de arquitetura abordam vários problemas de engenharia de software, como limitações de desempenho de hardware de computador, alta disponibilidade e minimização de um risco de negócio. Alguns padrões arquiteturais foram implementados dentro de frameworks de software</w:t>
      </w:r>
      <w:r w:rsidR="00E770CC">
        <w:t>.</w:t>
      </w:r>
    </w:p>
    <w:p w14:paraId="33848B0F" w14:textId="412BEC92" w:rsidR="001C1CAC" w:rsidRDefault="001C1CAC" w:rsidP="001C1CAC">
      <w:pPr>
        <w:pStyle w:val="Ttulo2"/>
      </w:pPr>
      <w:bookmarkStart w:id="1" w:name="_Toc60276489"/>
      <w:r>
        <w:t>DIFERENÇA ENTRE DESIGN PATTERN E ARCHITECTURAL PATTERN</w:t>
      </w:r>
      <w:bookmarkEnd w:id="1"/>
    </w:p>
    <w:p w14:paraId="70681C20" w14:textId="60744FDE" w:rsidR="008312E9" w:rsidRDefault="001C1CAC" w:rsidP="008312E9">
      <w:pPr>
        <w:pStyle w:val="Corpotexto"/>
      </w:pPr>
      <w:r w:rsidRPr="001C1CAC">
        <w:t>Enquanto a arquitetura do software é responsável pelo esqueleto e pela infraestrutura de alto nível de um software, o design do software é responsável pelo design do nível de código, como o que cada módulo está fazendo, o escopo das classes e os objetivos das funções, etc.</w:t>
      </w:r>
      <w:r w:rsidR="008312E9">
        <w:t xml:space="preserve"> </w:t>
      </w:r>
    </w:p>
    <w:p w14:paraId="6928F18E" w14:textId="0FAE8806" w:rsidR="00C80109" w:rsidRDefault="00C80109" w:rsidP="00C80109">
      <w:pPr>
        <w:pStyle w:val="Corpotexto"/>
      </w:pPr>
      <w:r w:rsidRPr="002F1E3D">
        <w:rPr>
          <w:b/>
          <w:bCs/>
        </w:rPr>
        <w:t>Em termos de engenharia de software</w:t>
      </w:r>
      <w:r>
        <w:t>, os padrões de arquitetura nos permite</w:t>
      </w:r>
      <w:r w:rsidR="002F1E3D">
        <w:t>m</w:t>
      </w:r>
      <w:r>
        <w:t xml:space="preserve"> pensar nos requisitos n</w:t>
      </w:r>
      <w:r w:rsidR="00DC551B">
        <w:t>ão</w:t>
      </w:r>
      <w:r>
        <w:t xml:space="preserve"> funcionais, e de alto nível de uma aplicação, enquanto que os </w:t>
      </w:r>
      <w:r w:rsidR="00203C3B">
        <w:t>padrões de projetos se voltam para o aspecto algorítmico</w:t>
      </w:r>
      <w:r w:rsidR="002F1E3D">
        <w:t>, de baixo nível da aplicação, ou, em outras palavras, para a implementação dos seus requisitos funcionais.</w:t>
      </w:r>
    </w:p>
    <w:p w14:paraId="417F1931" w14:textId="6DF4EE82" w:rsidR="008312E9" w:rsidRPr="001C1CAC" w:rsidRDefault="008312E9" w:rsidP="008312E9">
      <w:pPr>
        <w:pStyle w:val="Corpotexto"/>
      </w:pPr>
      <w:r w:rsidRPr="008312E9">
        <w:t xml:space="preserve">Para saber mais sobre Design </w:t>
      </w:r>
      <w:proofErr w:type="spellStart"/>
      <w:r w:rsidRPr="008312E9">
        <w:t>Patterns</w:t>
      </w:r>
      <w:proofErr w:type="spellEnd"/>
      <w:r w:rsidRPr="008312E9">
        <w:t xml:space="preserve"> e </w:t>
      </w:r>
      <w:proofErr w:type="spellStart"/>
      <w:r w:rsidRPr="008312E9">
        <w:t>Arquitectural</w:t>
      </w:r>
      <w:proofErr w:type="spellEnd"/>
      <w:r w:rsidRPr="008312E9">
        <w:t xml:space="preserve"> </w:t>
      </w:r>
      <w:proofErr w:type="spellStart"/>
      <w:r w:rsidRPr="008312E9">
        <w:t>Patterns</w:t>
      </w:r>
      <w:proofErr w:type="spellEnd"/>
      <w:r w:rsidRPr="008312E9">
        <w:t>:</w:t>
      </w:r>
      <w:r>
        <w:t xml:space="preserve"> </w:t>
      </w:r>
      <w:hyperlink r:id="rId8" w:history="1">
        <w:r w:rsidR="000A175B" w:rsidRPr="000A175B">
          <w:rPr>
            <w:rStyle w:val="Hyperlink"/>
          </w:rPr>
          <w:t>https://oieduardorabelo.medium.com/arquitetura-de-software-a-diferen%C3%A7a-entre-arquitetura-e-design-964ab38ea61a</w:t>
        </w:r>
      </w:hyperlink>
    </w:p>
    <w:p w14:paraId="2C813E6E" w14:textId="45637483" w:rsidR="00352D87" w:rsidRPr="00352D87" w:rsidRDefault="00DC551B" w:rsidP="00DC551B">
      <w:pPr>
        <w:pStyle w:val="Ttulo1"/>
      </w:pPr>
      <w:bookmarkStart w:id="2" w:name="_Toc60276490"/>
      <w:r>
        <w:t>arquitetura mvc (model</w:t>
      </w:r>
      <w:r w:rsidR="00E07651">
        <w:t xml:space="preserve"> </w:t>
      </w:r>
      <w:r>
        <w:t>view</w:t>
      </w:r>
      <w:r w:rsidR="00E07651">
        <w:t xml:space="preserve"> controle)</w:t>
      </w:r>
      <w:bookmarkEnd w:id="2"/>
    </w:p>
    <w:p w14:paraId="720FD2C4" w14:textId="7A3B3E4E" w:rsidR="00352D87" w:rsidRDefault="00E07651" w:rsidP="00E07651">
      <w:pPr>
        <w:pStyle w:val="Corpotexto"/>
      </w:pPr>
      <w:r w:rsidRPr="00E07651">
        <w:t xml:space="preserve">O MVC é uma sigla do termo em inglês </w:t>
      </w:r>
      <w:proofErr w:type="spellStart"/>
      <w:r w:rsidRPr="00E07651">
        <w:t>Model</w:t>
      </w:r>
      <w:proofErr w:type="spellEnd"/>
      <w:r w:rsidRPr="00E07651">
        <w:t xml:space="preserve"> (modelo) </w:t>
      </w:r>
      <w:proofErr w:type="spellStart"/>
      <w:r w:rsidRPr="00E07651">
        <w:t>View</w:t>
      </w:r>
      <w:proofErr w:type="spellEnd"/>
      <w:r w:rsidRPr="00E07651">
        <w:t xml:space="preserve"> (visão) e </w:t>
      </w:r>
      <w:proofErr w:type="spellStart"/>
      <w:r w:rsidRPr="00E07651">
        <w:t>Controller</w:t>
      </w:r>
      <w:proofErr w:type="spellEnd"/>
      <w:r w:rsidRPr="00E07651">
        <w:t xml:space="preserve"> (Controle) que facilita a troca de informações entre a interface do usuário aos dados no banco, fazendo com que as respostas sejam mais rápidas e dinâmicas.</w:t>
      </w:r>
      <w:r w:rsidR="0099485A">
        <w:t xml:space="preserve"> </w:t>
      </w:r>
      <w:r w:rsidR="0099485A" w:rsidRPr="0099485A">
        <w:t>Embora exista</w:t>
      </w:r>
      <w:r w:rsidR="0099485A">
        <w:t>m</w:t>
      </w:r>
      <w:r w:rsidR="0099485A" w:rsidRPr="0099485A">
        <w:t xml:space="preserve"> vários que podem ser utilizados, </w:t>
      </w:r>
      <w:r w:rsidR="0099485A" w:rsidRPr="0099485A">
        <w:rPr>
          <w:b/>
          <w:bCs/>
        </w:rPr>
        <w:t>o padrão MVC é o mais conhecido e empregado</w:t>
      </w:r>
      <w:r w:rsidR="0099485A" w:rsidRPr="0099485A">
        <w:t xml:space="preserve"> entre os desenvolvedores profissionais.</w:t>
      </w:r>
    </w:p>
    <w:p w14:paraId="74973C5B" w14:textId="66DCB828" w:rsidR="00B03C16" w:rsidRDefault="0099485A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99485A">
        <w:rPr>
          <w:rFonts w:ascii="Times New Roman" w:hAnsi="Times New Roman" w:cs="Times New Roman"/>
          <w:sz w:val="24"/>
          <w:szCs w:val="24"/>
        </w:rPr>
        <w:t xml:space="preserve"> arquitetura MVC é dividida em três componentes</w:t>
      </w:r>
      <w:r w:rsidR="008B515F">
        <w:rPr>
          <w:rFonts w:ascii="Times New Roman" w:hAnsi="Times New Roman" w:cs="Times New Roman"/>
          <w:sz w:val="24"/>
          <w:szCs w:val="24"/>
        </w:rPr>
        <w:t>, ou camadas</w:t>
      </w:r>
      <w:r w:rsidRPr="0099485A">
        <w:rPr>
          <w:rFonts w:ascii="Times New Roman" w:hAnsi="Times New Roman" w:cs="Times New Roman"/>
          <w:sz w:val="24"/>
          <w:szCs w:val="24"/>
        </w:rPr>
        <w:t xml:space="preserve"> essenciais: </w:t>
      </w:r>
      <w:proofErr w:type="spellStart"/>
      <w:r w:rsidRPr="0099485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948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485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99485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99485A"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>, que dizem respeito, como é nítido, a sua sigla.</w:t>
      </w:r>
    </w:p>
    <w:p w14:paraId="3C91D54F" w14:textId="6DD95EEE" w:rsidR="001059AC" w:rsidRDefault="001059AC" w:rsidP="001059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BCFB0" wp14:editId="178A8F6D">
            <wp:extent cx="5412491" cy="2200275"/>
            <wp:effectExtent l="19050" t="19050" r="1714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792" cy="2201617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1548CF1" w14:textId="1D717882" w:rsidR="0099485A" w:rsidRDefault="0099485A" w:rsidP="0099485A">
      <w:pPr>
        <w:pStyle w:val="Ttulo2"/>
      </w:pPr>
      <w:bookmarkStart w:id="3" w:name="_Toc60276491"/>
      <w:r>
        <w:t>CAMADA</w:t>
      </w:r>
      <w:r w:rsidR="001059AC">
        <w:t xml:space="preserve"> CONTROLLER</w:t>
      </w:r>
      <w:bookmarkEnd w:id="3"/>
    </w:p>
    <w:p w14:paraId="476E8F45" w14:textId="4896220A" w:rsidR="00954587" w:rsidRDefault="00195C3F" w:rsidP="001059AC">
      <w:pPr>
        <w:pStyle w:val="Corpotexto"/>
      </w:pPr>
      <w:r w:rsidRPr="00195C3F">
        <w:t xml:space="preserve">A camada de controle é responsável por intermediar as requisições enviadas pelo </w:t>
      </w:r>
      <w:proofErr w:type="spellStart"/>
      <w:r w:rsidRPr="00195C3F">
        <w:t>View</w:t>
      </w:r>
      <w:proofErr w:type="spellEnd"/>
      <w:r w:rsidRPr="00195C3F">
        <w:t xml:space="preserve"> com as respostas fornecidas pelo </w:t>
      </w:r>
      <w:proofErr w:type="spellStart"/>
      <w:r w:rsidRPr="00195C3F">
        <w:t>Model</w:t>
      </w:r>
      <w:proofErr w:type="spellEnd"/>
      <w:r w:rsidRPr="00195C3F">
        <w:t xml:space="preserve">, </w:t>
      </w:r>
      <w:r w:rsidR="00F242C3">
        <w:t>realizando um papel de interface entre as próprias requisições, o processamento e a resposta.</w:t>
      </w:r>
    </w:p>
    <w:p w14:paraId="70EBE05A" w14:textId="77777777" w:rsidR="00954587" w:rsidRDefault="00954587" w:rsidP="00954587">
      <w:pPr>
        <w:pStyle w:val="Ttulo2"/>
      </w:pPr>
      <w:bookmarkStart w:id="4" w:name="_Toc60276492"/>
      <w:r>
        <w:t>CAMADA MODEL</w:t>
      </w:r>
      <w:bookmarkEnd w:id="4"/>
    </w:p>
    <w:p w14:paraId="2528E606" w14:textId="21826534" w:rsidR="001059AC" w:rsidRDefault="005D01C6" w:rsidP="00954587">
      <w:pPr>
        <w:pStyle w:val="Corpotexto"/>
      </w:pPr>
      <w:r w:rsidRPr="005D01C6">
        <w:t xml:space="preserve">Essa </w:t>
      </w:r>
      <w:r>
        <w:t>camada</w:t>
      </w:r>
      <w:r w:rsidRPr="005D01C6">
        <w:t xml:space="preserve"> também é conhecida como Business </w:t>
      </w:r>
      <w:proofErr w:type="spellStart"/>
      <w:r w:rsidRPr="005D01C6">
        <w:t>Object</w:t>
      </w:r>
      <w:proofErr w:type="spellEnd"/>
      <w:r w:rsidRPr="005D01C6">
        <w:t xml:space="preserve"> </w:t>
      </w:r>
      <w:proofErr w:type="spellStart"/>
      <w:r w:rsidRPr="005D01C6">
        <w:t>Model</w:t>
      </w:r>
      <w:proofErr w:type="spellEnd"/>
      <w:r w:rsidRPr="005D01C6">
        <w:t xml:space="preserve"> (objeto modelo de negócio). Sua responsabilidade é gerenciar e controlar a forma como os dados se comportam por meio das funções, lógica e regras de negócios estabelecidas.</w:t>
      </w:r>
    </w:p>
    <w:p w14:paraId="22714E9D" w14:textId="7F31EF47" w:rsidR="005D01C6" w:rsidRDefault="005D01C6" w:rsidP="00954587">
      <w:pPr>
        <w:pStyle w:val="Corpotexto"/>
      </w:pPr>
      <w:r>
        <w:t xml:space="preserve">Pode soar estranho, o termo alternativo utilizado para se referenciar a essa camada, mas existe porque originalmente o padrão MVC foi </w:t>
      </w:r>
      <w:r w:rsidR="000D4F46">
        <w:t xml:space="preserve">criado fora do contexto de desenvolvimento Web. Portanto, em uma linguagem </w:t>
      </w:r>
      <w:r w:rsidR="00B55D87">
        <w:t>clara</w:t>
      </w:r>
      <w:r w:rsidR="000D4F46">
        <w:t xml:space="preserve"> e compreensível</w:t>
      </w:r>
      <w:r w:rsidR="00B55D87">
        <w:t xml:space="preserve"> </w:t>
      </w:r>
      <w:r w:rsidR="000D4F46">
        <w:t xml:space="preserve">para o contexto da Web, </w:t>
      </w:r>
      <w:r w:rsidR="000D4F46" w:rsidRPr="00B55D87">
        <w:rPr>
          <w:b/>
          <w:bCs/>
        </w:rPr>
        <w:t xml:space="preserve">a camada </w:t>
      </w:r>
      <w:proofErr w:type="spellStart"/>
      <w:r w:rsidR="000D4F46" w:rsidRPr="00B55D87">
        <w:rPr>
          <w:b/>
          <w:bCs/>
        </w:rPr>
        <w:t>model</w:t>
      </w:r>
      <w:proofErr w:type="spellEnd"/>
      <w:r w:rsidR="000D4F46" w:rsidRPr="00B55D87">
        <w:rPr>
          <w:b/>
          <w:bCs/>
        </w:rPr>
        <w:t xml:space="preserve"> </w:t>
      </w:r>
      <w:r w:rsidR="00B55D87" w:rsidRPr="00B55D87">
        <w:rPr>
          <w:b/>
          <w:bCs/>
        </w:rPr>
        <w:t>apenas manipula os dados do banco de dados</w:t>
      </w:r>
      <w:r w:rsidR="00B55D87">
        <w:t>.</w:t>
      </w:r>
    </w:p>
    <w:p w14:paraId="39B56889" w14:textId="4FB256FB" w:rsidR="00B55D87" w:rsidRDefault="00B55D87" w:rsidP="00B55D87">
      <w:pPr>
        <w:pStyle w:val="Ttulo2"/>
      </w:pPr>
      <w:bookmarkStart w:id="5" w:name="_Toc60276493"/>
      <w:r>
        <w:t>CAMADA VIEW</w:t>
      </w:r>
      <w:bookmarkEnd w:id="5"/>
    </w:p>
    <w:p w14:paraId="07BFBF97" w14:textId="6F5337EA" w:rsidR="00B55D87" w:rsidRDefault="00B55D87" w:rsidP="00B55D87">
      <w:pPr>
        <w:pStyle w:val="Corpotexto"/>
      </w:pPr>
      <w:r w:rsidRPr="00B55D87">
        <w:t>Essa camada é responsável por apresentar as informações de forma visual ao usuário. Em seu desenvolvimento devem ser aplicados apenas recursos ligados a aparência como mensagens, botões ou telas.</w:t>
      </w:r>
    </w:p>
    <w:p w14:paraId="6694F967" w14:textId="7D98B252" w:rsidR="00B55D87" w:rsidRDefault="00B55D87" w:rsidP="00B55D87">
      <w:pPr>
        <w:pStyle w:val="Corpotexto"/>
      </w:pPr>
      <w:r w:rsidRPr="00B55D87">
        <w:t xml:space="preserve">Seguindo </w:t>
      </w:r>
      <w:r w:rsidR="00195C3F">
        <w:t>UM</w:t>
      </w:r>
      <w:r w:rsidRPr="00B55D87">
        <w:t xml:space="preserve"> processo de comparação</w:t>
      </w:r>
      <w:r w:rsidR="00195C3F">
        <w:t xml:space="preserve">, </w:t>
      </w:r>
      <w:r w:rsidRPr="00B55D87">
        <w:t xml:space="preserve">o </w:t>
      </w:r>
      <w:proofErr w:type="spellStart"/>
      <w:r w:rsidRPr="00B55D87">
        <w:t>View</w:t>
      </w:r>
      <w:proofErr w:type="spellEnd"/>
      <w:r w:rsidRPr="00B55D87">
        <w:t xml:space="preserve"> está na linha de frente da comunicação com usuário e é responsável transmitir questionamentos ao </w:t>
      </w:r>
      <w:proofErr w:type="spellStart"/>
      <w:r w:rsidRPr="00B55D87">
        <w:t>controller</w:t>
      </w:r>
      <w:proofErr w:type="spellEnd"/>
      <w:r w:rsidRPr="00B55D87">
        <w:t xml:space="preserve"> e entregar as respostas obtidas ao usuário. É a parte da interface que se comunica, disponibilizando e capturando </w:t>
      </w:r>
      <w:r w:rsidR="00526A66" w:rsidRPr="00B55D87">
        <w:t>todas as informações</w:t>
      </w:r>
      <w:r w:rsidRPr="00B55D87">
        <w:t xml:space="preserve"> do usuário.</w:t>
      </w:r>
    </w:p>
    <w:p w14:paraId="65FDF902" w14:textId="5B46C06E" w:rsidR="003D2F8A" w:rsidRDefault="003D2F8A" w:rsidP="00B55D87">
      <w:pPr>
        <w:pStyle w:val="Corpotexto"/>
      </w:pPr>
    </w:p>
    <w:p w14:paraId="44511BB8" w14:textId="76A140ED" w:rsidR="003D2F8A" w:rsidRDefault="003D2F8A" w:rsidP="00B55D87">
      <w:pPr>
        <w:pStyle w:val="Corpotexto"/>
      </w:pPr>
    </w:p>
    <w:p w14:paraId="2344B132" w14:textId="39259E02" w:rsidR="003D2F8A" w:rsidRDefault="004B71C4" w:rsidP="003D2F8A">
      <w:pPr>
        <w:pStyle w:val="Ttulo1"/>
      </w:pPr>
      <w:bookmarkStart w:id="6" w:name="_Toc60276494"/>
      <w:r>
        <w:lastRenderedPageBreak/>
        <w:t xml:space="preserve">SERVIDOR PHP </w:t>
      </w:r>
      <w:r w:rsidR="00AA4279">
        <w:t>EMBUTIDO</w:t>
      </w:r>
      <w:bookmarkEnd w:id="6"/>
      <w:r w:rsidR="00CC67A9">
        <w:t xml:space="preserve"> </w:t>
      </w:r>
    </w:p>
    <w:p w14:paraId="1946B15D" w14:textId="043D40E3" w:rsidR="00AA4279" w:rsidRDefault="00AA4279" w:rsidP="00AA4279">
      <w:pPr>
        <w:pStyle w:val="Corpotexto"/>
      </w:pPr>
      <w:r>
        <w:t>O</w:t>
      </w:r>
      <w:r w:rsidRPr="00AA4279">
        <w:t xml:space="preserve"> PHP possui um servidor web embutido, </w:t>
      </w:r>
      <w:r>
        <w:t>que</w:t>
      </w:r>
      <w:r w:rsidRPr="00AA4279">
        <w:t xml:space="preserve"> passou a existir desde a</w:t>
      </w:r>
      <w:r>
        <w:t xml:space="preserve"> sua</w:t>
      </w:r>
      <w:r w:rsidRPr="00AA4279">
        <w:t xml:space="preserve"> </w:t>
      </w:r>
      <w:proofErr w:type="gramStart"/>
      <w:r w:rsidRPr="00AA4279">
        <w:t xml:space="preserve">versão  </w:t>
      </w:r>
      <w:r>
        <w:t>5.4</w:t>
      </w:r>
      <w:proofErr w:type="gramEnd"/>
      <w:r>
        <w:t>, e apesar de ser mais comum, e ensinado, o uso de AMP’S, como WAMP, XAMPP</w:t>
      </w:r>
      <w:r w:rsidR="0082403A">
        <w:t>, e outros, que são pacotes prontos, e úteis de início, o uso da funcionalidade de servidor do próprio PHP se demonstra uma alternativa mais produtiva, eficiente e segura</w:t>
      </w:r>
      <w:r w:rsidR="00F168F8">
        <w:t>, que dispensa, inclusive, o uso do próprio Apache.</w:t>
      </w:r>
    </w:p>
    <w:p w14:paraId="5A2B40CF" w14:textId="77777777" w:rsidR="00423DC8" w:rsidRDefault="006B74EB" w:rsidP="00423DC8">
      <w:pPr>
        <w:pStyle w:val="Corpotexto"/>
      </w:pPr>
      <w:r>
        <w:t>Diferentemente do XAMPP, e outros, com o PHO server e</w:t>
      </w:r>
      <w:r w:rsidRPr="006B74EB">
        <w:t>ntra-se no diretório desejado e simplesmente inicia</w:t>
      </w:r>
      <w:r>
        <w:t>-se</w:t>
      </w:r>
      <w:r w:rsidRPr="006B74EB">
        <w:t xml:space="preserve"> o server. O mesmo será acessível a partir do endereço e porta que você definir no momento de inicializar.</w:t>
      </w:r>
      <w:r w:rsidR="00423DC8">
        <w:t xml:space="preserve"> </w:t>
      </w:r>
    </w:p>
    <w:p w14:paraId="0095C103" w14:textId="5EDCDD86" w:rsidR="006B74EB" w:rsidRDefault="006B74EB" w:rsidP="00423DC8">
      <w:pPr>
        <w:pStyle w:val="Corpotexto"/>
      </w:pPr>
      <w:r>
        <w:t>A operação se dá pelo prompt de comando, e por isso, pode parecer ser mais complexo, ou custoso; uma</w:t>
      </w:r>
      <w:r w:rsidR="00D36FE9">
        <w:t xml:space="preserve"> comum</w:t>
      </w:r>
      <w:r>
        <w:t xml:space="preserve"> falsa impressão.</w:t>
      </w:r>
    </w:p>
    <w:p w14:paraId="3AE2432A" w14:textId="15377EF2" w:rsidR="005E7472" w:rsidRDefault="00423DC8" w:rsidP="005E7472">
      <w:pPr>
        <w:pStyle w:val="Corpotexto"/>
      </w:pPr>
      <w:r w:rsidRPr="00423DC8">
        <w:rPr>
          <w:b/>
          <w:bCs/>
        </w:rPr>
        <w:t>O primeiro passo</w:t>
      </w:r>
      <w:r>
        <w:t xml:space="preserve"> é realizar o download </w:t>
      </w:r>
      <w:r w:rsidR="001008D9">
        <w:t>d</w:t>
      </w:r>
      <w:r>
        <w:t>o PHP, em sua versão mais recente</w:t>
      </w:r>
      <w:r w:rsidR="001008D9">
        <w:t xml:space="preserve"> (neste caso, para Windows)</w:t>
      </w:r>
      <w:r>
        <w:t xml:space="preserve">: </w:t>
      </w:r>
      <w:hyperlink r:id="rId10" w:history="1">
        <w:r w:rsidRPr="00423DC8">
          <w:rPr>
            <w:rStyle w:val="Hyperlink"/>
          </w:rPr>
          <w:t>https://windows.php.net/download#php-8.0</w:t>
        </w:r>
      </w:hyperlink>
      <w:r w:rsidR="001008D9">
        <w:t xml:space="preserve"> . Será baixado um ZIP que deverá ser extraído dentro de uma pasta escolhida, que pode ser chamada de “</w:t>
      </w:r>
      <w:proofErr w:type="spellStart"/>
      <w:r w:rsidR="001008D9">
        <w:t>php</w:t>
      </w:r>
      <w:proofErr w:type="spellEnd"/>
      <w:r w:rsidR="001008D9">
        <w:t>” e estar localizada do diretório C.</w:t>
      </w:r>
    </w:p>
    <w:p w14:paraId="68942A28" w14:textId="0D0DD7D8" w:rsidR="0073310B" w:rsidRDefault="0073310B" w:rsidP="00AA4279">
      <w:pPr>
        <w:pStyle w:val="Corpotexto"/>
      </w:pPr>
      <w:r w:rsidRPr="0073310B">
        <w:rPr>
          <w:b/>
          <w:bCs/>
        </w:rPr>
        <w:t>O segundo passo</w:t>
      </w:r>
      <w:r>
        <w:rPr>
          <w:b/>
          <w:bCs/>
        </w:rPr>
        <w:t xml:space="preserve"> </w:t>
      </w:r>
      <w:r>
        <w:t>é encontrar, nos arquivos extraídos, o</w:t>
      </w:r>
      <w:r w:rsidR="00BE27DB">
        <w:t xml:space="preserve"> chamado “php.ini</w:t>
      </w:r>
      <w:r w:rsidR="00E77951">
        <w:t>-</w:t>
      </w:r>
      <w:proofErr w:type="spellStart"/>
      <w:r w:rsidR="00E77951">
        <w:t>development</w:t>
      </w:r>
      <w:proofErr w:type="spellEnd"/>
      <w:r w:rsidR="00BE27DB">
        <w:t>”, que existe em duas versões, para desenvolvedor</w:t>
      </w:r>
      <w:r w:rsidR="00E77951">
        <w:t>, que é esta,</w:t>
      </w:r>
      <w:r w:rsidR="00BE27DB">
        <w:t xml:space="preserve"> e para produtor. </w:t>
      </w:r>
      <w:r w:rsidR="004D3B1A">
        <w:t>Devemos mudar o seu nome para “</w:t>
      </w:r>
      <w:r w:rsidR="004D3B1A" w:rsidRPr="003912BB">
        <w:rPr>
          <w:b/>
          <w:bCs/>
        </w:rPr>
        <w:t>php.ini</w:t>
      </w:r>
      <w:r w:rsidR="004D3B1A">
        <w:t>”, apenas.</w:t>
      </w:r>
    </w:p>
    <w:p w14:paraId="671E2959" w14:textId="414276CD" w:rsidR="005E7472" w:rsidRPr="0073310B" w:rsidRDefault="005E7472" w:rsidP="005E7472">
      <w:pPr>
        <w:pStyle w:val="Corpotexto"/>
      </w:pPr>
      <w:r w:rsidRPr="005E7472">
        <w:t>Ele é um arquivo de configurações</w:t>
      </w:r>
      <w:r>
        <w:t xml:space="preserve"> que é lido pelo interpretador do PHP quando iniciado</w:t>
      </w:r>
      <w:r w:rsidRPr="005E7472">
        <w:t>.</w:t>
      </w:r>
      <w:r>
        <w:t xml:space="preserve"> P</w:t>
      </w:r>
      <w:r w:rsidRPr="005E7472">
        <w:t xml:space="preserve">ossui diretivas de como o PHP deve ser comportar quanto a uso de memória, caminhos, módulos instalados, </w:t>
      </w:r>
      <w:r>
        <w:t>entre outras configurações.</w:t>
      </w:r>
    </w:p>
    <w:p w14:paraId="2550140B" w14:textId="605EA66F" w:rsidR="001008D9" w:rsidRDefault="00C212E5" w:rsidP="00AA4279">
      <w:pPr>
        <w:pStyle w:val="Corpotexto"/>
      </w:pPr>
      <w:r w:rsidRPr="00C212E5">
        <w:rPr>
          <w:b/>
          <w:bCs/>
        </w:rPr>
        <w:t>O terceiro passo</w:t>
      </w:r>
      <w:r>
        <w:t xml:space="preserve"> é clicar em “meu computador” com o botão direito, propriedades, “configurações avançadas do sistema”</w:t>
      </w:r>
      <w:r w:rsidR="00D57865">
        <w:t xml:space="preserve"> em “variáveis de ambiente”.</w:t>
      </w:r>
    </w:p>
    <w:p w14:paraId="2A23C85E" w14:textId="2431A81F" w:rsidR="00D57865" w:rsidRDefault="00D57865" w:rsidP="00D57865">
      <w:pPr>
        <w:jc w:val="center"/>
      </w:pPr>
      <w:r>
        <w:rPr>
          <w:noProof/>
        </w:rPr>
        <w:lastRenderedPageBreak/>
        <w:drawing>
          <wp:inline distT="0" distB="0" distL="0" distR="0" wp14:anchorId="3C9A39AA" wp14:editId="56FCB939">
            <wp:extent cx="3857625" cy="43719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71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00B6CF4" w14:textId="428F4383" w:rsidR="00D57865" w:rsidRDefault="00D57865" w:rsidP="00D57865">
      <w:pPr>
        <w:pStyle w:val="Corpotexto"/>
      </w:pPr>
      <w:r w:rsidRPr="00AF1EC1">
        <w:rPr>
          <w:b/>
          <w:bCs/>
        </w:rPr>
        <w:t>O quarto passo</w:t>
      </w:r>
      <w:r>
        <w:t xml:space="preserve"> é copiar o caminho do diretório “</w:t>
      </w:r>
      <w:proofErr w:type="spellStart"/>
      <w:r>
        <w:t>php</w:t>
      </w:r>
      <w:proofErr w:type="spellEnd"/>
      <w:r>
        <w:t>” criado, e que contém os arquivos extraídos do Download do PHP</w:t>
      </w:r>
      <w:r w:rsidR="00AF1EC1">
        <w:t xml:space="preserve">. </w:t>
      </w:r>
      <w:r w:rsidR="00AF1EC1" w:rsidRPr="008E756B">
        <w:rPr>
          <w:b/>
          <w:bCs/>
        </w:rPr>
        <w:t>Em seguida</w:t>
      </w:r>
      <w:r w:rsidR="00AF1EC1">
        <w:t xml:space="preserve">, na interface aberta, após clicado em “variáveis de ambiente”, clicar em “path”, </w:t>
      </w:r>
      <w:r w:rsidR="008E756B">
        <w:t xml:space="preserve">em “novo”, e adicionar, no novo campo, o caminho copiado. Clicar </w:t>
      </w:r>
      <w:proofErr w:type="spellStart"/>
      <w:r w:rsidR="008E756B">
        <w:t>enter</w:t>
      </w:r>
      <w:proofErr w:type="spellEnd"/>
      <w:r w:rsidR="008E756B">
        <w:t>, e sair.</w:t>
      </w:r>
    </w:p>
    <w:p w14:paraId="7D5FD445" w14:textId="19A1DA41" w:rsidR="004025D4" w:rsidRDefault="007E42DD" w:rsidP="0020266A">
      <w:pPr>
        <w:pStyle w:val="Corpotexto"/>
      </w:pPr>
      <w:r w:rsidRPr="006B5983">
        <w:rPr>
          <w:b/>
          <w:bCs/>
        </w:rPr>
        <w:t>As variáveis de ambiente são</w:t>
      </w:r>
      <w:r w:rsidRPr="007E42DD">
        <w:t xml:space="preserve"> uma espécie de atalho visível por todo o sistema, onde o Windows e outros programas procuram por executáveis</w:t>
      </w:r>
      <w:r>
        <w:t>. Com o passo anterior, o PHP é reconhecido como um comando executável</w:t>
      </w:r>
      <w:r w:rsidR="006B5983">
        <w:t>, no prompt,</w:t>
      </w:r>
      <w:r>
        <w:t xml:space="preserve"> e a partir de qualquer local do sistema.</w:t>
      </w:r>
      <w:r w:rsidR="006B5983">
        <w:t xml:space="preserve"> Tente:</w:t>
      </w:r>
    </w:p>
    <w:p w14:paraId="713EBCB6" w14:textId="02EB29B3" w:rsidR="006B5983" w:rsidRDefault="006B5983" w:rsidP="006B5983">
      <w:pPr>
        <w:jc w:val="center"/>
      </w:pPr>
      <w:r>
        <w:rPr>
          <w:noProof/>
        </w:rPr>
        <w:lastRenderedPageBreak/>
        <w:drawing>
          <wp:inline distT="0" distB="0" distL="0" distR="0" wp14:anchorId="5F8D782E" wp14:editId="1C2E6781">
            <wp:extent cx="5760085" cy="2204085"/>
            <wp:effectExtent l="19050" t="19050" r="12065" b="2476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040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2AB7911" w14:textId="252E9C8C" w:rsidR="003E58AF" w:rsidRDefault="003E58AF" w:rsidP="003E58AF">
      <w:pPr>
        <w:pStyle w:val="Corpotexto"/>
      </w:pPr>
      <w:r w:rsidRPr="00607974">
        <w:rPr>
          <w:b/>
          <w:bCs/>
        </w:rPr>
        <w:t>O quinto passo</w:t>
      </w:r>
      <w:r>
        <w:t xml:space="preserve"> consiste em abrir um bloco de notas como administrador, e após isto, clicar em “arquivo” e “abrir”.</w:t>
      </w:r>
      <w:r w:rsidR="00E64CF0">
        <w:t xml:space="preserve"> O local que deve ser acessado é no diretório C, pasta Windows, </w:t>
      </w:r>
      <w:r w:rsidR="00607974">
        <w:t xml:space="preserve">System 32, Drivers, </w:t>
      </w:r>
      <w:proofErr w:type="spellStart"/>
      <w:r w:rsidR="00607974">
        <w:t>etc</w:t>
      </w:r>
      <w:proofErr w:type="spellEnd"/>
      <w:r w:rsidR="00607974">
        <w:t xml:space="preserve">, e dentro desta última não mostrará nenhum arquivo. A extensão dos arquivos mostrados deve ser mudada para “todos os arquivos”. Feito isto, irá mostrar alguns arquivos, clicar no </w:t>
      </w:r>
      <w:proofErr w:type="gramStart"/>
      <w:r w:rsidR="00607974">
        <w:t>chamado “hosts”</w:t>
      </w:r>
      <w:proofErr w:type="gramEnd"/>
      <w:r w:rsidR="00607974">
        <w:t>.</w:t>
      </w:r>
    </w:p>
    <w:p w14:paraId="08385CA9" w14:textId="0FBB7D78" w:rsidR="00B50E88" w:rsidRDefault="00B50E88" w:rsidP="003E58AF">
      <w:pPr>
        <w:pStyle w:val="Corpotexto"/>
      </w:pPr>
      <w:r>
        <w:t xml:space="preserve">Aberto o arquivo, </w:t>
      </w:r>
      <w:r w:rsidRPr="00710447">
        <w:rPr>
          <w:b/>
          <w:bCs/>
        </w:rPr>
        <w:t>em uma das linhas estará escrito o IP 127.0.0.1</w:t>
      </w:r>
      <w:r>
        <w:t>, com um “#” a esquerda. Deve-se retirar o asterisco.</w:t>
      </w:r>
    </w:p>
    <w:p w14:paraId="26C90C9B" w14:textId="54A403D9" w:rsidR="000F12CE" w:rsidRPr="004025D4" w:rsidRDefault="000F12CE" w:rsidP="000F12CE">
      <w:pPr>
        <w:pStyle w:val="Ttulo2"/>
      </w:pPr>
      <w:bookmarkStart w:id="7" w:name="_Toc60276495"/>
      <w:r>
        <w:t>EXECUTANDO APLICAÇÕES NO SERVIDOR EMBUTIDO</w:t>
      </w:r>
      <w:bookmarkEnd w:id="7"/>
    </w:p>
    <w:p w14:paraId="6632E730" w14:textId="55A63941" w:rsidR="00526A66" w:rsidRDefault="00710447" w:rsidP="00B55D87">
      <w:pPr>
        <w:pStyle w:val="Corpotexto"/>
      </w:pPr>
      <w:r>
        <w:t xml:space="preserve">Realizados </w:t>
      </w:r>
      <w:r w:rsidR="000F12CE">
        <w:t>os passos anteriores</w:t>
      </w:r>
      <w:r>
        <w:t>, o PHP est</w:t>
      </w:r>
      <w:r w:rsidR="008E4704">
        <w:t xml:space="preserve">ará prontamente configurado para executar </w:t>
      </w:r>
      <w:r w:rsidR="000F12CE">
        <w:t>as aplicações no seu servidor.</w:t>
      </w:r>
    </w:p>
    <w:p w14:paraId="33BBA83C" w14:textId="77777777" w:rsidR="0013495F" w:rsidRDefault="00232F47" w:rsidP="00B55D87">
      <w:pPr>
        <w:pStyle w:val="Corpotexto"/>
      </w:pPr>
      <w:r w:rsidRPr="0013495F">
        <w:rPr>
          <w:b/>
          <w:bCs/>
        </w:rPr>
        <w:t>Para rodar uma aplicação</w:t>
      </w:r>
      <w:r>
        <w:t>, pelo prompt de comando, se deve acessar o diretório da aplicação, por exemplo “</w:t>
      </w:r>
      <w:proofErr w:type="spellStart"/>
      <w:r>
        <w:t>cd</w:t>
      </w:r>
      <w:proofErr w:type="spellEnd"/>
      <w:r>
        <w:t xml:space="preserve"> C:\projetos\</w:t>
      </w:r>
      <w:r w:rsidR="00006BA7">
        <w:t>primeiro_projeto\public”. Neste caso, estaria acessando o projeto de nome “primeiro projeto”, e a sua pasta “</w:t>
      </w:r>
      <w:proofErr w:type="spellStart"/>
      <w:r w:rsidR="00006BA7">
        <w:t>public</w:t>
      </w:r>
      <w:proofErr w:type="spellEnd"/>
      <w:r w:rsidR="00006BA7">
        <w:t>” que contém o arquivo executável “</w:t>
      </w:r>
      <w:proofErr w:type="spellStart"/>
      <w:r w:rsidR="00006BA7">
        <w:t>index.php</w:t>
      </w:r>
      <w:proofErr w:type="spellEnd"/>
      <w:r w:rsidR="00006BA7">
        <w:t>”.</w:t>
      </w:r>
      <w:r w:rsidR="001A7BE1">
        <w:t xml:space="preserve"> </w:t>
      </w:r>
      <w:r w:rsidR="00006BA7">
        <w:t xml:space="preserve"> </w:t>
      </w:r>
    </w:p>
    <w:p w14:paraId="64EF62A1" w14:textId="7497BA7B" w:rsidR="000F12CE" w:rsidRDefault="001A7BE1" w:rsidP="00B55D87">
      <w:pPr>
        <w:pStyle w:val="Corpotexto"/>
      </w:pPr>
      <w:r>
        <w:t>Após isso, para executar a aplicação index</w:t>
      </w:r>
      <w:r w:rsidR="0013495F">
        <w:t>, contida na pasta acessada</w:t>
      </w:r>
      <w:r>
        <w:t xml:space="preserve">, </w:t>
      </w:r>
      <w:r w:rsidR="0013495F">
        <w:t xml:space="preserve">se escreveria </w:t>
      </w:r>
      <w:proofErr w:type="spellStart"/>
      <w:r w:rsidR="0013495F">
        <w:t>php</w:t>
      </w:r>
      <w:proofErr w:type="spellEnd"/>
      <w:r w:rsidR="0013495F">
        <w:t xml:space="preserve"> -S </w:t>
      </w:r>
      <w:proofErr w:type="spellStart"/>
      <w:r w:rsidR="0013495F">
        <w:t>localhost:</w:t>
      </w:r>
      <w:r w:rsidR="0013495F" w:rsidRPr="00944AE1">
        <w:rPr>
          <w:b/>
          <w:bCs/>
          <w:color w:val="4472C4" w:themeColor="accent1"/>
        </w:rPr>
        <w:t>porta</w:t>
      </w:r>
      <w:proofErr w:type="spellEnd"/>
      <w:r w:rsidR="00944AE1" w:rsidRPr="00944AE1">
        <w:t>, em que</w:t>
      </w:r>
      <w:r w:rsidR="00944AE1">
        <w:t xml:space="preserve"> </w:t>
      </w:r>
      <w:r w:rsidR="00944AE1" w:rsidRPr="00944AE1">
        <w:rPr>
          <w:b/>
          <w:bCs/>
          <w:color w:val="4472C4" w:themeColor="accent1"/>
        </w:rPr>
        <w:t>porta</w:t>
      </w:r>
      <w:r w:rsidR="00944AE1">
        <w:rPr>
          <w:b/>
          <w:bCs/>
          <w:color w:val="4472C4" w:themeColor="accent1"/>
        </w:rPr>
        <w:t xml:space="preserve"> </w:t>
      </w:r>
      <w:r w:rsidR="00944AE1">
        <w:t xml:space="preserve">é a escolhida para </w:t>
      </w:r>
      <w:r w:rsidR="00A52E4E">
        <w:t>que a aplicação seja executada. Por exemplo, poderia ser, sendo comuns estas, a porta 8000 ou 8080.</w:t>
      </w:r>
      <w:r w:rsidR="00142AC1">
        <w:t xml:space="preserve"> Escrito o comando, </w:t>
      </w:r>
      <w:proofErr w:type="spellStart"/>
      <w:r w:rsidR="00142AC1">
        <w:t>clica</w:t>
      </w:r>
      <w:r w:rsidR="007714EA">
        <w:t>ria</w:t>
      </w:r>
      <w:r w:rsidR="00142AC1">
        <w:t>-se</w:t>
      </w:r>
      <w:proofErr w:type="spellEnd"/>
      <w:r w:rsidR="00142AC1">
        <w:t xml:space="preserve"> </w:t>
      </w:r>
      <w:proofErr w:type="spellStart"/>
      <w:r w:rsidR="00142AC1">
        <w:t>enter</w:t>
      </w:r>
      <w:proofErr w:type="spellEnd"/>
      <w:r w:rsidR="00142AC1">
        <w:t>, e em seguida ser</w:t>
      </w:r>
      <w:r w:rsidR="007714EA">
        <w:t>ia</w:t>
      </w:r>
      <w:r w:rsidR="00142AC1">
        <w:t xml:space="preserve"> impresso na tela o endereço em que a aplicação estar</w:t>
      </w:r>
      <w:r w:rsidR="007714EA">
        <w:t>ia</w:t>
      </w:r>
      <w:r w:rsidR="00142AC1">
        <w:t xml:space="preserve"> sendo executada.</w:t>
      </w:r>
    </w:p>
    <w:p w14:paraId="28B1D9F4" w14:textId="1F889AE1" w:rsidR="00142AC1" w:rsidRDefault="00142AC1" w:rsidP="00B55D87">
      <w:pPr>
        <w:pStyle w:val="Corpotexto"/>
      </w:pPr>
      <w:r>
        <w:t xml:space="preserve">O endereço impresso </w:t>
      </w:r>
      <w:r w:rsidR="00214D0A">
        <w:t>seria copiado e</w:t>
      </w:r>
      <w:r>
        <w:t xml:space="preserve"> inserido na barra de navegação do Browser, e por fim, a </w:t>
      </w:r>
      <w:r w:rsidR="007714EA">
        <w:t>aplicação ser</w:t>
      </w:r>
      <w:r w:rsidR="00214D0A">
        <w:t>ia</w:t>
      </w:r>
      <w:r w:rsidR="007714EA">
        <w:t xml:space="preserve"> </w:t>
      </w:r>
      <w:r w:rsidR="00214D0A">
        <w:t>mostrada na tela.</w:t>
      </w:r>
    </w:p>
    <w:p w14:paraId="188C1C0F" w14:textId="4C5E9AE5" w:rsidR="00526A66" w:rsidRDefault="00BF1B97" w:rsidP="00E0588A">
      <w:pPr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F3EAB8" wp14:editId="6A39F450">
            <wp:extent cx="5760085" cy="1628140"/>
            <wp:effectExtent l="19050" t="19050" r="12065" b="101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814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4692A5E" w14:textId="654F81FE" w:rsidR="00E122FC" w:rsidRPr="00E0588A" w:rsidRDefault="00E122FC" w:rsidP="00E0588A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63AC863" wp14:editId="23C7093D">
            <wp:extent cx="5760085" cy="4141470"/>
            <wp:effectExtent l="19050" t="19050" r="12065" b="1143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14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D632A29" w14:textId="2C61B18F" w:rsidR="001059AC" w:rsidRDefault="00AA4CC0" w:rsidP="00E91461">
      <w:pPr>
        <w:pStyle w:val="Ttulo1"/>
      </w:pPr>
      <w:bookmarkStart w:id="8" w:name="_Toc60276496"/>
      <w:r>
        <w:t>ESTRUTURA DE DIRETÓRIOS</w:t>
      </w:r>
      <w:r w:rsidR="004E7E27">
        <w:t xml:space="preserve"> para projetos</w:t>
      </w:r>
      <w:bookmarkEnd w:id="8"/>
    </w:p>
    <w:p w14:paraId="2A05BDC1" w14:textId="5F82E94F" w:rsidR="00AA4CC0" w:rsidRDefault="00D93024" w:rsidP="00AA4CC0">
      <w:pPr>
        <w:pStyle w:val="Corpotexto"/>
      </w:pPr>
      <w:r>
        <w:t xml:space="preserve">A estrutura de diretórios é exatamente o que parece ser: a forma como organizamos as pastas para a estruturação de nossos projetos. </w:t>
      </w:r>
    </w:p>
    <w:p w14:paraId="3C3D6845" w14:textId="231A4185" w:rsidR="0064409F" w:rsidRDefault="0064409F" w:rsidP="00AA4CC0">
      <w:pPr>
        <w:pStyle w:val="Corpotexto"/>
      </w:pPr>
      <w:r>
        <w:t>Projetos profissionais, ou em geral, no mercado profissional</w:t>
      </w:r>
      <w:r w:rsidR="00511E17">
        <w:t xml:space="preserve"> de desenvolvimento Web</w:t>
      </w:r>
      <w:r>
        <w:t xml:space="preserve">, a organização dos diretórios é de suma importância, e apesar de variar, e ser, em seu princípio, uma escolha do desenvolvedor, existem padrões adotados e difundidos que, se aprendidos e assimilados, </w:t>
      </w:r>
      <w:r w:rsidR="00511E17">
        <w:t xml:space="preserve">definitivamente </w:t>
      </w:r>
      <w:r>
        <w:t>valem como um conhecimento a mais.</w:t>
      </w:r>
    </w:p>
    <w:p w14:paraId="59918168" w14:textId="512BC436" w:rsidR="00A10C44" w:rsidRPr="00A10C44" w:rsidRDefault="00671D2D" w:rsidP="008E636F">
      <w:pPr>
        <w:pStyle w:val="Corpotexto"/>
      </w:pPr>
      <w:r>
        <w:t xml:space="preserve">Existem excelentes referências no mercado, e por ser, este, em relação ao PHP, </w:t>
      </w:r>
      <w:r w:rsidR="00F27BA7">
        <w:t xml:space="preserve">cito </w:t>
      </w:r>
      <w:r w:rsidR="00667A71">
        <w:t xml:space="preserve">o guia de estruturação de diretórios do </w:t>
      </w:r>
      <w:proofErr w:type="spellStart"/>
      <w:r w:rsidR="00667A71">
        <w:t>Laravel</w:t>
      </w:r>
      <w:proofErr w:type="spellEnd"/>
      <w:r w:rsidR="00667A71">
        <w:t>, um dos principais Frameworks da linguagem.</w:t>
      </w:r>
      <w:r w:rsidR="008A1A64">
        <w:t xml:space="preserve"> Para saber mais, ver: </w:t>
      </w:r>
      <w:hyperlink r:id="rId15" w:history="1">
        <w:r w:rsidR="008A1A64" w:rsidRPr="008A1A64">
          <w:rPr>
            <w:rStyle w:val="Hyperlink"/>
          </w:rPr>
          <w:t>https://laravel.com/docs/5.3/structure#the-root-directory</w:t>
        </w:r>
      </w:hyperlink>
    </w:p>
    <w:p w14:paraId="18F39E5E" w14:textId="29CAD00D" w:rsidR="006C18B8" w:rsidRPr="006C18B8" w:rsidRDefault="006C18B8" w:rsidP="006C18B8">
      <w:pPr>
        <w:pStyle w:val="Corpotexto"/>
      </w:pPr>
      <w:r>
        <w:lastRenderedPageBreak/>
        <w:t>O que não significa, porém, que por ser o foco em PHP,</w:t>
      </w:r>
      <w:r w:rsidR="00552F32">
        <w:t xml:space="preserve"> e o guia ser do </w:t>
      </w:r>
      <w:proofErr w:type="spellStart"/>
      <w:r w:rsidR="00552F32">
        <w:t>Laravel</w:t>
      </w:r>
      <w:proofErr w:type="spellEnd"/>
      <w:r w:rsidR="00552F32">
        <w:t>,</w:t>
      </w:r>
      <w:r>
        <w:t xml:space="preserve"> que este</w:t>
      </w:r>
      <w:r w:rsidR="00552F32">
        <w:t>s</w:t>
      </w:r>
      <w:r>
        <w:t xml:space="preserve"> padr</w:t>
      </w:r>
      <w:r w:rsidR="00552F32">
        <w:t>ões,</w:t>
      </w:r>
      <w:r>
        <w:t xml:space="preserve"> arquitetural e de diretórios, sirvam apenas para implementações com esta linguagem – pelo contrário, serve</w:t>
      </w:r>
      <w:r w:rsidR="00552F32">
        <w:t>m para projetos em todos os seus segmentos.</w:t>
      </w:r>
    </w:p>
    <w:p w14:paraId="446EE836" w14:textId="2B5CC3B4" w:rsidR="008A1A64" w:rsidRDefault="00C661DE" w:rsidP="00C661DE">
      <w:pPr>
        <w:pStyle w:val="Ttulo2"/>
      </w:pPr>
      <w:bookmarkStart w:id="9" w:name="_Toc60276497"/>
      <w:r>
        <w:t xml:space="preserve">CRIANDO </w:t>
      </w:r>
      <w:r w:rsidR="007856EC">
        <w:t xml:space="preserve">UMA ESTRUTURA </w:t>
      </w:r>
      <w:r w:rsidR="00DB7A5E">
        <w:t>INICIAL</w:t>
      </w:r>
      <w:bookmarkEnd w:id="9"/>
    </w:p>
    <w:p w14:paraId="31165147" w14:textId="2522A2AD" w:rsidR="007856EC" w:rsidRDefault="00552F32" w:rsidP="007856EC">
      <w:pPr>
        <w:pStyle w:val="Corpotexto"/>
      </w:pPr>
      <w:r>
        <w:t>Ao</w:t>
      </w:r>
      <w:r w:rsidR="007856EC">
        <w:t xml:space="preserve"> invés de sempre criar projetos do zero, agora, será criada e utilizada uma estrutura</w:t>
      </w:r>
      <w:r w:rsidR="00DB7A5E">
        <w:t xml:space="preserve"> base</w:t>
      </w:r>
      <w:r w:rsidR="0034519F">
        <w:t>, um “mini framework”,</w:t>
      </w:r>
      <w:r w:rsidR="007856EC">
        <w:t xml:space="preserve"> cuja utilidade será total para todos os demais projetos Web p</w:t>
      </w:r>
      <w:r w:rsidR="006C18B8">
        <w:t>o</w:t>
      </w:r>
      <w:r w:rsidR="007856EC">
        <w:t>ssíveis de serem criados.</w:t>
      </w:r>
      <w:r w:rsidR="0034519F">
        <w:t xml:space="preserve"> </w:t>
      </w:r>
      <w:r w:rsidR="005B6545">
        <w:t xml:space="preserve"> Existem, como citado, outras estruturas, e esta mesma pode ser ampliada e aprimorada com o tempo, a depender da necessidade.</w:t>
      </w:r>
    </w:p>
    <w:p w14:paraId="7355B87C" w14:textId="4722BE5E" w:rsidR="00CD0880" w:rsidRDefault="00DB7A5E" w:rsidP="007856EC">
      <w:pPr>
        <w:pStyle w:val="Corpotexto"/>
      </w:pPr>
      <w:r w:rsidRPr="00EC1CFD">
        <w:rPr>
          <w:b/>
          <w:bCs/>
        </w:rPr>
        <w:t>Deverá ser criada uma pasta para projetos</w:t>
      </w:r>
      <w:r>
        <w:t>, preferencialmente no disco local C</w:t>
      </w:r>
      <w:r w:rsidR="00AA57B0">
        <w:t xml:space="preserve">. Dentre desta, haverão as pastas de cada projeto, e dentro de cada um haverá duas outras pastas, e serão estas a </w:t>
      </w:r>
      <w:r w:rsidR="00D24A02">
        <w:t>estrutura base a que me refiro – a organização base dos projetos.</w:t>
      </w:r>
    </w:p>
    <w:p w14:paraId="1AEE0354" w14:textId="1A518D5D" w:rsidR="00D24A02" w:rsidRDefault="00D24A02" w:rsidP="007856EC">
      <w:pPr>
        <w:pStyle w:val="Corpotexto"/>
      </w:pPr>
      <w:r w:rsidRPr="00EC1CFD">
        <w:rPr>
          <w:b/>
          <w:bCs/>
        </w:rPr>
        <w:t xml:space="preserve">A primeira </w:t>
      </w:r>
      <w:r w:rsidR="00EC1CFD">
        <w:rPr>
          <w:b/>
          <w:bCs/>
        </w:rPr>
        <w:t>sub</w:t>
      </w:r>
      <w:r w:rsidRPr="00EC1CFD">
        <w:rPr>
          <w:b/>
          <w:bCs/>
        </w:rPr>
        <w:t>pasta se chamará “App”</w:t>
      </w:r>
      <w:r w:rsidR="00EC1CFD">
        <w:rPr>
          <w:b/>
          <w:bCs/>
        </w:rPr>
        <w:t>,</w:t>
      </w:r>
      <w:r>
        <w:t xml:space="preserve"> e terá dentro de si outras três, sendo cada uma correspondente a uma camada do padrão MVC. Assim, terá a pasta “</w:t>
      </w:r>
      <w:proofErr w:type="spellStart"/>
      <w:r>
        <w:t>Controller</w:t>
      </w:r>
      <w:proofErr w:type="spellEnd"/>
      <w:r>
        <w:t>”, “</w:t>
      </w:r>
      <w:proofErr w:type="spellStart"/>
      <w:r>
        <w:t>Model</w:t>
      </w:r>
      <w:proofErr w:type="spellEnd"/>
      <w:r>
        <w:t>” e “</w:t>
      </w:r>
      <w:proofErr w:type="spellStart"/>
      <w:r>
        <w:t>View</w:t>
      </w:r>
      <w:proofErr w:type="spellEnd"/>
      <w:r>
        <w:t>”.</w:t>
      </w:r>
    </w:p>
    <w:p w14:paraId="45A8DDC2" w14:textId="233D277F" w:rsidR="00EC1CFD" w:rsidRDefault="00EC1CFD" w:rsidP="007856EC">
      <w:pPr>
        <w:pStyle w:val="Corpotexto"/>
      </w:pPr>
      <w:r w:rsidRPr="00B67AB5">
        <w:rPr>
          <w:b/>
          <w:bCs/>
        </w:rPr>
        <w:t>A segunda subpasta se chamará “</w:t>
      </w:r>
      <w:proofErr w:type="spellStart"/>
      <w:r w:rsidRPr="00B67AB5">
        <w:rPr>
          <w:b/>
          <w:bCs/>
        </w:rPr>
        <w:t>Public</w:t>
      </w:r>
      <w:proofErr w:type="spellEnd"/>
      <w:r w:rsidRPr="00B67AB5">
        <w:rPr>
          <w:b/>
          <w:bCs/>
        </w:rPr>
        <w:t>”</w:t>
      </w:r>
      <w:r>
        <w:t>, e terá dentro de si arq</w:t>
      </w:r>
      <w:r w:rsidR="008046B2">
        <w:t xml:space="preserve">uivo </w:t>
      </w:r>
      <w:r w:rsidR="00B67AB5">
        <w:t xml:space="preserve">“index”, </w:t>
      </w:r>
      <w:r w:rsidR="00B67AB5" w:rsidRPr="00B67AB5">
        <w:t xml:space="preserve">que é o ponto de entrada para todas as solicitações que entram </w:t>
      </w:r>
      <w:r w:rsidR="00B67AB5">
        <w:t xml:space="preserve">no </w:t>
      </w:r>
      <w:r w:rsidR="00B67AB5" w:rsidRPr="00B67AB5">
        <w:t>aplicativo</w:t>
      </w:r>
      <w:r w:rsidR="00B67AB5">
        <w:t>.</w:t>
      </w:r>
    </w:p>
    <w:p w14:paraId="7C2106C1" w14:textId="3E0FC317" w:rsidR="0021542E" w:rsidRPr="00ED7770" w:rsidRDefault="0021542E" w:rsidP="0021542E">
      <w:pPr>
        <w:pStyle w:val="Corpotexto"/>
        <w:rPr>
          <w:u w:val="single"/>
        </w:rPr>
      </w:pPr>
      <w:r w:rsidRPr="007A319C">
        <w:rPr>
          <w:b/>
          <w:bCs/>
        </w:rPr>
        <w:t xml:space="preserve">Esta é a principal </w:t>
      </w:r>
      <w:r w:rsidR="00A83FBA" w:rsidRPr="007A319C">
        <w:rPr>
          <w:b/>
          <w:bCs/>
        </w:rPr>
        <w:t xml:space="preserve">forma de </w:t>
      </w:r>
      <w:r w:rsidRPr="007A319C">
        <w:rPr>
          <w:b/>
          <w:bCs/>
        </w:rPr>
        <w:t>organização para aplicar em todos os projetos</w:t>
      </w:r>
      <w:r>
        <w:t>. As outras pastas adicionais, para ampliar a organização, como descrit</w:t>
      </w:r>
      <w:r w:rsidR="007A319C">
        <w:t>o</w:t>
      </w:r>
      <w:r>
        <w:t xml:space="preserve"> no site do </w:t>
      </w:r>
      <w:proofErr w:type="spellStart"/>
      <w:r>
        <w:t>Laravel</w:t>
      </w:r>
      <w:proofErr w:type="spellEnd"/>
      <w:r>
        <w:t>,</w:t>
      </w:r>
      <w:r w:rsidR="00A83FBA">
        <w:t xml:space="preserve"> são implementadas de acordo com a vontade e necessidade do desenvolvedor.</w:t>
      </w:r>
    </w:p>
    <w:p w14:paraId="2F23B623" w14:textId="6924BBC8" w:rsidR="006A7777" w:rsidRDefault="007F255A" w:rsidP="007F255A">
      <w:pPr>
        <w:jc w:val="center"/>
      </w:pPr>
      <w:r>
        <w:rPr>
          <w:noProof/>
        </w:rPr>
        <w:drawing>
          <wp:inline distT="0" distB="0" distL="0" distR="0" wp14:anchorId="11EB0D3E" wp14:editId="290CBFBF">
            <wp:extent cx="5760085" cy="2249170"/>
            <wp:effectExtent l="19050" t="19050" r="12065" b="177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917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4144C6BE" w14:textId="37F7D304" w:rsidR="007F255A" w:rsidRDefault="007F255A" w:rsidP="007F255A">
      <w:r>
        <w:rPr>
          <w:noProof/>
        </w:rPr>
        <w:lastRenderedPageBreak/>
        <w:drawing>
          <wp:inline distT="0" distB="0" distL="0" distR="0" wp14:anchorId="646320F7" wp14:editId="5758C191">
            <wp:extent cx="5715000" cy="208597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8597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96700AB" w14:textId="23F11193" w:rsidR="00B67932" w:rsidRDefault="00CF3504" w:rsidP="00CF3504">
      <w:pPr>
        <w:pStyle w:val="Ttulo1"/>
      </w:pPr>
      <w:bookmarkStart w:id="10" w:name="_Toc60276498"/>
      <w:r>
        <w:t>composer e autoload</w:t>
      </w:r>
      <w:bookmarkEnd w:id="10"/>
    </w:p>
    <w:p w14:paraId="34655811" w14:textId="77777777" w:rsidR="0034519F" w:rsidRPr="007856EC" w:rsidRDefault="0034519F" w:rsidP="007856EC">
      <w:pPr>
        <w:pStyle w:val="Corpotexto"/>
      </w:pPr>
    </w:p>
    <w:p w14:paraId="6A97BD47" w14:textId="77777777" w:rsidR="00667A71" w:rsidRPr="008F203F" w:rsidRDefault="00667A71" w:rsidP="00AA4CC0">
      <w:pPr>
        <w:pStyle w:val="Corpotexto"/>
      </w:pPr>
    </w:p>
    <w:p w14:paraId="38B89BDF" w14:textId="77777777" w:rsidR="0099485A" w:rsidRPr="0099485A" w:rsidRDefault="0099485A" w:rsidP="008B515F">
      <w:pPr>
        <w:pStyle w:val="Corpotexto"/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1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40F53" w14:textId="77777777" w:rsidR="00713BBA" w:rsidRDefault="00713BBA" w:rsidP="00713897">
      <w:pPr>
        <w:spacing w:after="0" w:line="240" w:lineRule="auto"/>
      </w:pPr>
      <w:r>
        <w:separator/>
      </w:r>
    </w:p>
  </w:endnote>
  <w:endnote w:type="continuationSeparator" w:id="0">
    <w:p w14:paraId="28C36C23" w14:textId="77777777" w:rsidR="00713BBA" w:rsidRDefault="00713BBA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BBD05" w14:textId="77777777" w:rsidR="00713BBA" w:rsidRDefault="00713BBA" w:rsidP="00713897">
      <w:pPr>
        <w:spacing w:after="0" w:line="240" w:lineRule="auto"/>
      </w:pPr>
      <w:r>
        <w:separator/>
      </w:r>
    </w:p>
  </w:footnote>
  <w:footnote w:type="continuationSeparator" w:id="0">
    <w:p w14:paraId="123D0F6A" w14:textId="77777777" w:rsidR="00713BBA" w:rsidRDefault="00713BBA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06BA7"/>
    <w:rsid w:val="00090D51"/>
    <w:rsid w:val="000A175B"/>
    <w:rsid w:val="000B253F"/>
    <w:rsid w:val="000D4F46"/>
    <w:rsid w:val="000D733D"/>
    <w:rsid w:val="000F12CE"/>
    <w:rsid w:val="001008D9"/>
    <w:rsid w:val="001059AC"/>
    <w:rsid w:val="0013495F"/>
    <w:rsid w:val="00142AC1"/>
    <w:rsid w:val="001524E3"/>
    <w:rsid w:val="00195C3F"/>
    <w:rsid w:val="001A7BE1"/>
    <w:rsid w:val="001B4396"/>
    <w:rsid w:val="001C1CAC"/>
    <w:rsid w:val="0020266A"/>
    <w:rsid w:val="00203C3B"/>
    <w:rsid w:val="00214D0A"/>
    <w:rsid w:val="0021542E"/>
    <w:rsid w:val="00232F47"/>
    <w:rsid w:val="00236BD7"/>
    <w:rsid w:val="00244B4C"/>
    <w:rsid w:val="002B47F6"/>
    <w:rsid w:val="002D0E9F"/>
    <w:rsid w:val="002F1E3D"/>
    <w:rsid w:val="002F27CD"/>
    <w:rsid w:val="002F5828"/>
    <w:rsid w:val="0034519F"/>
    <w:rsid w:val="00352D87"/>
    <w:rsid w:val="003912BB"/>
    <w:rsid w:val="003D0590"/>
    <w:rsid w:val="003D2F8A"/>
    <w:rsid w:val="003D7E77"/>
    <w:rsid w:val="003E58AF"/>
    <w:rsid w:val="004025D4"/>
    <w:rsid w:val="00423DC8"/>
    <w:rsid w:val="0043541A"/>
    <w:rsid w:val="0044706A"/>
    <w:rsid w:val="00471F9C"/>
    <w:rsid w:val="004A2C6C"/>
    <w:rsid w:val="004B6971"/>
    <w:rsid w:val="004B71C4"/>
    <w:rsid w:val="004D3B1A"/>
    <w:rsid w:val="004E7E27"/>
    <w:rsid w:val="00511E17"/>
    <w:rsid w:val="00526A66"/>
    <w:rsid w:val="00532227"/>
    <w:rsid w:val="0054429D"/>
    <w:rsid w:val="00552F32"/>
    <w:rsid w:val="005819E0"/>
    <w:rsid w:val="005B6545"/>
    <w:rsid w:val="005D01C6"/>
    <w:rsid w:val="005E7472"/>
    <w:rsid w:val="005F12C2"/>
    <w:rsid w:val="00607974"/>
    <w:rsid w:val="00622F9E"/>
    <w:rsid w:val="006430EB"/>
    <w:rsid w:val="0064409F"/>
    <w:rsid w:val="00665921"/>
    <w:rsid w:val="00667A71"/>
    <w:rsid w:val="00671D2D"/>
    <w:rsid w:val="00687844"/>
    <w:rsid w:val="006A7777"/>
    <w:rsid w:val="006B5983"/>
    <w:rsid w:val="006B6A1D"/>
    <w:rsid w:val="006B74EB"/>
    <w:rsid w:val="006C18B8"/>
    <w:rsid w:val="006D7C28"/>
    <w:rsid w:val="00703185"/>
    <w:rsid w:val="00710447"/>
    <w:rsid w:val="00713897"/>
    <w:rsid w:val="00713BBA"/>
    <w:rsid w:val="00715E20"/>
    <w:rsid w:val="007310DC"/>
    <w:rsid w:val="0073310B"/>
    <w:rsid w:val="007714EA"/>
    <w:rsid w:val="007851E8"/>
    <w:rsid w:val="007856EC"/>
    <w:rsid w:val="007A319C"/>
    <w:rsid w:val="007A6644"/>
    <w:rsid w:val="007E42DD"/>
    <w:rsid w:val="007F255A"/>
    <w:rsid w:val="008046B2"/>
    <w:rsid w:val="0082403A"/>
    <w:rsid w:val="008312E9"/>
    <w:rsid w:val="008A1A64"/>
    <w:rsid w:val="008B515F"/>
    <w:rsid w:val="008D3EAC"/>
    <w:rsid w:val="008E4704"/>
    <w:rsid w:val="008E636F"/>
    <w:rsid w:val="008E756B"/>
    <w:rsid w:val="008F203F"/>
    <w:rsid w:val="009121BD"/>
    <w:rsid w:val="00913C3D"/>
    <w:rsid w:val="0092712B"/>
    <w:rsid w:val="009336AB"/>
    <w:rsid w:val="00935C76"/>
    <w:rsid w:val="00944AE1"/>
    <w:rsid w:val="00954587"/>
    <w:rsid w:val="0099485A"/>
    <w:rsid w:val="009A1C3C"/>
    <w:rsid w:val="009A33E0"/>
    <w:rsid w:val="009A753D"/>
    <w:rsid w:val="009D514F"/>
    <w:rsid w:val="00A10C44"/>
    <w:rsid w:val="00A52CE7"/>
    <w:rsid w:val="00A52E4E"/>
    <w:rsid w:val="00A702D9"/>
    <w:rsid w:val="00A83FBA"/>
    <w:rsid w:val="00AA4279"/>
    <w:rsid w:val="00AA4CC0"/>
    <w:rsid w:val="00AA5160"/>
    <w:rsid w:val="00AA57B0"/>
    <w:rsid w:val="00AC2172"/>
    <w:rsid w:val="00AF1EC1"/>
    <w:rsid w:val="00AF754F"/>
    <w:rsid w:val="00B01218"/>
    <w:rsid w:val="00B03C16"/>
    <w:rsid w:val="00B27B8F"/>
    <w:rsid w:val="00B50E88"/>
    <w:rsid w:val="00B51C6C"/>
    <w:rsid w:val="00B55D87"/>
    <w:rsid w:val="00B67932"/>
    <w:rsid w:val="00B67AB5"/>
    <w:rsid w:val="00B7362A"/>
    <w:rsid w:val="00BE2520"/>
    <w:rsid w:val="00BE27DB"/>
    <w:rsid w:val="00BF1B97"/>
    <w:rsid w:val="00C16ACD"/>
    <w:rsid w:val="00C2080A"/>
    <w:rsid w:val="00C212E5"/>
    <w:rsid w:val="00C661DE"/>
    <w:rsid w:val="00C80109"/>
    <w:rsid w:val="00C900DF"/>
    <w:rsid w:val="00C923DB"/>
    <w:rsid w:val="00CC35A9"/>
    <w:rsid w:val="00CC67A9"/>
    <w:rsid w:val="00CD0880"/>
    <w:rsid w:val="00CE27C9"/>
    <w:rsid w:val="00CF3504"/>
    <w:rsid w:val="00D24A02"/>
    <w:rsid w:val="00D36FE9"/>
    <w:rsid w:val="00D43A0D"/>
    <w:rsid w:val="00D500D2"/>
    <w:rsid w:val="00D57865"/>
    <w:rsid w:val="00D90ABD"/>
    <w:rsid w:val="00D93024"/>
    <w:rsid w:val="00D95D99"/>
    <w:rsid w:val="00DB7660"/>
    <w:rsid w:val="00DB7A5E"/>
    <w:rsid w:val="00DC2CE9"/>
    <w:rsid w:val="00DC551B"/>
    <w:rsid w:val="00E0588A"/>
    <w:rsid w:val="00E07651"/>
    <w:rsid w:val="00E122FC"/>
    <w:rsid w:val="00E64CF0"/>
    <w:rsid w:val="00E6509D"/>
    <w:rsid w:val="00E770CC"/>
    <w:rsid w:val="00E77951"/>
    <w:rsid w:val="00E91461"/>
    <w:rsid w:val="00E95DDB"/>
    <w:rsid w:val="00EA71F3"/>
    <w:rsid w:val="00EC1CFD"/>
    <w:rsid w:val="00ED7770"/>
    <w:rsid w:val="00EE3F64"/>
    <w:rsid w:val="00F1270E"/>
    <w:rsid w:val="00F168F8"/>
    <w:rsid w:val="00F242C3"/>
    <w:rsid w:val="00F27BA7"/>
    <w:rsid w:val="00F9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43A0D"/>
    <w:pPr>
      <w:tabs>
        <w:tab w:val="left" w:pos="440"/>
        <w:tab w:val="right" w:leader="dot" w:pos="9061"/>
      </w:tabs>
      <w:spacing w:before="360" w:after="0"/>
    </w:pPr>
    <w:rPr>
      <w:rFonts w:ascii="Times New Roman" w:hAnsi="Times New Roman" w:cs="Times New Roman"/>
      <w:b/>
      <w:bCs/>
      <w:caps/>
      <w:noProof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43A0D"/>
    <w:pPr>
      <w:tabs>
        <w:tab w:val="left" w:pos="660"/>
        <w:tab w:val="right" w:leader="dot" w:pos="9061"/>
      </w:tabs>
      <w:spacing w:before="240" w:after="0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43A0D"/>
    <w:pPr>
      <w:tabs>
        <w:tab w:val="left" w:pos="1100"/>
        <w:tab w:val="right" w:leader="dot" w:pos="9061"/>
      </w:tabs>
      <w:spacing w:after="0"/>
      <w:ind w:left="220"/>
    </w:pPr>
    <w:rPr>
      <w:rFonts w:ascii="Times New Roman" w:hAnsi="Times New Roman" w:cs="Times New Roman"/>
      <w:noProof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texto">
    <w:name w:val="Corpo_texto"/>
    <w:basedOn w:val="Normal"/>
    <w:qFormat/>
    <w:rsid w:val="00EE3F64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31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ieduardorabelo.medium.com/arquitetura-de-software-a-diferen%C3%A7a-entre-arquitetura-e-design-964ab38ea61a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laravel.com/docs/5.3/structure%23the-root-directory" TargetMode="External"/><Relationship Id="rId10" Type="http://schemas.openxmlformats.org/officeDocument/2006/relationships/hyperlink" Target="https://windows.php.net/download%23php-8.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10</Pages>
  <Words>1647</Words>
  <Characters>8897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22</cp:revision>
  <dcterms:created xsi:type="dcterms:W3CDTF">2020-09-14T21:45:00Z</dcterms:created>
  <dcterms:modified xsi:type="dcterms:W3CDTF">2020-12-31T06:08:00Z</dcterms:modified>
</cp:coreProperties>
</file>