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76C8296" w14:textId="1B635FD6" w:rsidR="00857D95" w:rsidRPr="00857D95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 w:rsidRPr="00857D95">
        <w:rPr>
          <w:rFonts w:ascii="Times New Roman" w:hAnsi="Times New Roman" w:cs="Times New Roman"/>
        </w:rPr>
        <w:fldChar w:fldCharType="begin"/>
      </w:r>
      <w:r w:rsidRPr="00857D95">
        <w:rPr>
          <w:rFonts w:ascii="Times New Roman" w:hAnsi="Times New Roman" w:cs="Times New Roman"/>
        </w:rPr>
        <w:instrText xml:space="preserve"> TOC \o "1-3" \h \z \u </w:instrText>
      </w:r>
      <w:r w:rsidRPr="00857D95">
        <w:rPr>
          <w:rFonts w:ascii="Times New Roman" w:hAnsi="Times New Roman" w:cs="Times New Roman"/>
        </w:rPr>
        <w:fldChar w:fldCharType="separate"/>
      </w:r>
      <w:hyperlink w:anchor="_Toc63866007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1.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COMMAND INJECTION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_Toc63866007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1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DAB1FF" w14:textId="74F62229" w:rsidR="00857D95" w:rsidRPr="00857D95" w:rsidRDefault="0072612C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3866008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1.1.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SHELL COMMAND INJECTION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_Toc63866008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1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EB66FF" w14:textId="12DE0625" w:rsidR="00857D95" w:rsidRPr="00857D95" w:rsidRDefault="0072612C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3866009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1.1.1.</w:t>
        </w:r>
        <w:r w:rsidR="00857D95" w:rsidRPr="00857D95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SOLUÇÃO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_Toc63866009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1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DAF291" w14:textId="4AC63939" w:rsidR="00857D95" w:rsidRPr="00857D95" w:rsidRDefault="0072612C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3866010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1.2.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SQL INJECTION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_Toc63866010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1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988BC6" w14:textId="1373AE1D" w:rsidR="00857D95" w:rsidRPr="00857D95" w:rsidRDefault="0072612C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3866011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1.2.1.</w:t>
        </w:r>
        <w:r w:rsidR="00857D95" w:rsidRPr="00857D95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SOLUÇÃO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_Toc63866011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2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3728BC" w14:textId="11080377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12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2.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permissões de pasta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_Toc63866012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2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228D3D" w14:textId="0EB22027" w:rsidR="00857D95" w:rsidRPr="00857D95" w:rsidRDefault="0072612C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3866013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2.1.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SOLUÇÃO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_Toc63866013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3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9127F0" w14:textId="4136BDD6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14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3.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recaptcha para impedir robôs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_Toc63866014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3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B606AB" w14:textId="5D388ED9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15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4.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cross site scripting (xxs)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_Toc63866015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3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2A97DA" w14:textId="61C0B587" w:rsidR="00857D95" w:rsidRPr="00857D95" w:rsidRDefault="0072612C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3866016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4.1.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SOLUÇÃO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_Toc63866016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4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1055D9" w14:textId="0A1A6513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17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5.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defesa em camadas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_Toc63866017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5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BA1C88" w14:textId="2DEECC1E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18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6.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criptografia em php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_Toc63866018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5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E557D1" w14:textId="6D531131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19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7.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sequestro de sessão e ssl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_Toc63866019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5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669F35" w14:textId="66FC8B1F" w:rsidR="00857D95" w:rsidRPr="00857D95" w:rsidRDefault="0072612C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3866020" w:history="1">
        <w:r w:rsidR="00857D95" w:rsidRPr="00857D95">
          <w:rPr>
            <w:rStyle w:val="Hyperlink"/>
            <w:rFonts w:ascii="Times New Roman" w:hAnsi="Times New Roman" w:cs="Times New Roman"/>
            <w:noProof/>
          </w:rPr>
          <w:t>8.</w:t>
        </w:r>
        <w:r w:rsidR="00857D95" w:rsidRPr="00857D9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57D95" w:rsidRPr="00857D95">
          <w:rPr>
            <w:rStyle w:val="Hyperlink"/>
            <w:rFonts w:ascii="Times New Roman" w:hAnsi="Times New Roman" w:cs="Times New Roman"/>
            <w:noProof/>
          </w:rPr>
          <w:t>BIBLIOGRAFIA</w:t>
        </w:r>
        <w:r w:rsidR="00857D95" w:rsidRPr="00857D95">
          <w:rPr>
            <w:rFonts w:ascii="Times New Roman" w:hAnsi="Times New Roman" w:cs="Times New Roman"/>
            <w:noProof/>
            <w:webHidden/>
          </w:rPr>
          <w:tab/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begin"/>
        </w:r>
        <w:r w:rsidR="00857D95" w:rsidRPr="00857D95">
          <w:rPr>
            <w:rFonts w:ascii="Times New Roman" w:hAnsi="Times New Roman" w:cs="Times New Roman"/>
            <w:noProof/>
            <w:webHidden/>
          </w:rPr>
          <w:instrText xml:space="preserve"> PAGEREF _Toc63866020 \h </w:instrText>
        </w:r>
        <w:r w:rsidR="00857D95" w:rsidRPr="00857D95">
          <w:rPr>
            <w:rFonts w:ascii="Times New Roman" w:hAnsi="Times New Roman" w:cs="Times New Roman"/>
            <w:noProof/>
            <w:webHidden/>
          </w:rPr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7D95" w:rsidRPr="00857D95">
          <w:rPr>
            <w:rFonts w:ascii="Times New Roman" w:hAnsi="Times New Roman" w:cs="Times New Roman"/>
            <w:noProof/>
            <w:webHidden/>
          </w:rPr>
          <w:t>6</w:t>
        </w:r>
        <w:r w:rsidR="00857D95" w:rsidRPr="00857D9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12F66329" w:rsidR="00B03C16" w:rsidRPr="00857D95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D9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B75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08A4FC44" w:rsidR="0092712B" w:rsidRPr="003D0590" w:rsidRDefault="0063126F" w:rsidP="003D0590">
      <w:pPr>
        <w:pStyle w:val="Ttulo1"/>
      </w:pPr>
      <w:bookmarkStart w:id="0" w:name="_Toc63866007"/>
      <w:r>
        <w:t>COMMAND INJECTION</w:t>
      </w:r>
      <w:bookmarkEnd w:id="0"/>
    </w:p>
    <w:p w14:paraId="491DFF51" w14:textId="7333201B" w:rsidR="00901E8A" w:rsidRDefault="00D31D84" w:rsidP="00D31D84">
      <w:pPr>
        <w:pStyle w:val="Corpo-texto"/>
      </w:pPr>
      <w:r w:rsidRPr="00D31D84">
        <w:t>Esta classe de ataques, muito comum em ambientes web, consiste na inserção de comandos nos dados passados como entrada para a aplicação de forma que estes comandos sejam executados pela ou através da aplicação</w:t>
      </w:r>
      <w:r w:rsidR="00A647F8">
        <w:t>.</w:t>
      </w:r>
    </w:p>
    <w:p w14:paraId="0B63A01A" w14:textId="66C67CC6" w:rsidR="00A647F8" w:rsidRDefault="00A647F8" w:rsidP="00D31D84">
      <w:pPr>
        <w:pStyle w:val="Corpo-texto"/>
      </w:pPr>
      <w:r>
        <w:t>Existem duas</w:t>
      </w:r>
      <w:r w:rsidRPr="00A647F8">
        <w:t xml:space="preserve"> subclasses mais comuns</w:t>
      </w:r>
      <w:r>
        <w:t xml:space="preserve">, de ataques de Command </w:t>
      </w:r>
      <w:proofErr w:type="spellStart"/>
      <w:r>
        <w:t>Injection</w:t>
      </w:r>
      <w:proofErr w:type="spellEnd"/>
      <w:r>
        <w:t>, que</w:t>
      </w:r>
      <w:r w:rsidRPr="00A647F8">
        <w:t xml:space="preserve"> são </w:t>
      </w:r>
      <w:r w:rsidRPr="00A647F8">
        <w:rPr>
          <w:b/>
          <w:bCs/>
        </w:rPr>
        <w:t xml:space="preserve">SQL </w:t>
      </w:r>
      <w:proofErr w:type="spellStart"/>
      <w:r w:rsidRPr="00A647F8">
        <w:rPr>
          <w:b/>
          <w:bCs/>
        </w:rPr>
        <w:t>injection</w:t>
      </w:r>
      <w:proofErr w:type="spellEnd"/>
      <w:r w:rsidRPr="00A647F8">
        <w:t xml:space="preserve"> e </w:t>
      </w:r>
      <w:r w:rsidRPr="00A647F8">
        <w:rPr>
          <w:b/>
          <w:bCs/>
        </w:rPr>
        <w:t xml:space="preserve">Shell Command </w:t>
      </w:r>
      <w:proofErr w:type="spellStart"/>
      <w:r w:rsidRPr="00A647F8">
        <w:rPr>
          <w:b/>
          <w:bCs/>
        </w:rPr>
        <w:t>Injection</w:t>
      </w:r>
      <w:proofErr w:type="spellEnd"/>
      <w:r>
        <w:t>.</w:t>
      </w:r>
    </w:p>
    <w:p w14:paraId="67AD9823" w14:textId="38FB3705" w:rsidR="00A647F8" w:rsidRDefault="00A647F8" w:rsidP="00A647F8">
      <w:pPr>
        <w:pStyle w:val="Ttulo2"/>
      </w:pPr>
      <w:bookmarkStart w:id="1" w:name="_Toc63866008"/>
      <w:r>
        <w:t>SHELL COMMAND INJECTION</w:t>
      </w:r>
      <w:bookmarkEnd w:id="1"/>
    </w:p>
    <w:p w14:paraId="187A9C00" w14:textId="30A5CCA6" w:rsidR="00A647F8" w:rsidRDefault="000A5482" w:rsidP="00A647F8">
      <w:pPr>
        <w:pStyle w:val="Corpo-texto"/>
      </w:pPr>
      <w:r>
        <w:t xml:space="preserve">Este tipo de ataque </w:t>
      </w:r>
      <w:r w:rsidR="000844A1">
        <w:t>pode ocorrer</w:t>
      </w:r>
      <w:r>
        <w:t xml:space="preserve"> quando </w:t>
      </w:r>
      <w:r w:rsidR="000844A1">
        <w:t xml:space="preserve">a </w:t>
      </w:r>
      <w:r>
        <w:t xml:space="preserve">aplicação executa funcionalidades no próprio sistema, isto é, </w:t>
      </w:r>
      <w:r w:rsidR="000844A1" w:rsidRPr="000E154C">
        <w:rPr>
          <w:u w:val="single"/>
        </w:rPr>
        <w:t>opera</w:t>
      </w:r>
      <w:r w:rsidR="000844A1">
        <w:t xml:space="preserve"> com funções </w:t>
      </w:r>
      <w:r w:rsidR="00670FC4">
        <w:t xml:space="preserve">e comandos </w:t>
      </w:r>
      <w:r w:rsidR="000844A1">
        <w:t>de sistema</w:t>
      </w:r>
      <w:r w:rsidR="00B25EA8">
        <w:t xml:space="preserve"> operacional</w:t>
      </w:r>
      <w:r w:rsidR="000844A1">
        <w:t>.</w:t>
      </w:r>
    </w:p>
    <w:p w14:paraId="63A8CC07" w14:textId="06C89626" w:rsidR="00A44AD7" w:rsidRDefault="00A44AD7" w:rsidP="00A44AD7">
      <w:pPr>
        <w:pStyle w:val="Corpo-texto"/>
      </w:pPr>
      <w:r>
        <w:t xml:space="preserve">Para tornar a questão clara, existem algumas do próprio PHP para realizar operações de sistema operacional, mas serão citadas três dentre as existentes: </w:t>
      </w:r>
      <w:proofErr w:type="gramStart"/>
      <w:r w:rsidRPr="00B1591C">
        <w:rPr>
          <w:b/>
          <w:bCs/>
        </w:rPr>
        <w:t>system(</w:t>
      </w:r>
      <w:r>
        <w:rPr>
          <w:b/>
          <w:bCs/>
        </w:rPr>
        <w:t xml:space="preserve"> </w:t>
      </w:r>
      <w:r w:rsidRPr="00B1591C">
        <w:rPr>
          <w:b/>
          <w:bCs/>
        </w:rPr>
        <w:t>)</w:t>
      </w:r>
      <w:proofErr w:type="gramEnd"/>
      <w:r>
        <w:t xml:space="preserve">, </w:t>
      </w:r>
      <w:proofErr w:type="spellStart"/>
      <w:r w:rsidRPr="00B1591C">
        <w:rPr>
          <w:b/>
          <w:bCs/>
        </w:rPr>
        <w:t>exec</w:t>
      </w:r>
      <w:proofErr w:type="spellEnd"/>
      <w:r w:rsidRPr="00B1591C">
        <w:rPr>
          <w:b/>
          <w:bCs/>
        </w:rPr>
        <w:t>(</w:t>
      </w:r>
      <w:r>
        <w:rPr>
          <w:b/>
          <w:bCs/>
        </w:rPr>
        <w:t xml:space="preserve"> </w:t>
      </w:r>
      <w:r w:rsidRPr="00B1591C">
        <w:rPr>
          <w:b/>
          <w:bCs/>
        </w:rPr>
        <w:t>)</w:t>
      </w:r>
      <w:r>
        <w:t xml:space="preserve"> e </w:t>
      </w:r>
      <w:proofErr w:type="spellStart"/>
      <w:r w:rsidRPr="00B1591C">
        <w:rPr>
          <w:b/>
          <w:bCs/>
        </w:rPr>
        <w:t>passthru</w:t>
      </w:r>
      <w:proofErr w:type="spellEnd"/>
      <w:r w:rsidRPr="00B1591C">
        <w:rPr>
          <w:b/>
          <w:bCs/>
        </w:rPr>
        <w:t>(</w:t>
      </w:r>
      <w:r>
        <w:rPr>
          <w:b/>
          <w:bCs/>
        </w:rPr>
        <w:t xml:space="preserve"> </w:t>
      </w:r>
      <w:r w:rsidRPr="00B1591C">
        <w:rPr>
          <w:b/>
          <w:bCs/>
        </w:rPr>
        <w:t>)</w:t>
      </w:r>
      <w:r>
        <w:t xml:space="preserve">. </w:t>
      </w:r>
    </w:p>
    <w:p w14:paraId="5834F57D" w14:textId="642B8259" w:rsidR="00AD6E74" w:rsidRDefault="00AD6E74" w:rsidP="00AD6E74">
      <w:pPr>
        <w:pStyle w:val="Ttulo3"/>
      </w:pPr>
      <w:bookmarkStart w:id="2" w:name="_Toc63866009"/>
      <w:r>
        <w:t>SOLUÇÃO</w:t>
      </w:r>
      <w:bookmarkEnd w:id="2"/>
    </w:p>
    <w:p w14:paraId="5073D53E" w14:textId="39B80EAA" w:rsidR="00AD6E74" w:rsidRDefault="00AD6E74" w:rsidP="00A647F8">
      <w:pPr>
        <w:pStyle w:val="Corpo-texto"/>
      </w:pPr>
      <w:r>
        <w:rPr>
          <w:b/>
          <w:bCs/>
        </w:rPr>
        <w:t>I</w:t>
      </w:r>
      <w:r w:rsidR="0008075F" w:rsidRPr="00AA3C99">
        <w:rPr>
          <w:b/>
          <w:bCs/>
        </w:rPr>
        <w:t xml:space="preserve">magine </w:t>
      </w:r>
      <w:r w:rsidR="00670FC4" w:rsidRPr="00AA3C99">
        <w:rPr>
          <w:b/>
          <w:bCs/>
        </w:rPr>
        <w:t>um</w:t>
      </w:r>
      <w:r w:rsidR="00B25EA8" w:rsidRPr="00AA3C99">
        <w:rPr>
          <w:b/>
          <w:bCs/>
        </w:rPr>
        <w:t>a</w:t>
      </w:r>
      <w:r w:rsidR="00670FC4" w:rsidRPr="00AA3C99">
        <w:rPr>
          <w:b/>
          <w:bCs/>
        </w:rPr>
        <w:t xml:space="preserve"> aplicação</w:t>
      </w:r>
      <w:r w:rsidR="00AA3C99" w:rsidRPr="00AA3C99">
        <w:rPr>
          <w:b/>
          <w:bCs/>
        </w:rPr>
        <w:t xml:space="preserve"> PHP hipotética</w:t>
      </w:r>
      <w:r w:rsidR="00670FC4">
        <w:t xml:space="preserve"> </w:t>
      </w:r>
      <w:r w:rsidR="0008075F">
        <w:t>que</w:t>
      </w:r>
      <w:r w:rsidR="00B25EA8">
        <w:t xml:space="preserve"> </w:t>
      </w:r>
      <w:r w:rsidR="006A7D0D">
        <w:t>executa</w:t>
      </w:r>
      <w:r w:rsidR="00A44AD7">
        <w:t xml:space="preserve"> </w:t>
      </w:r>
      <w:r w:rsidR="00670FC4">
        <w:t>comandos de exploração de diretórios</w:t>
      </w:r>
      <w:r w:rsidR="006A7D0D">
        <w:t xml:space="preserve"> passados por um formulário HTML</w:t>
      </w:r>
      <w:r w:rsidR="00944222">
        <w:t>,</w:t>
      </w:r>
      <w:r w:rsidR="00AA3C99">
        <w:t xml:space="preserve"> via método POST,</w:t>
      </w:r>
      <w:r w:rsidR="00944222">
        <w:t xml:space="preserve"> e utilize a função </w:t>
      </w:r>
      <w:proofErr w:type="gramStart"/>
      <w:r w:rsidR="00944222">
        <w:t>system( )</w:t>
      </w:r>
      <w:proofErr w:type="gramEnd"/>
      <w:r w:rsidR="00944222">
        <w:t xml:space="preserve"> para executa-los.</w:t>
      </w:r>
      <w:r w:rsidR="006A7D0D">
        <w:t xml:space="preserve"> </w:t>
      </w:r>
      <w:r w:rsidR="00D60C9A">
        <w:t>Assim, os</w:t>
      </w:r>
      <w:r w:rsidR="00AC5F2F">
        <w:t xml:space="preserve"> comandos</w:t>
      </w:r>
      <w:r w:rsidR="00D60C9A">
        <w:t>, como valores,</w:t>
      </w:r>
      <w:r w:rsidR="00AC5F2F">
        <w:t xml:space="preserve"> seriam repassados para a variável $_POST[“</w:t>
      </w:r>
      <w:proofErr w:type="spellStart"/>
      <w:r w:rsidR="00AC5F2F">
        <w:t>cmd</w:t>
      </w:r>
      <w:proofErr w:type="spellEnd"/>
      <w:r w:rsidR="00AC5F2F">
        <w:t>”]</w:t>
      </w:r>
      <w:r w:rsidR="00D60C9A">
        <w:t xml:space="preserve">, </w:t>
      </w:r>
      <w:r>
        <w:t>e após para a variável $</w:t>
      </w:r>
      <w:proofErr w:type="spellStart"/>
      <w:r>
        <w:t>cmd</w:t>
      </w:r>
      <w:proofErr w:type="spellEnd"/>
      <w:r w:rsidR="0021560A">
        <w:t xml:space="preserve">. Portanto, </w:t>
      </w:r>
      <w:r>
        <w:t>$</w:t>
      </w:r>
      <w:proofErr w:type="spellStart"/>
      <w:r>
        <w:t>cmd</w:t>
      </w:r>
      <w:proofErr w:type="spellEnd"/>
      <w:r>
        <w:t xml:space="preserve"> = $_POST[“</w:t>
      </w:r>
      <w:proofErr w:type="spellStart"/>
      <w:r>
        <w:t>cmd</w:t>
      </w:r>
      <w:proofErr w:type="spellEnd"/>
      <w:r>
        <w:t>].</w:t>
      </w:r>
    </w:p>
    <w:p w14:paraId="14505F6B" w14:textId="6A693E72" w:rsidR="00E90B68" w:rsidRDefault="00AD6E74" w:rsidP="00E90B68">
      <w:pPr>
        <w:pStyle w:val="Corpo-texto"/>
        <w:rPr>
          <w:b/>
          <w:bCs/>
        </w:rPr>
      </w:pPr>
      <w:r>
        <w:t xml:space="preserve"> </w:t>
      </w:r>
      <w:r w:rsidR="00D60C9A">
        <w:t xml:space="preserve"> </w:t>
      </w:r>
      <w:r w:rsidR="0021560A" w:rsidRPr="001970CA">
        <w:t>Neste caso</w:t>
      </w:r>
      <w:r w:rsidR="0021560A">
        <w:t>,</w:t>
      </w:r>
      <w:r w:rsidR="00C923C0">
        <w:t xml:space="preserve"> além de executar o comando passado como valor no Input, pelo usuário comum, </w:t>
      </w:r>
      <w:r w:rsidR="008314B9">
        <w:t xml:space="preserve">a aplicação </w:t>
      </w:r>
      <w:r w:rsidR="00C923C0">
        <w:t xml:space="preserve">também </w:t>
      </w:r>
      <w:r w:rsidR="008314B9">
        <w:t xml:space="preserve">poderia receber </w:t>
      </w:r>
      <w:r w:rsidR="00C923C0">
        <w:t>um outro</w:t>
      </w:r>
      <w:r w:rsidR="008314B9">
        <w:t xml:space="preserve"> adicionado pelo atacante. </w:t>
      </w:r>
      <w:r w:rsidR="008314B9" w:rsidRPr="001970CA">
        <w:rPr>
          <w:b/>
          <w:bCs/>
        </w:rPr>
        <w:t>Para resolver isto</w:t>
      </w:r>
      <w:r w:rsidR="008314B9">
        <w:t xml:space="preserve">, e que de fato é o caso mais comum para este ataque, </w:t>
      </w:r>
      <w:r w:rsidR="005D404D">
        <w:t>para a variável final $</w:t>
      </w:r>
      <w:proofErr w:type="spellStart"/>
      <w:r w:rsidR="005D404D">
        <w:t>cmd</w:t>
      </w:r>
      <w:proofErr w:type="spellEnd"/>
      <w:r w:rsidR="005D404D">
        <w:t>, ao invés de $_POST[“</w:t>
      </w:r>
      <w:proofErr w:type="spellStart"/>
      <w:r w:rsidR="005D404D">
        <w:t>cmd</w:t>
      </w:r>
      <w:proofErr w:type="spellEnd"/>
      <w:r w:rsidR="005D404D">
        <w:t xml:space="preserve">”], se atribuiria este como parâmetro da </w:t>
      </w:r>
      <w:r w:rsidR="005D404D" w:rsidRPr="001970CA">
        <w:rPr>
          <w:b/>
          <w:bCs/>
        </w:rPr>
        <w:t xml:space="preserve">função </w:t>
      </w:r>
      <w:proofErr w:type="spellStart"/>
      <w:proofErr w:type="gramStart"/>
      <w:r w:rsidR="005D404D" w:rsidRPr="001970CA">
        <w:rPr>
          <w:b/>
          <w:bCs/>
        </w:rPr>
        <w:t>escapeshellcmd</w:t>
      </w:r>
      <w:proofErr w:type="spellEnd"/>
      <w:r w:rsidR="005D404D" w:rsidRPr="001970CA">
        <w:rPr>
          <w:b/>
          <w:bCs/>
        </w:rPr>
        <w:t>(</w:t>
      </w:r>
      <w:proofErr w:type="gramEnd"/>
      <w:r w:rsidR="005D404D" w:rsidRPr="001970CA">
        <w:rPr>
          <w:b/>
          <w:bCs/>
        </w:rPr>
        <w:t>)</w:t>
      </w:r>
      <w:r w:rsidR="001970CA">
        <w:t>, que anula quaisquer outros valores além d</w:t>
      </w:r>
      <w:r w:rsidR="00A56086">
        <w:t>os que já haviam sido capturados</w:t>
      </w:r>
      <w:r w:rsidR="001970CA">
        <w:t>.</w:t>
      </w:r>
      <w:r w:rsidR="00A56086">
        <w:t xml:space="preserve"> Assim seria, portanto, </w:t>
      </w:r>
      <w:r w:rsidR="00A56086" w:rsidRPr="00DB5C2C">
        <w:rPr>
          <w:b/>
          <w:bCs/>
          <w:color w:val="000000" w:themeColor="text1"/>
        </w:rPr>
        <w:t>$</w:t>
      </w:r>
      <w:proofErr w:type="spellStart"/>
      <w:r w:rsidR="00A56086" w:rsidRPr="00DB5C2C">
        <w:rPr>
          <w:b/>
          <w:bCs/>
          <w:color w:val="000000" w:themeColor="text1"/>
        </w:rPr>
        <w:t>cmd</w:t>
      </w:r>
      <w:proofErr w:type="spellEnd"/>
      <w:r w:rsidR="00A56086" w:rsidRPr="00DB5C2C">
        <w:rPr>
          <w:b/>
          <w:bCs/>
          <w:color w:val="000000" w:themeColor="text1"/>
        </w:rPr>
        <w:t xml:space="preserve"> = </w:t>
      </w:r>
      <w:proofErr w:type="spellStart"/>
      <w:r w:rsidR="00A56086" w:rsidRPr="00DB5C2C">
        <w:rPr>
          <w:b/>
          <w:bCs/>
          <w:color w:val="000000" w:themeColor="text1"/>
        </w:rPr>
        <w:t>escapeshellcmd</w:t>
      </w:r>
      <w:proofErr w:type="spellEnd"/>
      <w:r w:rsidR="00A56086" w:rsidRPr="00DB5C2C">
        <w:rPr>
          <w:b/>
          <w:bCs/>
          <w:color w:val="000000" w:themeColor="text1"/>
        </w:rPr>
        <w:t>($_POST[“</w:t>
      </w:r>
      <w:proofErr w:type="spellStart"/>
      <w:r w:rsidR="00A56086" w:rsidRPr="00DB5C2C">
        <w:rPr>
          <w:b/>
          <w:bCs/>
          <w:color w:val="000000" w:themeColor="text1"/>
        </w:rPr>
        <w:t>cmd</w:t>
      </w:r>
      <w:proofErr w:type="spellEnd"/>
      <w:r w:rsidR="00A56086" w:rsidRPr="00DB5C2C">
        <w:rPr>
          <w:b/>
          <w:bCs/>
          <w:color w:val="000000" w:themeColor="text1"/>
        </w:rPr>
        <w:t>])</w:t>
      </w:r>
      <w:r w:rsidR="00A56086">
        <w:rPr>
          <w:b/>
          <w:bCs/>
        </w:rPr>
        <w:t>.</w:t>
      </w:r>
    </w:p>
    <w:p w14:paraId="2B3A7F42" w14:textId="2F09D2DD" w:rsidR="0025210C" w:rsidRDefault="0025210C" w:rsidP="0025210C">
      <w:pPr>
        <w:pStyle w:val="Ttulo2"/>
      </w:pPr>
      <w:bookmarkStart w:id="3" w:name="_Toc63866010"/>
      <w:r>
        <w:t>SQL INJECTION</w:t>
      </w:r>
      <w:bookmarkEnd w:id="3"/>
    </w:p>
    <w:p w14:paraId="26EB31F1" w14:textId="3E764CAF" w:rsidR="0025210C" w:rsidRDefault="0025210C" w:rsidP="0025210C">
      <w:pPr>
        <w:pStyle w:val="Corpo-texto"/>
      </w:pPr>
      <w:r w:rsidRPr="0025210C">
        <w:t>Injeção de SQL é um tipo de ameaça de segurança que se aproveita de falhas em sistemas que interagem com bases de dados através de comandos SQL</w:t>
      </w:r>
      <w:r>
        <w:t>.</w:t>
      </w:r>
      <w:r w:rsidR="00DB5C2C">
        <w:t xml:space="preserve"> De modo geral, é análogo ao tipo de ataque citado no tópico anterior, mas, neste caso, o atacante insere um comando SQL para manipular um</w:t>
      </w:r>
      <w:r w:rsidR="002A4D19">
        <w:t xml:space="preserve"> bando de dados.</w:t>
      </w:r>
    </w:p>
    <w:p w14:paraId="5B68A9D4" w14:textId="0941577C" w:rsidR="00E90B68" w:rsidRDefault="00E90B68" w:rsidP="00E90B68">
      <w:pPr>
        <w:pStyle w:val="Ttulo3"/>
      </w:pPr>
      <w:bookmarkStart w:id="4" w:name="_Toc63866011"/>
      <w:r>
        <w:lastRenderedPageBreak/>
        <w:t>SOLUÇÃO</w:t>
      </w:r>
      <w:bookmarkEnd w:id="4"/>
    </w:p>
    <w:p w14:paraId="7A014854" w14:textId="712EF81B" w:rsidR="00E90B68" w:rsidRDefault="00347185" w:rsidP="00E90B68">
      <w:pPr>
        <w:pStyle w:val="Corpo-texto"/>
      </w:pPr>
      <w:r>
        <w:t>Imagine uma aplicação de Login</w:t>
      </w:r>
      <w:r w:rsidR="00F40632">
        <w:t xml:space="preserve">, em que, como qualquer outra, para </w:t>
      </w:r>
      <w:proofErr w:type="spellStart"/>
      <w:r w:rsidR="00F40632">
        <w:t>logar</w:t>
      </w:r>
      <w:proofErr w:type="spellEnd"/>
      <w:r w:rsidR="00F40632">
        <w:t xml:space="preserve"> o usuário precis</w:t>
      </w:r>
      <w:r w:rsidR="00FF4C5B">
        <w:t>e</w:t>
      </w:r>
      <w:r w:rsidR="00F40632">
        <w:t xml:space="preserve"> inserir um </w:t>
      </w:r>
      <w:r w:rsidR="004A6BF0">
        <w:t>“</w:t>
      </w:r>
      <w:r w:rsidR="00F40632">
        <w:t>nome de usuário</w:t>
      </w:r>
      <w:r w:rsidR="004A6BF0">
        <w:t>”</w:t>
      </w:r>
      <w:r w:rsidR="00F40632">
        <w:t xml:space="preserve"> e uma </w:t>
      </w:r>
      <w:r w:rsidR="004A6BF0">
        <w:t>“</w:t>
      </w:r>
      <w:r w:rsidR="00F40632">
        <w:t>senha</w:t>
      </w:r>
      <w:r w:rsidR="004A6BF0">
        <w:t>”</w:t>
      </w:r>
      <w:r w:rsidR="00F40632">
        <w:t xml:space="preserve"> que existam em um mesmo registro de uma tabela do banco de dados.</w:t>
      </w:r>
      <w:r w:rsidR="008A2FE5">
        <w:t xml:space="preserve"> </w:t>
      </w:r>
    </w:p>
    <w:p w14:paraId="4A21426C" w14:textId="0DDC11A7" w:rsidR="00561447" w:rsidRDefault="00561447" w:rsidP="00E90B68">
      <w:pPr>
        <w:pStyle w:val="Corpo-texto"/>
      </w:pPr>
      <w:r>
        <w:t>Para isso, o sistema irá recuperar os dados passados no Input do formulário de Login, e utiliza-los em um comando S</w:t>
      </w:r>
      <w:r w:rsidR="00FF4C5B">
        <w:t>ELECT</w:t>
      </w:r>
      <w:r>
        <w:t xml:space="preserve"> direcionado ao banco de dados. Este comando S</w:t>
      </w:r>
      <w:r w:rsidR="00FF4C5B">
        <w:t>ELECT</w:t>
      </w:r>
      <w:r>
        <w:t xml:space="preserve"> irá procurar por registros cujos valores </w:t>
      </w:r>
      <w:r w:rsidR="00FF4C5B">
        <w:t xml:space="preserve">de </w:t>
      </w:r>
      <w:r w:rsidR="004A6BF0">
        <w:t>“</w:t>
      </w:r>
      <w:r w:rsidR="00FF4C5B">
        <w:t>nome de usuário</w:t>
      </w:r>
      <w:r w:rsidR="004A6BF0">
        <w:t>”</w:t>
      </w:r>
      <w:r w:rsidR="00FF4C5B">
        <w:t xml:space="preserve"> e </w:t>
      </w:r>
      <w:r w:rsidR="004A6BF0">
        <w:t>“</w:t>
      </w:r>
      <w:r w:rsidR="00FF4C5B">
        <w:t>senha</w:t>
      </w:r>
      <w:r w:rsidR="004A6BF0">
        <w:t>”</w:t>
      </w:r>
      <w:r w:rsidR="00FF4C5B">
        <w:t xml:space="preserve"> sejam iguais aos informados pelo </w:t>
      </w:r>
      <w:r w:rsidR="004A6BF0">
        <w:t>sujeito que tenta acessar o sistema.</w:t>
      </w:r>
      <w:r w:rsidR="0039598D">
        <w:t xml:space="preserve"> Seria, portanto:</w:t>
      </w:r>
    </w:p>
    <w:p w14:paraId="4E9DDC21" w14:textId="3BFFF6CE" w:rsidR="0039598D" w:rsidRDefault="0039598D" w:rsidP="0039598D">
      <w:pPr>
        <w:pStyle w:val="Corpo-texto"/>
        <w:ind w:firstLine="0"/>
        <w:rPr>
          <w:b/>
          <w:bCs/>
          <w:sz w:val="22"/>
          <w:szCs w:val="22"/>
        </w:rPr>
      </w:pPr>
      <w:r w:rsidRPr="00084D33">
        <w:rPr>
          <w:b/>
          <w:bCs/>
          <w:sz w:val="22"/>
          <w:szCs w:val="22"/>
        </w:rPr>
        <w:t>$</w:t>
      </w:r>
      <w:proofErr w:type="spellStart"/>
      <w:r w:rsidRPr="00084D33">
        <w:rPr>
          <w:b/>
          <w:bCs/>
          <w:sz w:val="22"/>
          <w:szCs w:val="22"/>
        </w:rPr>
        <w:t>sql</w:t>
      </w:r>
      <w:proofErr w:type="spellEnd"/>
      <w:r w:rsidRPr="00084D33">
        <w:rPr>
          <w:b/>
          <w:bCs/>
          <w:sz w:val="22"/>
          <w:szCs w:val="22"/>
        </w:rPr>
        <w:t xml:space="preserve"> = "SELECT * FROM </w:t>
      </w:r>
      <w:proofErr w:type="spellStart"/>
      <w:r w:rsidRPr="00084D33">
        <w:rPr>
          <w:b/>
          <w:bCs/>
          <w:sz w:val="22"/>
          <w:szCs w:val="22"/>
        </w:rPr>
        <w:t>Usuario</w:t>
      </w:r>
      <w:proofErr w:type="spellEnd"/>
      <w:r w:rsidRPr="00084D33">
        <w:rPr>
          <w:b/>
          <w:bCs/>
          <w:sz w:val="22"/>
          <w:szCs w:val="22"/>
        </w:rPr>
        <w:t xml:space="preserve"> WHERE </w:t>
      </w:r>
      <w:proofErr w:type="spellStart"/>
      <w:r w:rsidRPr="00084D33">
        <w:rPr>
          <w:b/>
          <w:bCs/>
          <w:sz w:val="22"/>
          <w:szCs w:val="22"/>
        </w:rPr>
        <w:t>nome_usuario</w:t>
      </w:r>
      <w:proofErr w:type="spellEnd"/>
      <w:r w:rsidRPr="00084D33">
        <w:rPr>
          <w:b/>
          <w:bCs/>
          <w:sz w:val="22"/>
          <w:szCs w:val="22"/>
        </w:rPr>
        <w:t xml:space="preserve"> = </w:t>
      </w:r>
      <w:r w:rsidR="002F79CD">
        <w:rPr>
          <w:b/>
          <w:bCs/>
          <w:sz w:val="22"/>
          <w:szCs w:val="22"/>
        </w:rPr>
        <w:t>$nome</w:t>
      </w:r>
      <w:r w:rsidRPr="00084D33">
        <w:rPr>
          <w:b/>
          <w:bCs/>
          <w:sz w:val="22"/>
          <w:szCs w:val="22"/>
        </w:rPr>
        <w:t xml:space="preserve"> AND Senha = </w:t>
      </w:r>
      <w:r w:rsidR="002F79CD">
        <w:rPr>
          <w:b/>
          <w:bCs/>
          <w:sz w:val="22"/>
          <w:szCs w:val="22"/>
        </w:rPr>
        <w:t>$senha</w:t>
      </w:r>
    </w:p>
    <w:p w14:paraId="5C943D3D" w14:textId="4BAD1231" w:rsidR="00084D33" w:rsidRDefault="00210426" w:rsidP="00084D33">
      <w:pPr>
        <w:pStyle w:val="Corpo-texto"/>
      </w:pPr>
      <w:r>
        <w:t>Deste modo</w:t>
      </w:r>
      <w:r w:rsidR="00845F28" w:rsidRPr="00845F28">
        <w:t xml:space="preserve"> conseguimos verificar o </w:t>
      </w:r>
      <w:proofErr w:type="spellStart"/>
      <w:r w:rsidR="00845F28" w:rsidRPr="00845F28">
        <w:t>email</w:t>
      </w:r>
      <w:proofErr w:type="spellEnd"/>
      <w:r w:rsidR="00845F28" w:rsidRPr="00845F28">
        <w:t xml:space="preserve"> e a senha</w:t>
      </w:r>
      <w:r w:rsidR="00845F28">
        <w:t xml:space="preserve"> para um usuário comum, cujas intenções sejam éticas e apenas aquelas previstas para a aplicação.</w:t>
      </w:r>
    </w:p>
    <w:p w14:paraId="63EC9A2C" w14:textId="2BB54D1F" w:rsidR="00845F28" w:rsidRDefault="00845F28" w:rsidP="00084D33">
      <w:pPr>
        <w:pStyle w:val="Corpo-texto"/>
      </w:pPr>
      <w:r>
        <w:t xml:space="preserve">Mas, </w:t>
      </w:r>
      <w:r w:rsidRPr="00845F28">
        <w:t>um usuário malicioso, com conhecimento, pode tentar passar códigos SQL nos inputs do form</w:t>
      </w:r>
      <w:r w:rsidR="00C15446">
        <w:t>. Por exemplo, pode passar um nome de usuário qualquer,</w:t>
      </w:r>
      <w:r w:rsidR="00BB3971">
        <w:t xml:space="preserve"> como </w:t>
      </w:r>
      <w:proofErr w:type="gramStart"/>
      <w:r w:rsidR="00BB3971">
        <w:t>“Fulano”</w:t>
      </w:r>
      <w:proofErr w:type="gramEnd"/>
      <w:r w:rsidR="00C15446">
        <w:t xml:space="preserve"> mas no campo senha um comando SQL, como </w:t>
      </w:r>
      <w:r w:rsidR="00C15446" w:rsidRPr="00C15446">
        <w:t xml:space="preserve">' </w:t>
      </w:r>
      <w:proofErr w:type="spellStart"/>
      <w:r w:rsidR="00C15446" w:rsidRPr="00C15446">
        <w:t>or</w:t>
      </w:r>
      <w:proofErr w:type="spellEnd"/>
      <w:r w:rsidR="00C15446" w:rsidRPr="00C15446">
        <w:t xml:space="preserve"> id = '1</w:t>
      </w:r>
      <w:r w:rsidR="00344C82">
        <w:t>.</w:t>
      </w:r>
    </w:p>
    <w:p w14:paraId="6168F1B4" w14:textId="6941F5D8" w:rsidR="00344C82" w:rsidRPr="00084D33" w:rsidRDefault="00344C82" w:rsidP="00084D33">
      <w:pPr>
        <w:pStyle w:val="Corpo-texto"/>
      </w:pPr>
      <w:r>
        <w:t xml:space="preserve">Assim, como o comando SQL, no código PHP, atribuído a uma variável, é escrito entre aspas duplas, e os comandos entre aspas simples, </w:t>
      </w:r>
      <w:r w:rsidR="00451DAD">
        <w:t xml:space="preserve">a senha passada pelo atacante se tornaria ‘’ </w:t>
      </w:r>
      <w:proofErr w:type="spellStart"/>
      <w:r w:rsidR="00451DAD">
        <w:t>or</w:t>
      </w:r>
      <w:proofErr w:type="spellEnd"/>
      <w:r w:rsidR="00451DAD">
        <w:t xml:space="preserve"> id = ‘1’</w:t>
      </w:r>
      <w:r w:rsidR="00BB3971">
        <w:t>.</w:t>
      </w:r>
      <w:r w:rsidR="00210426">
        <w:t xml:space="preserve"> Desta forma, </w:t>
      </w:r>
      <w:r w:rsidR="00BB3971">
        <w:t>o comando SELECT</w:t>
      </w:r>
      <w:r w:rsidR="00451DAD">
        <w:t xml:space="preserve"> </w:t>
      </w:r>
      <w:r w:rsidR="00BB3971">
        <w:t xml:space="preserve">estaria </w:t>
      </w:r>
      <w:r w:rsidR="00451DAD" w:rsidRPr="00451DAD">
        <w:t xml:space="preserve">selecionando tudo da tabela onde o </w:t>
      </w:r>
      <w:r w:rsidR="00BB3971">
        <w:t>nome de usuário</w:t>
      </w:r>
      <w:r w:rsidR="00451DAD" w:rsidRPr="00451DAD">
        <w:t xml:space="preserve"> é igual a "</w:t>
      </w:r>
      <w:r w:rsidR="00BB3971">
        <w:t>Fulano</w:t>
      </w:r>
      <w:r w:rsidR="00451DAD" w:rsidRPr="00451DAD">
        <w:t xml:space="preserve">" e senha é </w:t>
      </w:r>
      <w:r w:rsidR="00BB3971">
        <w:t>“</w:t>
      </w:r>
      <w:r w:rsidR="00451DAD" w:rsidRPr="00451DAD">
        <w:t>vazia OU o id igual a 1</w:t>
      </w:r>
      <w:r w:rsidR="00BB3971">
        <w:t>”</w:t>
      </w:r>
      <w:r w:rsidR="00451DAD" w:rsidRPr="00451DAD">
        <w:t>.</w:t>
      </w:r>
    </w:p>
    <w:p w14:paraId="5EAB28CF" w14:textId="148A7A70" w:rsidR="004A6BF0" w:rsidRDefault="002F79CD" w:rsidP="00E90B68">
      <w:pPr>
        <w:pStyle w:val="Corpo-texto"/>
      </w:pPr>
      <w:r w:rsidRPr="002F79CD">
        <w:rPr>
          <w:b/>
          <w:bCs/>
        </w:rPr>
        <w:t>Existem diversas formas de lidar com isso</w:t>
      </w:r>
      <w:r>
        <w:t xml:space="preserve">, </w:t>
      </w:r>
      <w:r w:rsidR="00263EB1">
        <w:t xml:space="preserve">mas </w:t>
      </w:r>
      <w:r>
        <w:t>a</w:t>
      </w:r>
      <w:r w:rsidRPr="002F79CD">
        <w:t xml:space="preserve"> mais comum é u</w:t>
      </w:r>
      <w:r w:rsidR="00DF5B62">
        <w:t>tilizar,</w:t>
      </w:r>
      <w:r w:rsidR="00C970B7">
        <w:t xml:space="preserve"> </w:t>
      </w:r>
      <w:r w:rsidR="00DF5B62">
        <w:t>o método</w:t>
      </w:r>
      <w:r w:rsidRPr="002F79CD">
        <w:t xml:space="preserve"> </w:t>
      </w:r>
      <w:proofErr w:type="spellStart"/>
      <w:r w:rsidRPr="002F79CD">
        <w:rPr>
          <w:b/>
          <w:bCs/>
        </w:rPr>
        <w:t>prepared</w:t>
      </w:r>
      <w:proofErr w:type="spellEnd"/>
      <w:r w:rsidRPr="002F79CD">
        <w:rPr>
          <w:b/>
          <w:bCs/>
        </w:rPr>
        <w:t xml:space="preserve"> </w:t>
      </w:r>
      <w:proofErr w:type="spellStart"/>
      <w:r w:rsidRPr="002F79CD">
        <w:rPr>
          <w:b/>
          <w:bCs/>
        </w:rPr>
        <w:t>statement</w:t>
      </w:r>
      <w:proofErr w:type="spellEnd"/>
      <w:r w:rsidR="00DF5B62">
        <w:t xml:space="preserve"> d</w:t>
      </w:r>
      <w:r w:rsidR="00FC6870">
        <w:t xml:space="preserve">a classe </w:t>
      </w:r>
      <w:proofErr w:type="spellStart"/>
      <w:r w:rsidR="00C970B7">
        <w:t>PDOStatmen</w:t>
      </w:r>
      <w:r w:rsidR="00CF1FBE">
        <w:t>t</w:t>
      </w:r>
      <w:proofErr w:type="spellEnd"/>
      <w:r w:rsidR="0092601A">
        <w:t>. Ou seja, para operações em banco de dados, é crucial a utilização da classe PDO.</w:t>
      </w:r>
      <w:r w:rsidR="00263EB1">
        <w:t xml:space="preserve"> </w:t>
      </w:r>
    </w:p>
    <w:p w14:paraId="3BCC34C3" w14:textId="1CCF49F5" w:rsidR="002A4D19" w:rsidRDefault="00F32618" w:rsidP="00A23776">
      <w:pPr>
        <w:pStyle w:val="Corpo-texto"/>
      </w:pPr>
      <w:r w:rsidRPr="00C66534">
        <w:rPr>
          <w:b/>
          <w:bCs/>
        </w:rPr>
        <w:t>Também é interessante realizar validações</w:t>
      </w:r>
      <w:r>
        <w:t>, como não espaços em branco em um</w:t>
      </w:r>
      <w:r w:rsidR="001A430E">
        <w:t xml:space="preserve"> valor passado</w:t>
      </w:r>
      <w:r>
        <w:t xml:space="preserve">, exigir caracteres especiais, verificar </w:t>
      </w:r>
      <w:r w:rsidR="00C66534">
        <w:t>o tipo do valor inserido</w:t>
      </w:r>
      <w:r w:rsidR="001A430E">
        <w:t xml:space="preserve"> e </w:t>
      </w:r>
      <w:r w:rsidR="00C007B9">
        <w:t>verificar o método da requisição – deve ser sempre POST.</w:t>
      </w:r>
    </w:p>
    <w:p w14:paraId="39B7842D" w14:textId="089F26CA" w:rsidR="002A4D19" w:rsidRDefault="002A4D19" w:rsidP="002A4D19">
      <w:pPr>
        <w:pStyle w:val="Ttulo1"/>
      </w:pPr>
      <w:bookmarkStart w:id="5" w:name="_Toc63866012"/>
      <w:r>
        <w:t>permissões de pasta</w:t>
      </w:r>
      <w:bookmarkEnd w:id="5"/>
    </w:p>
    <w:p w14:paraId="5C9FC090" w14:textId="34E1169E" w:rsidR="00035636" w:rsidRDefault="000346CC" w:rsidP="00035636">
      <w:pPr>
        <w:pStyle w:val="Corpo-texto"/>
      </w:pPr>
      <w:r>
        <w:t>Como diz na documentação do PHP, é</w:t>
      </w:r>
      <w:r w:rsidRPr="000346CC">
        <w:t xml:space="preserve"> permit</w:t>
      </w:r>
      <w:r>
        <w:t>ido o</w:t>
      </w:r>
      <w:r w:rsidRPr="000346CC">
        <w:t xml:space="preserve"> controle</w:t>
      </w:r>
      <w:r>
        <w:t xml:space="preserve"> de</w:t>
      </w:r>
      <w:r w:rsidRPr="000346CC">
        <w:t xml:space="preserve"> quais arquivos no sistema podem ser lidos e por quem</w:t>
      </w:r>
      <w:r w:rsidR="007D09F2">
        <w:t>, e ressalta que de fato é</w:t>
      </w:r>
      <w:r w:rsidRPr="000346CC">
        <w:t xml:space="preserve"> preciso ter cuidado com quaisquer arquivos que</w:t>
      </w:r>
      <w:r w:rsidR="007D09F2">
        <w:t xml:space="preserve"> possam ser manipulados, em uma aplicação</w:t>
      </w:r>
      <w:r w:rsidR="00466E12">
        <w:t xml:space="preserve">. Isto significa </w:t>
      </w:r>
      <w:r w:rsidR="00376C6E">
        <w:t>defini</w:t>
      </w:r>
      <w:r w:rsidR="00466E12">
        <w:t>r</w:t>
      </w:r>
      <w:r w:rsidR="00376C6E">
        <w:t xml:space="preserve"> o nível de acesso de funcionalidades que envolvem </w:t>
      </w:r>
      <w:r w:rsidR="00466E12">
        <w:t>a manipulação de</w:t>
      </w:r>
      <w:r w:rsidR="00376C6E">
        <w:t xml:space="preserve"> diretórios.</w:t>
      </w:r>
    </w:p>
    <w:p w14:paraId="3A2D7E1F" w14:textId="7448E39D" w:rsidR="00884CC7" w:rsidRPr="00884CC7" w:rsidRDefault="00884CC7" w:rsidP="00035636">
      <w:pPr>
        <w:pStyle w:val="Corpo-texto"/>
      </w:pPr>
      <w:r w:rsidRPr="00884CC7">
        <w:lastRenderedPageBreak/>
        <w:t xml:space="preserve">Muito importante ressaltar que o que será apresentado em seguida é </w:t>
      </w:r>
      <w:r w:rsidRPr="00884CC7">
        <w:rPr>
          <w:b/>
          <w:bCs/>
        </w:rPr>
        <w:t>funcional no sistema operacional Unix</w:t>
      </w:r>
      <w:r w:rsidRPr="00884CC7">
        <w:t>.</w:t>
      </w:r>
    </w:p>
    <w:p w14:paraId="4A49FAD0" w14:textId="50BD375D" w:rsidR="00407E36" w:rsidRDefault="00407E36" w:rsidP="00407E36">
      <w:pPr>
        <w:pStyle w:val="Ttulo2"/>
      </w:pPr>
      <w:bookmarkStart w:id="6" w:name="_Toc63866013"/>
      <w:r>
        <w:t>SOLUÇÃO</w:t>
      </w:r>
      <w:bookmarkEnd w:id="6"/>
    </w:p>
    <w:p w14:paraId="0FA5BC9A" w14:textId="3304D565" w:rsidR="00891DBB" w:rsidRDefault="007438CB" w:rsidP="00407E36">
      <w:pPr>
        <w:pStyle w:val="Corpo-texto"/>
      </w:pPr>
      <w:r>
        <w:t xml:space="preserve">Imagine que uma aplicação PHP crie diretórios, </w:t>
      </w:r>
      <w:r w:rsidR="009C4324">
        <w:t xml:space="preserve">se não existem, </w:t>
      </w:r>
      <w:r>
        <w:t>e os manipule</w:t>
      </w:r>
      <w:r w:rsidR="00545B06">
        <w:t>.</w:t>
      </w:r>
      <w:r w:rsidR="009C4324">
        <w:t xml:space="preserve"> Para isso uma condicional poderia ser escrita, como</w:t>
      </w:r>
      <w:r w:rsidR="00891DBB">
        <w:t>:</w:t>
      </w:r>
    </w:p>
    <w:p w14:paraId="5B7B5B22" w14:textId="5EB2F9BF" w:rsidR="007D1984" w:rsidRPr="00BD466B" w:rsidRDefault="007D1984" w:rsidP="00407E36">
      <w:pPr>
        <w:pStyle w:val="Corpo-texto"/>
        <w:rPr>
          <w:b/>
          <w:bCs/>
        </w:rPr>
      </w:pPr>
      <w:r>
        <w:tab/>
      </w:r>
      <w:r>
        <w:tab/>
      </w:r>
      <w:r>
        <w:tab/>
        <w:t xml:space="preserve">       </w:t>
      </w:r>
      <w:r w:rsidRPr="00BD466B">
        <w:rPr>
          <w:b/>
          <w:bCs/>
        </w:rPr>
        <w:t xml:space="preserve">$pasta = </w:t>
      </w:r>
      <w:proofErr w:type="gramStart"/>
      <w:r w:rsidRPr="00BD466B">
        <w:rPr>
          <w:b/>
          <w:bCs/>
        </w:rPr>
        <w:t>“</w:t>
      </w:r>
      <w:r w:rsidR="00BD466B" w:rsidRPr="00BD466B">
        <w:rPr>
          <w:b/>
          <w:bCs/>
        </w:rPr>
        <w:t>./</w:t>
      </w:r>
      <w:proofErr w:type="spellStart"/>
      <w:proofErr w:type="gramEnd"/>
      <w:r w:rsidR="001E7606">
        <w:rPr>
          <w:b/>
          <w:bCs/>
        </w:rPr>
        <w:t>pastaa</w:t>
      </w:r>
      <w:proofErr w:type="spellEnd"/>
      <w:r w:rsidR="00BD466B" w:rsidRPr="00BD466B">
        <w:rPr>
          <w:b/>
          <w:bCs/>
        </w:rPr>
        <w:t>”</w:t>
      </w:r>
    </w:p>
    <w:p w14:paraId="79488FB8" w14:textId="0598E5A8" w:rsidR="00407E36" w:rsidRDefault="009C4324" w:rsidP="00891DBB">
      <w:pPr>
        <w:pStyle w:val="Corpo-texto"/>
        <w:jc w:val="center"/>
        <w:rPr>
          <w:b/>
          <w:bCs/>
        </w:rPr>
      </w:pPr>
      <w:proofErr w:type="spellStart"/>
      <w:proofErr w:type="gramStart"/>
      <w:r w:rsidRPr="00891DBB">
        <w:rPr>
          <w:b/>
          <w:bCs/>
        </w:rPr>
        <w:t>if</w:t>
      </w:r>
      <w:proofErr w:type="spellEnd"/>
      <w:r w:rsidRPr="00891DBB">
        <w:rPr>
          <w:b/>
          <w:bCs/>
        </w:rPr>
        <w:t>(</w:t>
      </w:r>
      <w:r w:rsidR="00891DBB">
        <w:rPr>
          <w:b/>
          <w:bCs/>
        </w:rPr>
        <w:t xml:space="preserve"> </w:t>
      </w:r>
      <w:r w:rsidRPr="00891DBB">
        <w:rPr>
          <w:b/>
          <w:bCs/>
        </w:rPr>
        <w:t>!</w:t>
      </w:r>
      <w:proofErr w:type="spellStart"/>
      <w:proofErr w:type="gramEnd"/>
      <w:r w:rsidRPr="00891DBB">
        <w:rPr>
          <w:b/>
          <w:bCs/>
        </w:rPr>
        <w:t>is_dir</w:t>
      </w:r>
      <w:proofErr w:type="spellEnd"/>
      <w:r w:rsidRPr="00891DBB">
        <w:rPr>
          <w:b/>
          <w:bCs/>
        </w:rPr>
        <w:t>($pasta)</w:t>
      </w:r>
      <w:r w:rsidR="00891DBB">
        <w:rPr>
          <w:b/>
          <w:bCs/>
        </w:rPr>
        <w:t xml:space="preserve"> )</w:t>
      </w:r>
      <w:r w:rsidR="00891DBB" w:rsidRPr="00891DBB">
        <w:rPr>
          <w:b/>
          <w:bCs/>
        </w:rPr>
        <w:t>{</w:t>
      </w:r>
      <w:r w:rsidR="00891DBB">
        <w:rPr>
          <w:b/>
          <w:bCs/>
        </w:rPr>
        <w:t xml:space="preserve"> </w:t>
      </w:r>
      <w:proofErr w:type="spellStart"/>
      <w:r w:rsidR="00891DBB" w:rsidRPr="00891DBB">
        <w:rPr>
          <w:b/>
          <w:bCs/>
        </w:rPr>
        <w:t>mkdir</w:t>
      </w:r>
      <w:proofErr w:type="spellEnd"/>
      <w:r w:rsidR="00891DBB" w:rsidRPr="00891DBB">
        <w:rPr>
          <w:b/>
          <w:bCs/>
        </w:rPr>
        <w:t>($pasta)</w:t>
      </w:r>
      <w:r w:rsidR="00366BFD">
        <w:rPr>
          <w:b/>
          <w:bCs/>
        </w:rPr>
        <w:t xml:space="preserve">, </w:t>
      </w:r>
      <w:r w:rsidR="00891DBB">
        <w:rPr>
          <w:b/>
          <w:bCs/>
        </w:rPr>
        <w:t xml:space="preserve"> </w:t>
      </w:r>
      <w:r w:rsidR="00891DBB" w:rsidRPr="00891DBB">
        <w:rPr>
          <w:b/>
          <w:bCs/>
        </w:rPr>
        <w:t>}</w:t>
      </w:r>
    </w:p>
    <w:p w14:paraId="01E240E3" w14:textId="77777777" w:rsidR="00EE5965" w:rsidRDefault="00891DBB" w:rsidP="00891DBB">
      <w:pPr>
        <w:pStyle w:val="Corpo-texto"/>
      </w:pPr>
      <w:r>
        <w:t xml:space="preserve">Ou seja, “se não existir uma pasta </w:t>
      </w:r>
      <w:r w:rsidR="00CF3285">
        <w:t>$pasta (sendo o valor da variável um endereço de pasta), crie uma pasta</w:t>
      </w:r>
      <w:r w:rsidR="007D1984">
        <w:t xml:space="preserve"> $pasta”</w:t>
      </w:r>
      <w:r w:rsidR="00BD466B">
        <w:t>. O valor da variável</w:t>
      </w:r>
      <w:proofErr w:type="gramStart"/>
      <w:r w:rsidR="001E7606">
        <w:t>, .</w:t>
      </w:r>
      <w:proofErr w:type="gramEnd"/>
      <w:r w:rsidR="001E7606">
        <w:t>/</w:t>
      </w:r>
      <w:proofErr w:type="spellStart"/>
      <w:r w:rsidR="001E7606">
        <w:t>pastaa</w:t>
      </w:r>
      <w:proofErr w:type="spellEnd"/>
      <w:r w:rsidR="001E7606">
        <w:t>, significa uma pasta, chamada “</w:t>
      </w:r>
      <w:proofErr w:type="spellStart"/>
      <w:r w:rsidR="001E7606">
        <w:t>pastaa</w:t>
      </w:r>
      <w:proofErr w:type="spellEnd"/>
      <w:r w:rsidR="001E7606">
        <w:t xml:space="preserve">” no mesmo diretório </w:t>
      </w:r>
      <w:r w:rsidR="00EE5965">
        <w:t>do script PHP. Ou seja, se não existir essa pasta, o código irá cria-la.</w:t>
      </w:r>
    </w:p>
    <w:p w14:paraId="372A34DF" w14:textId="77777777" w:rsidR="007315EC" w:rsidRDefault="00EE5965" w:rsidP="00366BFD">
      <w:pPr>
        <w:pStyle w:val="Corpo-texto"/>
      </w:pPr>
      <w:r w:rsidRPr="00F446F8">
        <w:rPr>
          <w:b/>
          <w:bCs/>
        </w:rPr>
        <w:t xml:space="preserve">Mas, a função </w:t>
      </w:r>
      <w:proofErr w:type="spellStart"/>
      <w:proofErr w:type="gramStart"/>
      <w:r w:rsidRPr="00F446F8">
        <w:rPr>
          <w:b/>
          <w:bCs/>
        </w:rPr>
        <w:t>mkdir</w:t>
      </w:r>
      <w:proofErr w:type="spellEnd"/>
      <w:r w:rsidRPr="00F446F8">
        <w:rPr>
          <w:b/>
          <w:bCs/>
        </w:rPr>
        <w:t>(</w:t>
      </w:r>
      <w:r w:rsidR="00D714F9" w:rsidRPr="00F446F8">
        <w:rPr>
          <w:b/>
          <w:bCs/>
        </w:rPr>
        <w:t xml:space="preserve"> </w:t>
      </w:r>
      <w:r w:rsidRPr="00F446F8">
        <w:rPr>
          <w:b/>
          <w:bCs/>
        </w:rPr>
        <w:t>)</w:t>
      </w:r>
      <w:proofErr w:type="gramEnd"/>
      <w:r w:rsidRPr="00F446F8">
        <w:rPr>
          <w:b/>
          <w:bCs/>
        </w:rPr>
        <w:t xml:space="preserve"> aceita também como</w:t>
      </w:r>
      <w:r w:rsidR="007315EC">
        <w:rPr>
          <w:b/>
          <w:bCs/>
        </w:rPr>
        <w:t xml:space="preserve"> segundo</w:t>
      </w:r>
      <w:r w:rsidRPr="00F446F8">
        <w:rPr>
          <w:b/>
          <w:bCs/>
        </w:rPr>
        <w:t xml:space="preserve"> parâmetro</w:t>
      </w:r>
      <w:r w:rsidR="00366BFD">
        <w:rPr>
          <w:b/>
          <w:bCs/>
        </w:rPr>
        <w:t xml:space="preserve"> um “modo”, isto é, neste caso</w:t>
      </w:r>
      <w:r w:rsidRPr="00F446F8">
        <w:rPr>
          <w:b/>
          <w:bCs/>
        </w:rPr>
        <w:t xml:space="preserve"> o nível de permissão da pasta criada</w:t>
      </w:r>
      <w:r w:rsidR="007315EC">
        <w:t xml:space="preserve">, ou, em outras palavras, </w:t>
      </w:r>
      <w:r w:rsidR="00FA36D2">
        <w:t xml:space="preserve">o que é ou não permitido realizar na própria pasta. </w:t>
      </w:r>
    </w:p>
    <w:p w14:paraId="06EBBD71" w14:textId="70DB476C" w:rsidR="00A23776" w:rsidRPr="00A23776" w:rsidRDefault="007315EC" w:rsidP="007315EC">
      <w:pPr>
        <w:pStyle w:val="Corpo-texto"/>
      </w:pPr>
      <w:r>
        <w:t xml:space="preserve">Ver em: </w:t>
      </w:r>
      <w:hyperlink r:id="rId8" w:history="1">
        <w:r w:rsidRPr="00F45A48">
          <w:rPr>
            <w:rStyle w:val="Hyperlink"/>
          </w:rPr>
          <w:t>https://www.php.net/manual/pt_BR/function.mkdir.php</w:t>
        </w:r>
      </w:hyperlink>
    </w:p>
    <w:p w14:paraId="237B28D9" w14:textId="4F957673" w:rsidR="002A4D19" w:rsidRDefault="002A4D19" w:rsidP="002A4D19">
      <w:pPr>
        <w:pStyle w:val="Ttulo1"/>
      </w:pPr>
      <w:bookmarkStart w:id="7" w:name="_Toc63866014"/>
      <w:r>
        <w:t xml:space="preserve">recaptcha </w:t>
      </w:r>
      <w:r w:rsidR="00D607C1">
        <w:t>para impedir robôs</w:t>
      </w:r>
      <w:bookmarkEnd w:id="7"/>
    </w:p>
    <w:p w14:paraId="33EE053A" w14:textId="147D02A3" w:rsidR="00192F67" w:rsidRDefault="00952379" w:rsidP="00192F67">
      <w:pPr>
        <w:pStyle w:val="Corpo-texto"/>
      </w:pPr>
      <w:r w:rsidRPr="00952379">
        <w:t xml:space="preserve">O </w:t>
      </w:r>
      <w:proofErr w:type="spellStart"/>
      <w:r w:rsidRPr="00952379">
        <w:t>reCAPTCHA</w:t>
      </w:r>
      <w:proofErr w:type="spellEnd"/>
      <w:r w:rsidRPr="00952379">
        <w:t xml:space="preserve"> é uma tecnologia do Google que se faz presente em sites e aplicativos comuns na vida dos usuários</w:t>
      </w:r>
      <w:r>
        <w:t>, sendo utilizado para fins de segurança.</w:t>
      </w:r>
      <w:r w:rsidR="0069066D">
        <w:t xml:space="preserve"> </w:t>
      </w:r>
      <w:r w:rsidR="0069066D" w:rsidRPr="0069066D">
        <w:t xml:space="preserve">O objetivo é limitar o acesso e tráfego criado por </w:t>
      </w:r>
      <w:proofErr w:type="spellStart"/>
      <w:r w:rsidR="0069066D" w:rsidRPr="0069066D">
        <w:t>bots</w:t>
      </w:r>
      <w:proofErr w:type="spellEnd"/>
      <w:r w:rsidR="0069066D" w:rsidRPr="0069066D">
        <w:t xml:space="preserve"> e outros tipos de robôs</w:t>
      </w:r>
      <w:r w:rsidR="0069066D">
        <w:t>.</w:t>
      </w:r>
    </w:p>
    <w:p w14:paraId="1ADAD8BF" w14:textId="7422F2AC" w:rsidR="0069066D" w:rsidRDefault="000A218B" w:rsidP="00192F67">
      <w:pPr>
        <w:pStyle w:val="Corpo-texto"/>
      </w:pPr>
      <w:r>
        <w:t>Uma curiosidade: para</w:t>
      </w:r>
      <w:r w:rsidR="0069066D">
        <w:t xml:space="preserve"> o próprio Google, tem uma utilidade diferente, que é o reconhecimento de elementos em imagens, que o próprio </w:t>
      </w:r>
      <w:hyperlink r:id="rId9" w:history="1">
        <w:r w:rsidR="0069066D" w:rsidRPr="00C9473B">
          <w:rPr>
            <w:rStyle w:val="Hyperlink"/>
          </w:rPr>
          <w:t>OCR</w:t>
        </w:r>
      </w:hyperlink>
      <w:r w:rsidR="00C9473B">
        <w:t xml:space="preserve"> não conseguiu identificar. </w:t>
      </w:r>
      <w:r w:rsidR="00D05FA0">
        <w:t xml:space="preserve">As respostas médias são armazenadas e servem </w:t>
      </w:r>
      <w:r>
        <w:t>para desenvolver e solucionar os erros desta tecnologia.</w:t>
      </w:r>
    </w:p>
    <w:p w14:paraId="74DD3ADE" w14:textId="1B8257E4" w:rsidR="0089611E" w:rsidRPr="00192F67" w:rsidRDefault="005473B7" w:rsidP="000C1491">
      <w:pPr>
        <w:pStyle w:val="Corpo-texto"/>
      </w:pPr>
      <w:r>
        <w:t xml:space="preserve">Na documentação do Google, sobre o </w:t>
      </w:r>
      <w:proofErr w:type="spellStart"/>
      <w:r>
        <w:t>reCaptcha</w:t>
      </w:r>
      <w:proofErr w:type="spellEnd"/>
      <w:r>
        <w:t>, há um guia para implementar o sistema em um site. Veja em:</w:t>
      </w:r>
      <w:r w:rsidRPr="005473B7">
        <w:t xml:space="preserve"> </w:t>
      </w:r>
      <w:hyperlink r:id="rId10" w:history="1">
        <w:r w:rsidRPr="005473B7">
          <w:rPr>
            <w:rStyle w:val="Hyperlink"/>
          </w:rPr>
          <w:t>https://www.google.com/recaptcha/about/</w:t>
        </w:r>
      </w:hyperlink>
    </w:p>
    <w:p w14:paraId="477AFF2C" w14:textId="44FD0172" w:rsidR="00D607C1" w:rsidRDefault="00D607C1" w:rsidP="00D607C1">
      <w:pPr>
        <w:pStyle w:val="Ttulo1"/>
      </w:pPr>
      <w:bookmarkStart w:id="8" w:name="_Toc63866015"/>
      <w:r>
        <w:t>cross site scripting (xxs)</w:t>
      </w:r>
      <w:bookmarkEnd w:id="8"/>
    </w:p>
    <w:p w14:paraId="392D577E" w14:textId="085F3D18" w:rsidR="000C1491" w:rsidRDefault="00F96CD7" w:rsidP="000C1491">
      <w:pPr>
        <w:pStyle w:val="Corpo-texto"/>
      </w:pPr>
      <w:r>
        <w:t xml:space="preserve">Muito similar a uma injeção de comando SQL, este tipo de ataque consiste </w:t>
      </w:r>
      <w:r w:rsidR="004C0D36">
        <w:t xml:space="preserve">na inserção de </w:t>
      </w:r>
      <w:proofErr w:type="spellStart"/>
      <w:r w:rsidR="003A5C16">
        <w:t>tags</w:t>
      </w:r>
      <w:proofErr w:type="spellEnd"/>
      <w:r w:rsidR="004C0D36">
        <w:t xml:space="preserve"> HTML ou </w:t>
      </w:r>
      <w:proofErr w:type="spellStart"/>
      <w:r w:rsidR="004C0D36">
        <w:t>Javascript</w:t>
      </w:r>
      <w:proofErr w:type="spellEnd"/>
      <w:r w:rsidR="004C0D36">
        <w:t xml:space="preserve"> via estruturas de entradas de dados, como Inputs de formulários.</w:t>
      </w:r>
    </w:p>
    <w:p w14:paraId="2AB3553C" w14:textId="48B77FD6" w:rsidR="00C122AF" w:rsidRDefault="00C122AF" w:rsidP="00C122AF">
      <w:pPr>
        <w:pStyle w:val="Ttulo2"/>
      </w:pPr>
      <w:bookmarkStart w:id="9" w:name="_Toc63866016"/>
      <w:r>
        <w:lastRenderedPageBreak/>
        <w:t>SOLUÇÃO</w:t>
      </w:r>
      <w:bookmarkEnd w:id="9"/>
    </w:p>
    <w:p w14:paraId="42AFFE79" w14:textId="7E3FE889" w:rsidR="003A5C16" w:rsidRDefault="003A5C16" w:rsidP="003A5C16">
      <w:pPr>
        <w:pStyle w:val="Corpo-texto"/>
      </w:pPr>
      <w:r>
        <w:t xml:space="preserve">Para impedir ataques deste tipo, de injeção de </w:t>
      </w:r>
      <w:proofErr w:type="spellStart"/>
      <w:r>
        <w:t>tags</w:t>
      </w:r>
      <w:proofErr w:type="spellEnd"/>
      <w:r>
        <w:t xml:space="preserve">, a variável de recuperação de </w:t>
      </w:r>
      <w:r w:rsidR="00265804">
        <w:t xml:space="preserve">valores via HTTP, </w:t>
      </w:r>
      <w:r>
        <w:t xml:space="preserve">pode </w:t>
      </w:r>
      <w:r w:rsidR="007B7752">
        <w:t>e deve ser filtrada.</w:t>
      </w:r>
    </w:p>
    <w:p w14:paraId="3E51E98D" w14:textId="668ADD25" w:rsidR="007B7752" w:rsidRDefault="007B7752" w:rsidP="003A5C16">
      <w:pPr>
        <w:pStyle w:val="Corpo-texto"/>
      </w:pPr>
      <w:r>
        <w:t xml:space="preserve">Além das validações comuns, e do uso </w:t>
      </w:r>
      <w:r w:rsidR="00500012">
        <w:t>da função “</w:t>
      </w:r>
      <w:proofErr w:type="spellStart"/>
      <w:r w:rsidR="00500012" w:rsidRPr="00500012">
        <w:t>filter_</w:t>
      </w:r>
      <w:proofErr w:type="gramStart"/>
      <w:r w:rsidR="00500012" w:rsidRPr="00500012">
        <w:t>input</w:t>
      </w:r>
      <w:proofErr w:type="spellEnd"/>
      <w:r w:rsidR="00500012">
        <w:t>(</w:t>
      </w:r>
      <w:proofErr w:type="gramEnd"/>
      <w:r w:rsidR="00500012">
        <w:t>)”, com os parâmetros de filtragem adequados para a situação, ao invés de $_GET, e $_POST, deve-se utilizar uma outra função</w:t>
      </w:r>
      <w:r w:rsidR="00FD00CC">
        <w:t>, “</w:t>
      </w:r>
      <w:proofErr w:type="spellStart"/>
      <w:r w:rsidR="00FD00CC">
        <w:t>strip_tags</w:t>
      </w:r>
      <w:proofErr w:type="spellEnd"/>
      <w:r w:rsidR="00FD00CC">
        <w:t>()”</w:t>
      </w:r>
      <w:r w:rsidR="006E227D">
        <w:t xml:space="preserve"> para filtrar </w:t>
      </w:r>
      <w:proofErr w:type="spellStart"/>
      <w:r w:rsidR="006E227D">
        <w:t>tags</w:t>
      </w:r>
      <w:proofErr w:type="spellEnd"/>
      <w:r w:rsidR="006E227D">
        <w:t xml:space="preserve">, se existentes. </w:t>
      </w:r>
      <w:r w:rsidR="002412FB">
        <w:t xml:space="preserve"> Veja abaixo:</w:t>
      </w:r>
    </w:p>
    <w:p w14:paraId="1FE95265" w14:textId="77777777" w:rsidR="002412FB" w:rsidRDefault="002412FB" w:rsidP="002412FB">
      <w:pPr>
        <w:keepNext/>
        <w:jc w:val="right"/>
      </w:pPr>
      <w:r>
        <w:rPr>
          <w:noProof/>
        </w:rPr>
        <w:drawing>
          <wp:inline distT="0" distB="0" distL="0" distR="0" wp14:anchorId="6B00DD60" wp14:editId="5618BDD6">
            <wp:extent cx="5349875" cy="213440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372" cy="21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504" w14:textId="4CE7AEEB" w:rsidR="002412FB" w:rsidRPr="002412FB" w:rsidRDefault="002412FB" w:rsidP="002412FB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412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Fonte: autor</w:t>
      </w:r>
    </w:p>
    <w:p w14:paraId="522D175F" w14:textId="360D0A93" w:rsidR="00D816D1" w:rsidRDefault="00A0438D" w:rsidP="00323CE4">
      <w:pPr>
        <w:pStyle w:val="Corpo-texto"/>
      </w:pPr>
      <w:r w:rsidRPr="00DA3798">
        <w:rPr>
          <w:b/>
          <w:bCs/>
        </w:rPr>
        <w:t>Em p</w:t>
      </w:r>
      <w:r w:rsidR="00D816D1" w:rsidRPr="00DA3798">
        <w:rPr>
          <w:b/>
          <w:bCs/>
        </w:rPr>
        <w:t>rimeiro</w:t>
      </w:r>
      <w:r w:rsidRPr="00DA3798">
        <w:rPr>
          <w:b/>
          <w:bCs/>
        </w:rPr>
        <w:t xml:space="preserve"> lugar</w:t>
      </w:r>
      <w:r w:rsidR="00D816D1" w:rsidRPr="00DA3798">
        <w:rPr>
          <w:b/>
          <w:bCs/>
        </w:rPr>
        <w:t>, o</w:t>
      </w:r>
      <w:r w:rsidR="00323CE4" w:rsidRPr="00DA3798">
        <w:rPr>
          <w:b/>
          <w:bCs/>
        </w:rPr>
        <w:t xml:space="preserve"> que está sublinhado em verde</w:t>
      </w:r>
      <w:r w:rsidR="00323CE4">
        <w:t xml:space="preserve"> é a recuperação dos dados com a função </w:t>
      </w:r>
      <w:hyperlink r:id="rId12" w:history="1">
        <w:proofErr w:type="spellStart"/>
        <w:r w:rsidR="00323CE4" w:rsidRPr="00D816D1">
          <w:rPr>
            <w:rStyle w:val="Hyperlink"/>
          </w:rPr>
          <w:t>filter_input</w:t>
        </w:r>
        <w:proofErr w:type="spellEnd"/>
        <w:r w:rsidR="00323CE4" w:rsidRPr="00D816D1">
          <w:rPr>
            <w:rStyle w:val="Hyperlink"/>
          </w:rPr>
          <w:t>()</w:t>
        </w:r>
      </w:hyperlink>
      <w:r w:rsidR="00323CE4">
        <w:t>, sendo seus parâmetros (i) o método de requisição HTTP,</w:t>
      </w:r>
      <w:r w:rsidR="00EF74B0">
        <w:t xml:space="preserve"> GET ou POST,</w:t>
      </w:r>
      <w:r w:rsidR="00323CE4">
        <w:t xml:space="preserve"> (</w:t>
      </w:r>
      <w:proofErr w:type="spellStart"/>
      <w:r w:rsidR="00323CE4">
        <w:t>ii</w:t>
      </w:r>
      <w:proofErr w:type="spellEnd"/>
      <w:r w:rsidR="00323CE4">
        <w:t>) o nome</w:t>
      </w:r>
      <w:r w:rsidR="00AC0F13">
        <w:t xml:space="preserve"> referencial do valor</w:t>
      </w:r>
      <w:r w:rsidR="00323CE4">
        <w:t xml:space="preserve">, definido no campo </w:t>
      </w:r>
      <w:proofErr w:type="spellStart"/>
      <w:r w:rsidR="00323CE4">
        <w:t>name</w:t>
      </w:r>
      <w:proofErr w:type="spellEnd"/>
      <w:r w:rsidR="00323CE4">
        <w:t>, do formulário HTML</w:t>
      </w:r>
      <w:r w:rsidR="00EF74B0">
        <w:t>, e (</w:t>
      </w:r>
      <w:proofErr w:type="spellStart"/>
      <w:r w:rsidR="00EF74B0">
        <w:t>iii</w:t>
      </w:r>
      <w:proofErr w:type="spellEnd"/>
      <w:r w:rsidR="00EF74B0">
        <w:t xml:space="preserve">) o filtro utilizado – </w:t>
      </w:r>
      <w:hyperlink r:id="rId13" w:history="1">
        <w:r w:rsidR="00EF74B0" w:rsidRPr="00A0438D">
          <w:rPr>
            <w:rStyle w:val="Hyperlink"/>
          </w:rPr>
          <w:t>existem diversos modos de filtragem</w:t>
        </w:r>
      </w:hyperlink>
      <w:r w:rsidR="00F209DB">
        <w:t>.</w:t>
      </w:r>
      <w:r w:rsidR="00D816D1">
        <w:t xml:space="preserve"> </w:t>
      </w:r>
    </w:p>
    <w:p w14:paraId="3F793DA6" w14:textId="7CE73FA7" w:rsidR="00C122AF" w:rsidRPr="00C122AF" w:rsidRDefault="00A0438D" w:rsidP="003D380F">
      <w:pPr>
        <w:pStyle w:val="Corpo-texto"/>
      </w:pPr>
      <w:r w:rsidRPr="00DA3798">
        <w:rPr>
          <w:b/>
          <w:bCs/>
        </w:rPr>
        <w:t>Em segundo lugar, o</w:t>
      </w:r>
      <w:r w:rsidR="00D816D1" w:rsidRPr="00DA3798">
        <w:rPr>
          <w:b/>
          <w:bCs/>
        </w:rPr>
        <w:t xml:space="preserve"> que está sublinhado em vermelho</w:t>
      </w:r>
      <w:r w:rsidR="00D816D1">
        <w:t xml:space="preserve"> </w:t>
      </w:r>
      <w:r>
        <w:t xml:space="preserve">é a função de filtragem de </w:t>
      </w:r>
      <w:proofErr w:type="spellStart"/>
      <w:r>
        <w:t>tags</w:t>
      </w:r>
      <w:proofErr w:type="spellEnd"/>
      <w:r>
        <w:t xml:space="preserve">, utilizada para evitar ataques XXS. </w:t>
      </w:r>
      <w:r w:rsidRPr="001C66DA">
        <w:rPr>
          <w:b/>
          <w:bCs/>
        </w:rPr>
        <w:t>Portanto</w:t>
      </w:r>
      <w:r>
        <w:t xml:space="preserve">, primeiro o valor é filtrado com a função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  <w:r w:rsidR="00DA3798">
        <w:t xml:space="preserve"> e atribuído a uma variável, e esta por sua vez, </w:t>
      </w:r>
      <w:r w:rsidR="001C66DA">
        <w:t xml:space="preserve">é filtrada, após a condicional, novamente pela função </w:t>
      </w:r>
      <w:proofErr w:type="spellStart"/>
      <w:r w:rsidR="001C66DA">
        <w:t>strip_tags</w:t>
      </w:r>
      <w:proofErr w:type="spellEnd"/>
      <w:r w:rsidR="001C66DA">
        <w:t>();</w:t>
      </w:r>
    </w:p>
    <w:p w14:paraId="55FA8E7F" w14:textId="4E81E872" w:rsidR="00D607C1" w:rsidRDefault="00857D95" w:rsidP="00D607C1">
      <w:pPr>
        <w:pStyle w:val="Ttulo1"/>
      </w:pPr>
      <w:bookmarkStart w:id="10" w:name="_Toc63866017"/>
      <w:r>
        <w:t>defesa em camadas</w:t>
      </w:r>
      <w:bookmarkEnd w:id="10"/>
    </w:p>
    <w:p w14:paraId="2F6E0331" w14:textId="34A481D8" w:rsidR="0026272B" w:rsidRDefault="003D380F" w:rsidP="0026272B">
      <w:pPr>
        <w:pStyle w:val="Corpo-texto"/>
      </w:pPr>
      <w:r w:rsidRPr="003D380F">
        <w:t xml:space="preserve">Defense in </w:t>
      </w:r>
      <w:proofErr w:type="spellStart"/>
      <w:r w:rsidRPr="003D380F">
        <w:t>Depth</w:t>
      </w:r>
      <w:proofErr w:type="spellEnd"/>
      <w:r w:rsidRPr="003D380F">
        <w:t xml:space="preserve"> (</w:t>
      </w:r>
      <w:proofErr w:type="spellStart"/>
      <w:r w:rsidRPr="003D380F">
        <w:t>DiD</w:t>
      </w:r>
      <w:proofErr w:type="spellEnd"/>
      <w:r w:rsidRPr="003D380F">
        <w:t xml:space="preserve">) é uma abordagem à </w:t>
      </w:r>
      <w:proofErr w:type="spellStart"/>
      <w:r w:rsidRPr="003D380F">
        <w:t>cibersegurança</w:t>
      </w:r>
      <w:proofErr w:type="spellEnd"/>
      <w:r w:rsidRPr="003D380F">
        <w:t xml:space="preserve"> em que uma série de mecanismos defensivos são dispostos em camadas para proteger dados e informações valiosas. Se um mecanismo falhar, outro intervém imediatamente para impedir um ataque</w:t>
      </w:r>
      <w:r>
        <w:t>.</w:t>
      </w:r>
    </w:p>
    <w:p w14:paraId="261618FB" w14:textId="4F6AF66B" w:rsidR="0026272B" w:rsidRDefault="0026272B" w:rsidP="0026272B">
      <w:pPr>
        <w:pStyle w:val="Corpo-texto"/>
      </w:pPr>
      <w:r>
        <w:t xml:space="preserve">Este conceito, chamado originalmente de “Defense in </w:t>
      </w:r>
      <w:proofErr w:type="spellStart"/>
      <w:r>
        <w:t>Depth</w:t>
      </w:r>
      <w:proofErr w:type="spellEnd"/>
      <w:r>
        <w:t xml:space="preserve">”, </w:t>
      </w:r>
      <w:r w:rsidRPr="00587EDE">
        <w:rPr>
          <w:b/>
          <w:bCs/>
        </w:rPr>
        <w:t>se divide em duas classes</w:t>
      </w:r>
      <w:r>
        <w:t xml:space="preserve">: segurança física e segurança do ambiente de </w:t>
      </w:r>
      <w:r w:rsidR="00587EDE">
        <w:t>programação.</w:t>
      </w:r>
    </w:p>
    <w:p w14:paraId="0BC8027E" w14:textId="77777777" w:rsidR="00587EDE" w:rsidRDefault="00587EDE" w:rsidP="003D380F">
      <w:pPr>
        <w:pStyle w:val="Corpo-texto"/>
      </w:pPr>
    </w:p>
    <w:p w14:paraId="0B7C2F95" w14:textId="1ED81448" w:rsidR="00587EDE" w:rsidRDefault="00587EDE" w:rsidP="00587EDE">
      <w:pPr>
        <w:pStyle w:val="Ttulo2"/>
      </w:pPr>
      <w:r>
        <w:lastRenderedPageBreak/>
        <w:t>SEGURANÇA DA ARQUITETURA FÍSICA</w:t>
      </w:r>
    </w:p>
    <w:p w14:paraId="628EC1EE" w14:textId="4C41ED38" w:rsidR="00587EDE" w:rsidRDefault="00587EDE" w:rsidP="00587EDE">
      <w:pPr>
        <w:pStyle w:val="Corpo-texto"/>
      </w:pPr>
      <w:r>
        <w:t xml:space="preserve">Na defesa da arquitetura física é envolvida a segurança </w:t>
      </w:r>
      <w:r w:rsidR="00F5377C">
        <w:t>do servidor web, onde estão hospedados os arquivos e dados do site</w:t>
      </w:r>
      <w:r w:rsidR="0047372A">
        <w:t>. Neste sentido, a segurança envolve diversos aspectos, desde a possibilidade de escalabilidade da aplicação, até a garantia de acesso restrito aos documentos hospedados.</w:t>
      </w:r>
    </w:p>
    <w:p w14:paraId="18366DF7" w14:textId="043F8E31" w:rsidR="00637C46" w:rsidRPr="00337B40" w:rsidRDefault="00637C46" w:rsidP="00587EDE">
      <w:pPr>
        <w:pStyle w:val="Corpo-texto"/>
        <w:rPr>
          <w:b/>
          <w:bCs/>
        </w:rPr>
      </w:pPr>
      <w:r>
        <w:t xml:space="preserve">Neste caso é fortemente recomendado, se a arquitetura física for terceirizada, </w:t>
      </w:r>
      <w:r w:rsidR="00C644CF">
        <w:t xml:space="preserve">que </w:t>
      </w:r>
      <w:r>
        <w:t>se utilizem os serviços de empresas reconhecidas por manterem boas políticas de segurança</w:t>
      </w:r>
      <w:r w:rsidR="00A60F9B">
        <w:t>.</w:t>
      </w:r>
      <w:r w:rsidR="00C644CF">
        <w:t xml:space="preserve"> E que serviços seriam esses? </w:t>
      </w:r>
      <w:r w:rsidR="00C644CF" w:rsidRPr="00AC6458">
        <w:rPr>
          <w:u w:val="single"/>
        </w:rPr>
        <w:t>Diferentemente</w:t>
      </w:r>
      <w:r w:rsidR="00C644CF">
        <w:t xml:space="preserve"> do passado, em que se utilizavam sites de hospedagem, </w:t>
      </w:r>
      <w:r w:rsidR="00C644CF" w:rsidRPr="00337B40">
        <w:rPr>
          <w:b/>
          <w:bCs/>
        </w:rPr>
        <w:t>hoje se tornou comum a utilização de máquinas virtuais, isto é, servidores na nuvem</w:t>
      </w:r>
      <w:r w:rsidR="003E4263" w:rsidRPr="00337B40">
        <w:t xml:space="preserve">. </w:t>
      </w:r>
    </w:p>
    <w:p w14:paraId="153E931E" w14:textId="30E77C0C" w:rsidR="003E4263" w:rsidRDefault="003E4263" w:rsidP="00587EDE">
      <w:pPr>
        <w:pStyle w:val="Corpo-texto"/>
      </w:pPr>
      <w:r w:rsidRPr="00337B40">
        <w:rPr>
          <w:b/>
          <w:bCs/>
        </w:rPr>
        <w:t>A exemplo de serviços de locação de máquinas virtuais</w:t>
      </w:r>
      <w:r w:rsidR="00A97669">
        <w:t xml:space="preserve">, </w:t>
      </w:r>
      <w:r>
        <w:t>que podem ser utilizadas para hospedar sites</w:t>
      </w:r>
      <w:r w:rsidR="00A97669">
        <w:t xml:space="preserve"> com segurança</w:t>
      </w:r>
      <w:r>
        <w:t>, existe a AWS (</w:t>
      </w:r>
      <w:proofErr w:type="spellStart"/>
      <w:r>
        <w:t>Amazon</w:t>
      </w:r>
      <w:proofErr w:type="spellEnd"/>
      <w:r>
        <w:t xml:space="preserve"> Web Services), Microsoft Azure</w:t>
      </w:r>
      <w:r w:rsidR="00A97669">
        <w:t xml:space="preserve">, Digital </w:t>
      </w:r>
      <w:proofErr w:type="spellStart"/>
      <w:r w:rsidR="00A97669">
        <w:t>Ocean</w:t>
      </w:r>
      <w:proofErr w:type="spellEnd"/>
      <w:r w:rsidR="00A97669">
        <w:t>, Google Cloud, entre outros.</w:t>
      </w:r>
    </w:p>
    <w:p w14:paraId="06CEC9A5" w14:textId="65589A8B" w:rsidR="00337B40" w:rsidRPr="00587EDE" w:rsidRDefault="00337B40" w:rsidP="00337B40">
      <w:pPr>
        <w:pStyle w:val="Ttulo2"/>
      </w:pPr>
      <w:r>
        <w:t xml:space="preserve">SEGURANÇA </w:t>
      </w:r>
      <w:r w:rsidR="00754D00">
        <w:t>DA APLICAÇÃO EM SI</w:t>
      </w:r>
    </w:p>
    <w:p w14:paraId="1FD1ACAC" w14:textId="48AE98F3" w:rsidR="003D380F" w:rsidRDefault="00FA7EB7" w:rsidP="00754D00">
      <w:pPr>
        <w:pStyle w:val="Corpo-texto"/>
      </w:pPr>
      <w:r>
        <w:t xml:space="preserve">Neste sentido, para deixar claro, e em termos simplistas, uma aplicação não pode depender de uma única verificação, ou de uma única validação, mas sim de diferentes mecanismos que se complementam </w:t>
      </w:r>
      <w:r w:rsidR="004562B9">
        <w:t>e fortalecem</w:t>
      </w:r>
      <w:r w:rsidR="00C00DCD">
        <w:t>.</w:t>
      </w:r>
    </w:p>
    <w:p w14:paraId="6D2E86E7" w14:textId="7FC728D4" w:rsidR="006419D5" w:rsidRDefault="006419D5" w:rsidP="00584AE3">
      <w:pPr>
        <w:pStyle w:val="Corpo-texto"/>
      </w:pPr>
      <w:r>
        <w:t xml:space="preserve">Ver mais em: </w:t>
      </w:r>
      <w:hyperlink r:id="rId14" w:history="1">
        <w:r w:rsidRPr="00584AE3">
          <w:rPr>
            <w:rStyle w:val="Hyperlink"/>
          </w:rPr>
          <w:t>https://en.wikipedia.org/wiki/Defense_in_depth_(computing)</w:t>
        </w:r>
      </w:hyperlink>
    </w:p>
    <w:p w14:paraId="2FDA873F" w14:textId="0C625A75" w:rsidR="00FD3BF6" w:rsidRPr="003D380F" w:rsidRDefault="00FD3BF6" w:rsidP="00BE4E1D">
      <w:pPr>
        <w:pStyle w:val="Corpo-texto"/>
      </w:pPr>
      <w:r>
        <w:t xml:space="preserve">Ver mais em: </w:t>
      </w:r>
      <w:hyperlink r:id="rId15" w:history="1">
        <w:r w:rsidRPr="00FD3BF6">
          <w:rPr>
            <w:rStyle w:val="Hyperlink"/>
          </w:rPr>
          <w:t>https://phpsecurity.readthedocs.io/en/latest/Introduction.html</w:t>
        </w:r>
      </w:hyperlink>
    </w:p>
    <w:p w14:paraId="2D9ABCBE" w14:textId="403408B3" w:rsidR="00D607C1" w:rsidRDefault="00D607C1" w:rsidP="00D607C1">
      <w:pPr>
        <w:pStyle w:val="Ttulo1"/>
      </w:pPr>
      <w:bookmarkStart w:id="11" w:name="_Toc63866018"/>
      <w:r>
        <w:t>criptografia em php</w:t>
      </w:r>
      <w:bookmarkEnd w:id="11"/>
    </w:p>
    <w:p w14:paraId="273E94F1" w14:textId="467C993B" w:rsidR="00FD5608" w:rsidRDefault="00CE62BF" w:rsidP="00754D00">
      <w:pPr>
        <w:pStyle w:val="Corpo-texto"/>
      </w:pPr>
      <w:r w:rsidRPr="00CE62BF">
        <w:t xml:space="preserve">A criptografia é uma técnica que pode ser utilizada para </w:t>
      </w:r>
      <w:r w:rsidRPr="0056421E">
        <w:rPr>
          <w:b/>
          <w:bCs/>
        </w:rPr>
        <w:t>manter as informações dos bancos de dados em sigilo</w:t>
      </w:r>
      <w:r w:rsidRPr="00CE62BF">
        <w:t>, protegidas. Por meio dela, é possível evitar que pessoas não autorizadas tenham acesso aos dados armazenados, pois somente aqueles que possuem a devida chave de criptografia serão capazes de visualizá-los.</w:t>
      </w:r>
    </w:p>
    <w:p w14:paraId="4E0F2F9F" w14:textId="22A1DC65" w:rsidR="00F838CC" w:rsidRDefault="005A375C" w:rsidP="005A375C">
      <w:pPr>
        <w:pStyle w:val="Corpo-texto"/>
      </w:pPr>
      <w:hyperlink r:id="rId16" w:history="1">
        <w:r w:rsidR="0056421E" w:rsidRPr="005A375C">
          <w:rPr>
            <w:rStyle w:val="Hyperlink"/>
          </w:rPr>
          <w:t>Existem diferentes métodos para criptografar dados</w:t>
        </w:r>
      </w:hyperlink>
      <w:r w:rsidR="0056421E">
        <w:t xml:space="preserve">, e </w:t>
      </w:r>
      <w:r w:rsidR="0056421E" w:rsidRPr="0056421E">
        <w:t>além de</w:t>
      </w:r>
      <w:r w:rsidR="0056421E">
        <w:t xml:space="preserve"> se</w:t>
      </w:r>
      <w:r w:rsidR="0056421E" w:rsidRPr="0056421E">
        <w:t xml:space="preserve"> diferirem na maneira que são criptografados, ou seja, no script </w:t>
      </w:r>
      <w:r w:rsidR="0056421E">
        <w:t>que criptografa</w:t>
      </w:r>
      <w:r w:rsidR="0056421E" w:rsidRPr="0056421E">
        <w:t>, se diferem também nos aspetos referentes à possibilidade de retornar a variável criptografada para a variável real.</w:t>
      </w:r>
      <w:r w:rsidR="00E3052B">
        <w:t xml:space="preserve"> </w:t>
      </w:r>
    </w:p>
    <w:p w14:paraId="2E49EA5F" w14:textId="64B11BCC" w:rsidR="005A375C" w:rsidRDefault="00C46C99" w:rsidP="005A375C">
      <w:pPr>
        <w:pStyle w:val="Corpo-texto"/>
      </w:pPr>
      <w:r w:rsidRPr="00C46C99">
        <w:rPr>
          <w:b/>
          <w:bCs/>
        </w:rPr>
        <w:t>Importante citar que a</w:t>
      </w:r>
      <w:r w:rsidR="002C3349" w:rsidRPr="00C46C99">
        <w:rPr>
          <w:b/>
          <w:bCs/>
        </w:rPr>
        <w:t xml:space="preserve"> partir do entendimento do primeiro método</w:t>
      </w:r>
      <w:r w:rsidR="002C3349">
        <w:t xml:space="preserve">, MD5, apresentado a seguir, o entendimento </w:t>
      </w:r>
      <w:r>
        <w:t>dos outros, e de suas comparações, se torna muito mais fácil.</w:t>
      </w:r>
    </w:p>
    <w:p w14:paraId="27ADD83C" w14:textId="453AE7D2" w:rsidR="00F838CC" w:rsidRDefault="00F838CC" w:rsidP="00F838CC">
      <w:pPr>
        <w:pStyle w:val="Ttulo2"/>
      </w:pPr>
      <w:r>
        <w:lastRenderedPageBreak/>
        <w:t>MÉTODO MD5</w:t>
      </w:r>
      <w:r w:rsidR="002C3349">
        <w:t xml:space="preserve"> </w:t>
      </w:r>
    </w:p>
    <w:p w14:paraId="78EBE6E6" w14:textId="32C22EAF" w:rsidR="00F838CC" w:rsidRDefault="00F838CC" w:rsidP="00F838CC">
      <w:pPr>
        <w:pStyle w:val="Corpo-texto"/>
      </w:pPr>
      <w:r w:rsidRPr="00F838CC">
        <w:t>A função MD</w:t>
      </w:r>
      <w:proofErr w:type="gramStart"/>
      <w:r w:rsidRPr="00F838CC">
        <w:t>5</w:t>
      </w:r>
      <w:r>
        <w:t>( )</w:t>
      </w:r>
      <w:proofErr w:type="gramEnd"/>
      <w:r w:rsidRPr="00F838CC">
        <w:t xml:space="preserve"> calcula o “</w:t>
      </w:r>
      <w:proofErr w:type="spellStart"/>
      <w:r w:rsidRPr="00F838CC">
        <w:t>hash</w:t>
      </w:r>
      <w:proofErr w:type="spellEnd"/>
      <w:r w:rsidRPr="00F838CC">
        <w:t xml:space="preserve"> MD5” de </w:t>
      </w:r>
      <w:r>
        <w:t xml:space="preserve">uma </w:t>
      </w:r>
      <w:proofErr w:type="spellStart"/>
      <w:r>
        <w:t>string</w:t>
      </w:r>
      <w:proofErr w:type="spellEnd"/>
      <w:r>
        <w:t>,</w:t>
      </w:r>
      <w:r w:rsidR="008C794B">
        <w:t xml:space="preserve"> que </w:t>
      </w:r>
      <w:r w:rsidR="008C794B" w:rsidRPr="008C794B">
        <w:t xml:space="preserve">é um número hexadecimal </w:t>
      </w:r>
      <w:r w:rsidR="008C794B">
        <w:t>de 32</w:t>
      </w:r>
      <w:r w:rsidR="00B97A13">
        <w:t xml:space="preserve"> caracteres. Além disso, no próprio PHP, não há função para </w:t>
      </w:r>
      <w:proofErr w:type="spellStart"/>
      <w:r w:rsidR="00B97A13">
        <w:t>descriptografa-lo</w:t>
      </w:r>
      <w:proofErr w:type="spellEnd"/>
      <w:r w:rsidR="00B97A13">
        <w:t>, sendo, portanto, uma criptografia de mão única.</w:t>
      </w:r>
    </w:p>
    <w:p w14:paraId="5E85CFB5" w14:textId="20F76129" w:rsidR="00B97A13" w:rsidRDefault="00B97A13" w:rsidP="00F838CC">
      <w:pPr>
        <w:pStyle w:val="Corpo-texto"/>
      </w:pPr>
      <w:r>
        <w:t xml:space="preserve">O que não significa, porém, que não pode ser </w:t>
      </w:r>
      <w:proofErr w:type="spellStart"/>
      <w:r>
        <w:t>descriptografado</w:t>
      </w:r>
      <w:proofErr w:type="spellEnd"/>
      <w:r>
        <w:t>.</w:t>
      </w:r>
      <w:r w:rsidR="00D0627C">
        <w:t xml:space="preserve"> Na verdade, apesar de bastante utilizado, o método md5() não é considerado </w:t>
      </w:r>
      <w:r w:rsidR="000F032A">
        <w:t xml:space="preserve">tão </w:t>
      </w:r>
      <w:r w:rsidR="00D0627C">
        <w:t>seguro, se comparado com outras formas criptografia</w:t>
      </w:r>
      <w:r w:rsidR="000F032A">
        <w:t xml:space="preserve">, como </w:t>
      </w:r>
      <w:r w:rsidR="00C5288E">
        <w:t xml:space="preserve">o </w:t>
      </w:r>
      <w:proofErr w:type="spellStart"/>
      <w:r w:rsidR="00C5288E" w:rsidRPr="00C5288E">
        <w:t>bcrypt</w:t>
      </w:r>
      <w:proofErr w:type="spellEnd"/>
      <w:r w:rsidR="00C5288E">
        <w:t xml:space="preserve">, utilizado na função </w:t>
      </w:r>
      <w:proofErr w:type="spellStart"/>
      <w:r w:rsidR="00C5288E">
        <w:t>password_hash</w:t>
      </w:r>
      <w:proofErr w:type="spellEnd"/>
      <w:r w:rsidR="00C5288E">
        <w:t>.</w:t>
      </w:r>
    </w:p>
    <w:p w14:paraId="40471F78" w14:textId="71715D0F" w:rsidR="00C46C99" w:rsidRDefault="00C46C99" w:rsidP="00C46C99">
      <w:pPr>
        <w:pStyle w:val="Ttulo3"/>
      </w:pPr>
      <w:r>
        <w:t>SOBRE SALT</w:t>
      </w:r>
    </w:p>
    <w:p w14:paraId="30EA0902" w14:textId="432D2592" w:rsidR="00F53D6A" w:rsidRDefault="00C46C99" w:rsidP="00F838CC">
      <w:pPr>
        <w:pStyle w:val="Corpo-texto"/>
      </w:pPr>
      <w:r>
        <w:rPr>
          <w:b/>
          <w:bCs/>
        </w:rPr>
        <w:t>O</w:t>
      </w:r>
      <w:r w:rsidR="00F53D6A" w:rsidRPr="000A462B">
        <w:rPr>
          <w:b/>
          <w:bCs/>
        </w:rPr>
        <w:t xml:space="preserve"> MD5() não </w:t>
      </w:r>
      <w:r w:rsidR="000316B7">
        <w:rPr>
          <w:b/>
          <w:bCs/>
        </w:rPr>
        <w:t xml:space="preserve">inclui um </w:t>
      </w:r>
      <w:proofErr w:type="spellStart"/>
      <w:r w:rsidR="000316B7">
        <w:rPr>
          <w:b/>
          <w:bCs/>
        </w:rPr>
        <w:t>salt</w:t>
      </w:r>
      <w:proofErr w:type="spellEnd"/>
      <w:r w:rsidR="0097605A">
        <w:t xml:space="preserve">. E o que seria isso? </w:t>
      </w:r>
      <w:r w:rsidR="0097605A" w:rsidRPr="0097605A">
        <w:rPr>
          <w:b/>
          <w:bCs/>
        </w:rPr>
        <w:t xml:space="preserve">O </w:t>
      </w:r>
      <w:proofErr w:type="spellStart"/>
      <w:r w:rsidR="0097605A" w:rsidRPr="0097605A">
        <w:rPr>
          <w:b/>
          <w:bCs/>
        </w:rPr>
        <w:t>salt</w:t>
      </w:r>
      <w:proofErr w:type="spellEnd"/>
      <w:r w:rsidR="0097605A" w:rsidRPr="0097605A">
        <w:rPr>
          <w:b/>
          <w:bCs/>
        </w:rPr>
        <w:t xml:space="preserve"> consiste</w:t>
      </w:r>
      <w:r w:rsidR="0097605A" w:rsidRPr="0097605A">
        <w:t xml:space="preserve"> na adição de caracteres, palavras, termos ou mesmo números que dão aleatoriedade ao resultado da criptografia e ajuda a torná-lo mais complexo. </w:t>
      </w:r>
    </w:p>
    <w:p w14:paraId="1BA2DF0F" w14:textId="0E12F085" w:rsidR="007E0295" w:rsidRDefault="007E0295" w:rsidP="002C3349">
      <w:pPr>
        <w:pStyle w:val="Corpo-texto"/>
      </w:pPr>
      <w:r>
        <w:t>O</w:t>
      </w:r>
      <w:r w:rsidR="000316B7">
        <w:t xml:space="preserve"> </w:t>
      </w:r>
      <w:r w:rsidR="007E4C63">
        <w:t>princípio</w:t>
      </w:r>
      <w:r w:rsidR="000316B7">
        <w:t xml:space="preserve"> fundamental de um </w:t>
      </w:r>
      <w:proofErr w:type="spellStart"/>
      <w:r w:rsidR="000316B7">
        <w:t>salt</w:t>
      </w:r>
      <w:proofErr w:type="spellEnd"/>
      <w:r w:rsidR="000316B7">
        <w:t xml:space="preserve"> é a sua utilidade para gerar </w:t>
      </w:r>
      <w:proofErr w:type="spellStart"/>
      <w:r w:rsidR="000316B7">
        <w:t>hash</w:t>
      </w:r>
      <w:r w:rsidR="004F7E5A">
        <w:t>es</w:t>
      </w:r>
      <w:proofErr w:type="spellEnd"/>
      <w:r w:rsidR="000316B7">
        <w:t xml:space="preserve"> únicos</w:t>
      </w:r>
      <w:r w:rsidR="0018676D">
        <w:t xml:space="preserve">; com uma mesma palavra, se utilizada criptografia que utilize </w:t>
      </w:r>
      <w:proofErr w:type="spellStart"/>
      <w:r w:rsidR="0018676D">
        <w:t>salt</w:t>
      </w:r>
      <w:proofErr w:type="spellEnd"/>
      <w:r w:rsidR="0018676D">
        <w:t>,</w:t>
      </w:r>
      <w:r w:rsidR="004F7E5A">
        <w:t xml:space="preserve"> serão </w:t>
      </w:r>
      <w:r w:rsidR="0018676D">
        <w:t xml:space="preserve">sempre gerados </w:t>
      </w:r>
      <w:proofErr w:type="spellStart"/>
      <w:r w:rsidR="0018676D">
        <w:t>hashes</w:t>
      </w:r>
      <w:proofErr w:type="spellEnd"/>
      <w:r w:rsidR="0018676D">
        <w:t xml:space="preserve"> diferentes.</w:t>
      </w:r>
      <w:r w:rsidR="003D1EB3">
        <w:t xml:space="preserve"> </w:t>
      </w:r>
    </w:p>
    <w:p w14:paraId="12DF21F6" w14:textId="3D3A1F41" w:rsidR="000316B7" w:rsidRPr="000316B7" w:rsidRDefault="004063D9" w:rsidP="002C3349">
      <w:pPr>
        <w:pStyle w:val="Corpo-texto"/>
      </w:pPr>
      <w:r>
        <w:t>Pois bem: isto</w:t>
      </w:r>
      <w:r w:rsidR="007E0295">
        <w:t xml:space="preserve"> explica, em parte, o porquê do método</w:t>
      </w:r>
      <w:r w:rsidR="003D1EB3">
        <w:t xml:space="preserve"> MD5</w:t>
      </w:r>
      <w:r w:rsidR="007E0295">
        <w:t xml:space="preserve"> não ser seguro</w:t>
      </w:r>
      <w:r>
        <w:t xml:space="preserve"> se comparado a outros, que incluem um </w:t>
      </w:r>
      <w:proofErr w:type="spellStart"/>
      <w:r>
        <w:t>salt</w:t>
      </w:r>
      <w:proofErr w:type="spellEnd"/>
      <w:r w:rsidR="00A3294E">
        <w:t>, pois u</w:t>
      </w:r>
      <w:r>
        <w:t>m</w:t>
      </w:r>
      <w:r w:rsidR="003D1EB3">
        <w:t xml:space="preserve"> atacante poderia, a partir do valor criptográfico registrado no banco de dados, descobrir o </w:t>
      </w:r>
      <w:r w:rsidR="002C3349">
        <w:t xml:space="preserve">exato </w:t>
      </w:r>
      <w:r w:rsidR="003D1EB3">
        <w:t>valor correspondente.</w:t>
      </w:r>
    </w:p>
    <w:p w14:paraId="08CCF65A" w14:textId="574790CF" w:rsidR="00EC7116" w:rsidRDefault="00EC7116" w:rsidP="00EC7116">
      <w:pPr>
        <w:pStyle w:val="Ttulo3"/>
      </w:pPr>
      <w:r>
        <w:t>EXEMPLO DE USO</w:t>
      </w:r>
    </w:p>
    <w:p w14:paraId="015DE2F4" w14:textId="04668E35" w:rsidR="00EC7116" w:rsidRDefault="00EC7116" w:rsidP="00EC7116">
      <w:pPr>
        <w:pStyle w:val="Corpo-texto"/>
      </w:pPr>
      <w:r w:rsidRPr="0056353C">
        <w:rPr>
          <w:b/>
          <w:bCs/>
        </w:rPr>
        <w:t>Imagine um sistema de Login</w:t>
      </w:r>
      <w:r>
        <w:t xml:space="preserve"> em que, para </w:t>
      </w:r>
      <w:proofErr w:type="spellStart"/>
      <w:r>
        <w:t>logar</w:t>
      </w:r>
      <w:proofErr w:type="spellEnd"/>
      <w:r>
        <w:t>, o usuário precise inserir um nome de usuário e senha existentes em um mesmo registro d</w:t>
      </w:r>
      <w:r w:rsidR="0056353C">
        <w:t>a tabela de usuários, do banco de dados.</w:t>
      </w:r>
    </w:p>
    <w:p w14:paraId="6D6A4B70" w14:textId="1263C99E" w:rsidR="0056353C" w:rsidRDefault="0056353C" w:rsidP="00EC7116">
      <w:pPr>
        <w:pStyle w:val="Corpo-texto"/>
      </w:pPr>
      <w:r>
        <w:t>No próprio banco de dados, a senha não será salva no seu formato original, mas no próprio cadastro o valor escolhido pelo usuário, como senha, será criptografado com a função md5()</w:t>
      </w:r>
      <w:r w:rsidR="00B05A77">
        <w:t>. Portanto, na tabela de usuários, será registrado, em uma linha, o nome do usuário e a sua senha em formato d</w:t>
      </w:r>
      <w:r w:rsidR="004627E3">
        <w:t>e</w:t>
      </w:r>
      <w:r w:rsidR="00B05A77">
        <w:t xml:space="preserve"> </w:t>
      </w:r>
      <w:proofErr w:type="spellStart"/>
      <w:r w:rsidR="00B05A77">
        <w:t>hash</w:t>
      </w:r>
      <w:proofErr w:type="spellEnd"/>
      <w:r w:rsidR="00B05A77">
        <w:t xml:space="preserve"> de 32 caracteres.</w:t>
      </w:r>
    </w:p>
    <w:p w14:paraId="05D6F4A2" w14:textId="77777777" w:rsidR="00CF05D4" w:rsidRDefault="004627E3" w:rsidP="00EC7116">
      <w:pPr>
        <w:pStyle w:val="Corpo-texto"/>
      </w:pPr>
      <w:r>
        <w:t xml:space="preserve">Sempre que o usuário tentar </w:t>
      </w:r>
      <w:proofErr w:type="spellStart"/>
      <w:r>
        <w:t>logar</w:t>
      </w:r>
      <w:proofErr w:type="spellEnd"/>
      <w:r>
        <w:t xml:space="preserve"> na sua conta, irá informar um nome de usuário e senha, mas esta última será criptografada, com a mesma função md5()</w:t>
      </w:r>
      <w:r w:rsidR="009B77A4">
        <w:t xml:space="preserve">, no próprio script de validação – que irá validar os dados inseridos pelo usuário. </w:t>
      </w:r>
    </w:p>
    <w:p w14:paraId="193A66B3" w14:textId="3F9E7CFD" w:rsidR="004627E3" w:rsidRDefault="009B77A4" w:rsidP="00EC7116">
      <w:pPr>
        <w:pStyle w:val="Corpo-texto"/>
      </w:pPr>
      <w:r>
        <w:t>Desta forma, quando realizado o SELECT</w:t>
      </w:r>
      <w:r w:rsidR="00CF05D4">
        <w:t xml:space="preserve"> na tabela de usuários do banco</w:t>
      </w:r>
      <w:r>
        <w:t xml:space="preserve">, os valores procurados, em cada registro, serão </w:t>
      </w:r>
      <w:r w:rsidR="00CF05D4">
        <w:t>o</w:t>
      </w:r>
      <w:r>
        <w:t xml:space="preserve"> nome de usuário</w:t>
      </w:r>
      <w:r w:rsidR="00CF05D4">
        <w:t xml:space="preserve"> e a senha em formato </w:t>
      </w:r>
      <w:r w:rsidR="008E7EC8">
        <w:t xml:space="preserve">de </w:t>
      </w:r>
      <w:proofErr w:type="spellStart"/>
      <w:r w:rsidR="008E7EC8">
        <w:t>hash</w:t>
      </w:r>
      <w:proofErr w:type="spellEnd"/>
      <w:r w:rsidR="008E7EC8">
        <w:t>. Assim, se existir um registro com o nome de usuário informado,</w:t>
      </w:r>
      <w:r w:rsidR="00EE2C1E">
        <w:t xml:space="preserve"> no campo de nome,</w:t>
      </w:r>
      <w:r w:rsidR="008E7EC8">
        <w:t xml:space="preserve"> e </w:t>
      </w:r>
      <w:r w:rsidR="00535F4D">
        <w:t xml:space="preserve">o valor de </w:t>
      </w:r>
      <w:proofErr w:type="spellStart"/>
      <w:r w:rsidR="00535F4D">
        <w:lastRenderedPageBreak/>
        <w:t>hash</w:t>
      </w:r>
      <w:proofErr w:type="spellEnd"/>
      <w:r w:rsidR="00535F4D">
        <w:t>, existente no campo “senha”</w:t>
      </w:r>
      <w:r w:rsidR="00617E50">
        <w:t xml:space="preserve"> -deste registro da tabela-</w:t>
      </w:r>
      <w:r w:rsidR="00535F4D">
        <w:t>, for igual ao do valor digitado no Input de senha</w:t>
      </w:r>
      <w:r w:rsidR="00E77116">
        <w:t xml:space="preserve"> -</w:t>
      </w:r>
      <w:r w:rsidR="00535F4D">
        <w:t xml:space="preserve">do </w:t>
      </w:r>
      <w:r w:rsidR="00E77116">
        <w:t>l</w:t>
      </w:r>
      <w:r w:rsidR="00535F4D">
        <w:t>ogin</w:t>
      </w:r>
      <w:r w:rsidR="00E77116">
        <w:t>-</w:t>
      </w:r>
      <w:r w:rsidR="00FA6380">
        <w:t xml:space="preserve">, </w:t>
      </w:r>
      <w:r w:rsidR="00182CD6">
        <w:t xml:space="preserve">será uma confirmação da existência da combinação </w:t>
      </w:r>
      <w:proofErr w:type="spellStart"/>
      <w:r w:rsidR="00182CD6">
        <w:t>user-password</w:t>
      </w:r>
      <w:proofErr w:type="spellEnd"/>
      <w:r w:rsidR="00182CD6">
        <w:t xml:space="preserve"> informados</w:t>
      </w:r>
      <w:r w:rsidR="00617E50">
        <w:t xml:space="preserve">, </w:t>
      </w:r>
      <w:r w:rsidR="00FA6380">
        <w:t>e o acesso ao sistema será concedido.</w:t>
      </w:r>
    </w:p>
    <w:p w14:paraId="105B0D3C" w14:textId="1DE003A2" w:rsidR="000F032A" w:rsidRDefault="000F032A" w:rsidP="00E77116">
      <w:pPr>
        <w:pStyle w:val="Ttulo2"/>
      </w:pPr>
      <w:r>
        <w:t>MÉTODO BASE64</w:t>
      </w:r>
    </w:p>
    <w:p w14:paraId="35F81320" w14:textId="4674F883" w:rsidR="000F032A" w:rsidRDefault="002442C3" w:rsidP="000F032A">
      <w:pPr>
        <w:pStyle w:val="Corpo-texto"/>
      </w:pPr>
      <w:r>
        <w:t xml:space="preserve">Apesar de ser utilizado, e ensinado com recorrência, o método </w:t>
      </w:r>
      <w:hyperlink r:id="rId17" w:anchor=":~:text=7%20Answers&amp;text=Base64%20is%20not%20encryption%20%2D%2D,only%20printable%20(text)%20characters.&amp;text=While%20encoding%20the%20user%20name,decoded%20as%20they%20are%20encoded." w:history="1">
        <w:r w:rsidRPr="00B232A9">
          <w:rPr>
            <w:rStyle w:val="Hyperlink"/>
          </w:rPr>
          <w:t>Base64 não é criptografia</w:t>
        </w:r>
      </w:hyperlink>
      <w:r w:rsidRPr="002442C3">
        <w:t xml:space="preserve">, </w:t>
      </w:r>
      <w:r>
        <w:t>e sim</w:t>
      </w:r>
      <w:r w:rsidRPr="002442C3">
        <w:t xml:space="preserve"> um mecanismo de codificação facilmente reversível</w:t>
      </w:r>
      <w:r>
        <w:t>.</w:t>
      </w:r>
    </w:p>
    <w:p w14:paraId="316D9B0A" w14:textId="343DBF1E" w:rsidR="00B232A9" w:rsidRDefault="00A123E3" w:rsidP="00E77369">
      <w:pPr>
        <w:pStyle w:val="Corpo-texto"/>
      </w:pPr>
      <w:r>
        <w:t>No PHP, a função “</w:t>
      </w:r>
      <w:r w:rsidRPr="00A123E3">
        <w:t>base64_</w:t>
      </w:r>
      <w:proofErr w:type="gramStart"/>
      <w:r w:rsidRPr="00A123E3">
        <w:t>encode(</w:t>
      </w:r>
      <w:proofErr w:type="gramEnd"/>
      <w:r w:rsidRPr="00A123E3">
        <w:t>)</w:t>
      </w:r>
      <w:r>
        <w:t xml:space="preserve">” </w:t>
      </w:r>
      <w:r w:rsidR="00C5579D">
        <w:t>gera, a partir do valor passado como parâmetro, um código de 64 bits, e a função “base</w:t>
      </w:r>
      <w:r w:rsidR="004D0736">
        <w:t>64_decode()” retorna o código gerado para o valor original.</w:t>
      </w:r>
    </w:p>
    <w:p w14:paraId="3E2DC0FD" w14:textId="2819D090" w:rsidR="00E77116" w:rsidRPr="00EE7DBA" w:rsidRDefault="00684D47" w:rsidP="00E77116">
      <w:pPr>
        <w:pStyle w:val="Ttulo2"/>
        <w:rPr>
          <w:color w:val="000000" w:themeColor="text1"/>
        </w:rPr>
      </w:pPr>
      <w:r w:rsidRPr="00EE7DBA">
        <w:rPr>
          <w:color w:val="000000" w:themeColor="text1"/>
        </w:rPr>
        <w:t xml:space="preserve">MÉTODO </w:t>
      </w:r>
      <w:r w:rsidR="005A7AC0" w:rsidRPr="00EE7DBA">
        <w:rPr>
          <w:color w:val="000000" w:themeColor="text1"/>
        </w:rPr>
        <w:t>PASSWORD_HASH</w:t>
      </w:r>
    </w:p>
    <w:p w14:paraId="4CA8D8E0" w14:textId="1167ABFC" w:rsidR="00684D47" w:rsidRDefault="005A7AC0" w:rsidP="00684D47">
      <w:pPr>
        <w:pStyle w:val="Corpo-texto"/>
      </w:pPr>
      <w:r w:rsidRPr="005A7AC0">
        <w:t xml:space="preserve">A função </w:t>
      </w:r>
      <w:proofErr w:type="spellStart"/>
      <w:r w:rsidRPr="005A7AC0">
        <w:t>password_</w:t>
      </w:r>
      <w:proofErr w:type="gramStart"/>
      <w:r w:rsidRPr="005A7AC0">
        <w:t>hash</w:t>
      </w:r>
      <w:proofErr w:type="spellEnd"/>
      <w:r w:rsidRPr="005A7AC0">
        <w:t>(</w:t>
      </w:r>
      <w:proofErr w:type="gramEnd"/>
      <w:r w:rsidRPr="005A7AC0">
        <w:t xml:space="preserve">) cria uma senha </w:t>
      </w:r>
      <w:proofErr w:type="spellStart"/>
      <w:r w:rsidRPr="005A7AC0">
        <w:t>hash</w:t>
      </w:r>
      <w:proofErr w:type="spellEnd"/>
      <w:r w:rsidRPr="005A7AC0">
        <w:t xml:space="preserve"> usando o </w:t>
      </w:r>
      <w:proofErr w:type="spellStart"/>
      <w:r w:rsidRPr="005A7AC0">
        <w:t>algorítimo</w:t>
      </w:r>
      <w:proofErr w:type="spellEnd"/>
      <w:r w:rsidRPr="005A7AC0">
        <w:t xml:space="preserve"> padrão </w:t>
      </w:r>
      <w:proofErr w:type="spellStart"/>
      <w:r w:rsidRPr="005A7AC0">
        <w:t>bcrypt</w:t>
      </w:r>
      <w:proofErr w:type="spellEnd"/>
      <w:r w:rsidR="00A46735">
        <w:t xml:space="preserve"> e, </w:t>
      </w:r>
      <w:hyperlink r:id="rId18" w:history="1">
        <w:r w:rsidR="00A46735" w:rsidRPr="007B5A62">
          <w:rPr>
            <w:rStyle w:val="Hyperlink"/>
          </w:rPr>
          <w:t>como diz na documentação do PHP</w:t>
        </w:r>
      </w:hyperlink>
      <w:r w:rsidR="00A46735">
        <w:t xml:space="preserve">, </w:t>
      </w:r>
      <w:r w:rsidR="00A46735" w:rsidRPr="004273F9">
        <w:rPr>
          <w:b/>
          <w:bCs/>
        </w:rPr>
        <w:t>é fortemente recomendado o seu uso</w:t>
      </w:r>
      <w:r w:rsidR="00A46735">
        <w:t xml:space="preserve">, pois </w:t>
      </w:r>
      <w:r w:rsidR="007B5A62">
        <w:t>“</w:t>
      </w:r>
      <w:r w:rsidR="00A46735" w:rsidRPr="00A46735">
        <w:t xml:space="preserve">usa um </w:t>
      </w:r>
      <w:proofErr w:type="spellStart"/>
      <w:r w:rsidR="00A46735" w:rsidRPr="00A46735">
        <w:t>hash</w:t>
      </w:r>
      <w:proofErr w:type="spellEnd"/>
      <w:r w:rsidR="00A46735" w:rsidRPr="00A46735">
        <w:t xml:space="preserve"> forte, gera um </w:t>
      </w:r>
      <w:proofErr w:type="spellStart"/>
      <w:r w:rsidR="00A46735" w:rsidRPr="00A46735">
        <w:t>salt</w:t>
      </w:r>
      <w:proofErr w:type="spellEnd"/>
      <w:r w:rsidR="00A46735" w:rsidRPr="00A46735">
        <w:t xml:space="preserve"> forte e aplica rodadas apropriadas automaticamente</w:t>
      </w:r>
      <w:r w:rsidR="007B5A62">
        <w:t>”.</w:t>
      </w:r>
      <w:r w:rsidR="00861AEB">
        <w:t xml:space="preserve"> Seu primeiro parâmetro é o valor a ser criptografado, e o segundo é o modo de criptografia.</w:t>
      </w:r>
    </w:p>
    <w:p w14:paraId="3A80C79C" w14:textId="2F1A5266" w:rsidR="007B5A62" w:rsidRDefault="00C30CE1" w:rsidP="00684D47">
      <w:pPr>
        <w:pStyle w:val="Corpo-texto"/>
      </w:pPr>
      <w:r>
        <w:t xml:space="preserve">Assim, </w:t>
      </w:r>
      <w:r w:rsidR="007B5A62">
        <w:t xml:space="preserve">diferentemente do MD5, este método utiliza um </w:t>
      </w:r>
      <w:proofErr w:type="spellStart"/>
      <w:r w:rsidR="007B5A62">
        <w:t>salt</w:t>
      </w:r>
      <w:proofErr w:type="spellEnd"/>
      <w:r w:rsidR="007B5A62">
        <w:t xml:space="preserve"> que, ou pode ser definido pelo desenvolvedor, ou, se não for, é gerado automaticamente</w:t>
      </w:r>
      <w:r>
        <w:t xml:space="preserve">. Por via de regra, não é preciso definir um </w:t>
      </w:r>
      <w:proofErr w:type="spellStart"/>
      <w:r>
        <w:t>salt</w:t>
      </w:r>
      <w:proofErr w:type="spellEnd"/>
      <w:r>
        <w:t xml:space="preserve">, pois o gerado pela própria função </w:t>
      </w:r>
      <w:r w:rsidR="004273F9">
        <w:t>é bastante seguro.</w:t>
      </w:r>
    </w:p>
    <w:p w14:paraId="1FD7DE96" w14:textId="435ACE39" w:rsidR="007D47FB" w:rsidRDefault="007D47FB" w:rsidP="00684D47">
      <w:pPr>
        <w:pStyle w:val="Corpo-texto"/>
      </w:pPr>
      <w:r>
        <w:t xml:space="preserve">Além </w:t>
      </w:r>
      <w:r w:rsidR="0015697C">
        <w:t>de tudo</w:t>
      </w:r>
      <w:r>
        <w:t xml:space="preserve">, com a função </w:t>
      </w:r>
      <w:proofErr w:type="spellStart"/>
      <w:r>
        <w:t>password_</w:t>
      </w:r>
      <w:proofErr w:type="gramStart"/>
      <w:r>
        <w:t>verify</w:t>
      </w:r>
      <w:proofErr w:type="spellEnd"/>
      <w:r w:rsidR="00861AEB">
        <w:t>(</w:t>
      </w:r>
      <w:proofErr w:type="gramEnd"/>
      <w:r>
        <w:t xml:space="preserve">), cujo primeiro parâmetro é um valor, e o segundo o </w:t>
      </w:r>
      <w:proofErr w:type="spellStart"/>
      <w:r>
        <w:t>hash</w:t>
      </w:r>
      <w:proofErr w:type="spellEnd"/>
      <w:r>
        <w:t xml:space="preserve">, é possível </w:t>
      </w:r>
      <w:r w:rsidR="0015697C">
        <w:t xml:space="preserve">verificar a compatibilidade entre ambos. </w:t>
      </w:r>
    </w:p>
    <w:p w14:paraId="57349F74" w14:textId="7A75C40F" w:rsidR="00EE7DBA" w:rsidRDefault="007D47FB" w:rsidP="00345255">
      <w:pPr>
        <w:pStyle w:val="Corpo-texto"/>
      </w:pPr>
      <w:r>
        <w:t xml:space="preserve">Ver mais em: </w:t>
      </w:r>
      <w:hyperlink r:id="rId19" w:history="1">
        <w:r w:rsidRPr="007D47FB">
          <w:rPr>
            <w:rStyle w:val="Hyperlink"/>
          </w:rPr>
          <w:t>https://www.php.net/manual/pt_BR/function.password-hash.php</w:t>
        </w:r>
      </w:hyperlink>
    </w:p>
    <w:p w14:paraId="12EF71C8" w14:textId="49162E70" w:rsidR="00345255" w:rsidRDefault="00345255" w:rsidP="00345255">
      <w:pPr>
        <w:pStyle w:val="Ttulo2"/>
      </w:pPr>
      <w:r>
        <w:t>MÉTODO CRYPT</w:t>
      </w:r>
    </w:p>
    <w:p w14:paraId="730055D4" w14:textId="30F17891" w:rsidR="00345255" w:rsidRDefault="00345255" w:rsidP="00345255">
      <w:pPr>
        <w:pStyle w:val="Corpo-texto"/>
      </w:pPr>
      <w:r>
        <w:t>Este método unidirecional é</w:t>
      </w:r>
      <w:r w:rsidR="00C90226">
        <w:t xml:space="preserve">, em certo sentido, o anterior ao </w:t>
      </w:r>
      <w:proofErr w:type="spellStart"/>
      <w:r w:rsidR="00C90226">
        <w:t>password_</w:t>
      </w:r>
      <w:proofErr w:type="gramStart"/>
      <w:r w:rsidR="00C90226">
        <w:t>hash</w:t>
      </w:r>
      <w:proofErr w:type="spellEnd"/>
      <w:r w:rsidR="00C90226">
        <w:t>(</w:t>
      </w:r>
      <w:proofErr w:type="gramEnd"/>
      <w:r w:rsidR="00C90226">
        <w:t>). U</w:t>
      </w:r>
      <w:r w:rsidR="00C90226" w:rsidRPr="00C90226">
        <w:t xml:space="preserve">sa </w:t>
      </w:r>
      <w:proofErr w:type="spellStart"/>
      <w:r w:rsidR="00C90226" w:rsidRPr="00C90226">
        <w:t>salt</w:t>
      </w:r>
      <w:proofErr w:type="spellEnd"/>
      <w:r w:rsidR="00C90226" w:rsidRPr="00C90226">
        <w:t xml:space="preserve"> como parâmetro opcional</w:t>
      </w:r>
      <w:r w:rsidR="00C90226">
        <w:t xml:space="preserve">, o </w:t>
      </w:r>
      <w:r w:rsidR="00C90226" w:rsidRPr="00C90226">
        <w:t xml:space="preserve">que resulta em </w:t>
      </w:r>
      <w:r w:rsidR="00783187">
        <w:t>criptografias</w:t>
      </w:r>
      <w:r w:rsidR="00C90226" w:rsidRPr="00C90226">
        <w:t xml:space="preserve"> mais fracas, e em versões mais recentes do PHP retorna um E_NOTICE caso não lhe seja fornecido um </w:t>
      </w:r>
      <w:proofErr w:type="spellStart"/>
      <w:r w:rsidR="00C90226" w:rsidRPr="00C90226">
        <w:t>salt</w:t>
      </w:r>
      <w:proofErr w:type="spellEnd"/>
      <w:r w:rsidR="00783187">
        <w:t>.</w:t>
      </w:r>
    </w:p>
    <w:p w14:paraId="3AAB2BEB" w14:textId="721509B6" w:rsidR="00783187" w:rsidRDefault="00783187" w:rsidP="00345255">
      <w:pPr>
        <w:pStyle w:val="Corpo-texto"/>
      </w:pPr>
      <w:r>
        <w:t xml:space="preserve">Diferente do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) que utiliza apenas o algoritmo </w:t>
      </w:r>
      <w:proofErr w:type="spellStart"/>
      <w:r>
        <w:t>bcrypt</w:t>
      </w:r>
      <w:proofErr w:type="spellEnd"/>
      <w:r>
        <w:t xml:space="preserve">, o método </w:t>
      </w:r>
      <w:proofErr w:type="spellStart"/>
      <w:r w:rsidRPr="00783187">
        <w:t>crypt</w:t>
      </w:r>
      <w:proofErr w:type="spellEnd"/>
      <w:r w:rsidR="004278CE">
        <w:t>()</w:t>
      </w:r>
      <w:r w:rsidRPr="00783187">
        <w:t xml:space="preserve"> utiliza o algoritmo DES como padrão, </w:t>
      </w:r>
      <w:r w:rsidR="004278CE">
        <w:t>mas suporta diversos outros algoritmos de encriptação.</w:t>
      </w:r>
    </w:p>
    <w:p w14:paraId="2C24AE29" w14:textId="4FC87E35" w:rsidR="00F838CC" w:rsidRPr="00F838CC" w:rsidRDefault="001F57E7" w:rsidP="00D002B6">
      <w:pPr>
        <w:pStyle w:val="Corpo-texto"/>
      </w:pPr>
      <w:r>
        <w:t xml:space="preserve">Não é, portanto, </w:t>
      </w:r>
      <w:r w:rsidR="00D002B6">
        <w:t>em si, inferior</w:t>
      </w:r>
      <w:r w:rsidR="00896BCB">
        <w:t xml:space="preserve"> </w:t>
      </w:r>
      <w:r>
        <w:t xml:space="preserve">ao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),</w:t>
      </w:r>
      <w:r w:rsidR="00D002B6">
        <w:t xml:space="preserve"> e sim </w:t>
      </w:r>
      <w:r>
        <w:t xml:space="preserve">mais flexível, pois se difere deste apenas quando no modo </w:t>
      </w:r>
      <w:r w:rsidR="00896BCB">
        <w:t>de aplicação. Talvez,</w:t>
      </w:r>
      <w:r w:rsidR="00D002B6">
        <w:t xml:space="preserve"> devido a isto,</w:t>
      </w:r>
      <w:r w:rsidR="00896BCB">
        <w:t xml:space="preserve"> no que tange a </w:t>
      </w:r>
      <w:r w:rsidR="00896BCB">
        <w:lastRenderedPageBreak/>
        <w:t xml:space="preserve">eficiência, o </w:t>
      </w:r>
      <w:proofErr w:type="spellStart"/>
      <w:r w:rsidR="00896BCB">
        <w:t>password_</w:t>
      </w:r>
      <w:proofErr w:type="gramStart"/>
      <w:r w:rsidR="00896BCB">
        <w:t>hash</w:t>
      </w:r>
      <w:proofErr w:type="spellEnd"/>
      <w:r w:rsidR="00896BCB">
        <w:t>(</w:t>
      </w:r>
      <w:proofErr w:type="gramEnd"/>
      <w:r w:rsidR="00896BCB">
        <w:t>) seja preferível, pois já define, por si mesmo, configurações</w:t>
      </w:r>
      <w:r w:rsidR="00D002B6">
        <w:t xml:space="preserve"> bastante</w:t>
      </w:r>
      <w:r w:rsidR="00896BCB">
        <w:t xml:space="preserve"> adequadas para criptografar valores.</w:t>
      </w:r>
    </w:p>
    <w:p w14:paraId="24BD9D05" w14:textId="7CDFEAB4" w:rsidR="00D607C1" w:rsidRPr="00D607C1" w:rsidRDefault="00F16F7C" w:rsidP="00D607C1">
      <w:pPr>
        <w:pStyle w:val="Ttulo1"/>
      </w:pPr>
      <w:bookmarkStart w:id="12" w:name="_Toc63866019"/>
      <w:r>
        <w:t>sequestro de sessão e ssl</w:t>
      </w:r>
      <w:bookmarkEnd w:id="12"/>
    </w:p>
    <w:p w14:paraId="47EE9A72" w14:textId="77777777" w:rsidR="00D607C1" w:rsidRPr="00D002B6" w:rsidRDefault="00D607C1" w:rsidP="00D607C1">
      <w:pPr>
        <w:rPr>
          <w:u w:val="single"/>
        </w:rPr>
      </w:pPr>
    </w:p>
    <w:p w14:paraId="3426DE97" w14:textId="77777777" w:rsidR="00A56086" w:rsidRDefault="00A56086" w:rsidP="00A647F8">
      <w:pPr>
        <w:pStyle w:val="Corpo-texto"/>
      </w:pPr>
    </w:p>
    <w:p w14:paraId="22D54014" w14:textId="77777777" w:rsidR="001970CA" w:rsidRDefault="001970CA" w:rsidP="00A647F8">
      <w:pPr>
        <w:pStyle w:val="Corpo-texto"/>
      </w:pPr>
    </w:p>
    <w:p w14:paraId="2B1C1AB9" w14:textId="77777777" w:rsidR="001970CA" w:rsidRDefault="001970CA" w:rsidP="00A647F8">
      <w:pPr>
        <w:pStyle w:val="Corpo-texto"/>
      </w:pPr>
    </w:p>
    <w:p w14:paraId="70C51F5C" w14:textId="77777777" w:rsidR="00AA3C99" w:rsidRDefault="00AA3C99" w:rsidP="00A647F8">
      <w:pPr>
        <w:pStyle w:val="Corpo-texto"/>
      </w:pPr>
    </w:p>
    <w:p w14:paraId="652F402B" w14:textId="77777777" w:rsidR="00B806B4" w:rsidRDefault="00B806B4" w:rsidP="00A647F8">
      <w:pPr>
        <w:pStyle w:val="Corpo-texto"/>
      </w:pPr>
    </w:p>
    <w:p w14:paraId="3B60394F" w14:textId="77777777" w:rsidR="00B1591C" w:rsidRDefault="00B1591C" w:rsidP="00A647F8">
      <w:pPr>
        <w:pStyle w:val="Corpo-texto"/>
      </w:pPr>
    </w:p>
    <w:p w14:paraId="0007C568" w14:textId="77777777" w:rsidR="00253676" w:rsidRPr="00A647F8" w:rsidRDefault="00253676" w:rsidP="00A647F8">
      <w:pPr>
        <w:pStyle w:val="Corpo-texto"/>
      </w:pPr>
    </w:p>
    <w:p w14:paraId="31974ED0" w14:textId="33BBC9BD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3" w:name="_Toc51005457"/>
      <w:bookmarkStart w:id="14" w:name="_Toc63866020"/>
      <w:r>
        <w:lastRenderedPageBreak/>
        <w:t>BIBLIOGRAFIA</w:t>
      </w:r>
      <w:bookmarkEnd w:id="13"/>
      <w:bookmarkEnd w:id="14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2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52BA6" w14:textId="77777777" w:rsidR="008124C6" w:rsidRDefault="008124C6" w:rsidP="00713897">
      <w:pPr>
        <w:spacing w:after="0" w:line="240" w:lineRule="auto"/>
      </w:pPr>
      <w:r>
        <w:separator/>
      </w:r>
    </w:p>
  </w:endnote>
  <w:endnote w:type="continuationSeparator" w:id="0">
    <w:p w14:paraId="44460A48" w14:textId="77777777" w:rsidR="008124C6" w:rsidRDefault="008124C6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DF30" w14:textId="77777777" w:rsidR="008124C6" w:rsidRDefault="008124C6" w:rsidP="00713897">
      <w:pPr>
        <w:spacing w:after="0" w:line="240" w:lineRule="auto"/>
      </w:pPr>
      <w:r>
        <w:separator/>
      </w:r>
    </w:p>
  </w:footnote>
  <w:footnote w:type="continuationSeparator" w:id="0">
    <w:p w14:paraId="5D226C6D" w14:textId="77777777" w:rsidR="008124C6" w:rsidRDefault="008124C6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2628D"/>
    <w:rsid w:val="000316B7"/>
    <w:rsid w:val="000346CC"/>
    <w:rsid w:val="00035636"/>
    <w:rsid w:val="00036A25"/>
    <w:rsid w:val="000506D3"/>
    <w:rsid w:val="0008075F"/>
    <w:rsid w:val="000844A1"/>
    <w:rsid w:val="00084D33"/>
    <w:rsid w:val="000A218B"/>
    <w:rsid w:val="000A462B"/>
    <w:rsid w:val="000A5482"/>
    <w:rsid w:val="000B253F"/>
    <w:rsid w:val="000C1491"/>
    <w:rsid w:val="000D733D"/>
    <w:rsid w:val="000E154C"/>
    <w:rsid w:val="000F032A"/>
    <w:rsid w:val="000F2A91"/>
    <w:rsid w:val="000F3D85"/>
    <w:rsid w:val="001326AA"/>
    <w:rsid w:val="001524E3"/>
    <w:rsid w:val="0015697C"/>
    <w:rsid w:val="00182CD6"/>
    <w:rsid w:val="0018676D"/>
    <w:rsid w:val="00192F67"/>
    <w:rsid w:val="001970CA"/>
    <w:rsid w:val="001A430E"/>
    <w:rsid w:val="001C66DA"/>
    <w:rsid w:val="001E7606"/>
    <w:rsid w:val="001F57E7"/>
    <w:rsid w:val="00210426"/>
    <w:rsid w:val="0021560A"/>
    <w:rsid w:val="00226C33"/>
    <w:rsid w:val="002412FB"/>
    <w:rsid w:val="002442C3"/>
    <w:rsid w:val="00244B4C"/>
    <w:rsid w:val="0025210C"/>
    <w:rsid w:val="00253676"/>
    <w:rsid w:val="002570CB"/>
    <w:rsid w:val="0026272B"/>
    <w:rsid w:val="00263EB1"/>
    <w:rsid w:val="00265804"/>
    <w:rsid w:val="002A4D19"/>
    <w:rsid w:val="002B47F6"/>
    <w:rsid w:val="002C3349"/>
    <w:rsid w:val="002D0E9F"/>
    <w:rsid w:val="002E7139"/>
    <w:rsid w:val="002F27CD"/>
    <w:rsid w:val="002F79CD"/>
    <w:rsid w:val="00323CE4"/>
    <w:rsid w:val="00337B40"/>
    <w:rsid w:val="00344C82"/>
    <w:rsid w:val="00345255"/>
    <w:rsid w:val="00347185"/>
    <w:rsid w:val="00352D87"/>
    <w:rsid w:val="00366BFD"/>
    <w:rsid w:val="00376C6E"/>
    <w:rsid w:val="0039598D"/>
    <w:rsid w:val="003A0CB2"/>
    <w:rsid w:val="003A5C16"/>
    <w:rsid w:val="003D0590"/>
    <w:rsid w:val="003D1EB3"/>
    <w:rsid w:val="003D380F"/>
    <w:rsid w:val="003D6711"/>
    <w:rsid w:val="003D7E77"/>
    <w:rsid w:val="003E4263"/>
    <w:rsid w:val="004063D9"/>
    <w:rsid w:val="00407E36"/>
    <w:rsid w:val="004273F9"/>
    <w:rsid w:val="004278CE"/>
    <w:rsid w:val="0043541A"/>
    <w:rsid w:val="0044706A"/>
    <w:rsid w:val="00451DAD"/>
    <w:rsid w:val="004562B9"/>
    <w:rsid w:val="004627E3"/>
    <w:rsid w:val="00465D22"/>
    <w:rsid w:val="00466E12"/>
    <w:rsid w:val="00471F9C"/>
    <w:rsid w:val="0047372A"/>
    <w:rsid w:val="004A2C6C"/>
    <w:rsid w:val="004A6BF0"/>
    <w:rsid w:val="004B6971"/>
    <w:rsid w:val="004C0D36"/>
    <w:rsid w:val="004D0736"/>
    <w:rsid w:val="004F7E5A"/>
    <w:rsid w:val="00500012"/>
    <w:rsid w:val="00511D71"/>
    <w:rsid w:val="00532227"/>
    <w:rsid w:val="00535F4D"/>
    <w:rsid w:val="0054429D"/>
    <w:rsid w:val="00545B06"/>
    <w:rsid w:val="005473B7"/>
    <w:rsid w:val="00561447"/>
    <w:rsid w:val="0056353C"/>
    <w:rsid w:val="0056421E"/>
    <w:rsid w:val="00584AE3"/>
    <w:rsid w:val="00587EDE"/>
    <w:rsid w:val="005A375C"/>
    <w:rsid w:val="005A7AC0"/>
    <w:rsid w:val="005D404D"/>
    <w:rsid w:val="005F12C2"/>
    <w:rsid w:val="00617E50"/>
    <w:rsid w:val="00622F9E"/>
    <w:rsid w:val="0063126F"/>
    <w:rsid w:val="00637C46"/>
    <w:rsid w:val="006419D5"/>
    <w:rsid w:val="006430EB"/>
    <w:rsid w:val="00670FC4"/>
    <w:rsid w:val="00684D47"/>
    <w:rsid w:val="00687844"/>
    <w:rsid w:val="0069066D"/>
    <w:rsid w:val="006A7D0D"/>
    <w:rsid w:val="006B6A1D"/>
    <w:rsid w:val="006E227D"/>
    <w:rsid w:val="00713897"/>
    <w:rsid w:val="00715E20"/>
    <w:rsid w:val="0072612C"/>
    <w:rsid w:val="007315EC"/>
    <w:rsid w:val="007421BC"/>
    <w:rsid w:val="007438CB"/>
    <w:rsid w:val="00754D00"/>
    <w:rsid w:val="00783187"/>
    <w:rsid w:val="007851E8"/>
    <w:rsid w:val="007A6644"/>
    <w:rsid w:val="007B5A62"/>
    <w:rsid w:val="007B7752"/>
    <w:rsid w:val="007D09F2"/>
    <w:rsid w:val="007D1984"/>
    <w:rsid w:val="007D47FB"/>
    <w:rsid w:val="007E0295"/>
    <w:rsid w:val="007E4C63"/>
    <w:rsid w:val="007E645B"/>
    <w:rsid w:val="008124C6"/>
    <w:rsid w:val="00824B11"/>
    <w:rsid w:val="00830915"/>
    <w:rsid w:val="008314B9"/>
    <w:rsid w:val="00845F28"/>
    <w:rsid w:val="00854DFA"/>
    <w:rsid w:val="00857D95"/>
    <w:rsid w:val="00861AEB"/>
    <w:rsid w:val="00865472"/>
    <w:rsid w:val="00884CC7"/>
    <w:rsid w:val="00891DBB"/>
    <w:rsid w:val="0089611E"/>
    <w:rsid w:val="00896BCB"/>
    <w:rsid w:val="008A2FE5"/>
    <w:rsid w:val="008C794B"/>
    <w:rsid w:val="008D3EAC"/>
    <w:rsid w:val="008E7EC8"/>
    <w:rsid w:val="008F33A4"/>
    <w:rsid w:val="00901E8A"/>
    <w:rsid w:val="00913C3D"/>
    <w:rsid w:val="0092601A"/>
    <w:rsid w:val="0092712B"/>
    <w:rsid w:val="00935C76"/>
    <w:rsid w:val="00944222"/>
    <w:rsid w:val="00952379"/>
    <w:rsid w:val="00965396"/>
    <w:rsid w:val="0097605A"/>
    <w:rsid w:val="009A1C3C"/>
    <w:rsid w:val="009A753D"/>
    <w:rsid w:val="009B77A4"/>
    <w:rsid w:val="009C4324"/>
    <w:rsid w:val="009E0F42"/>
    <w:rsid w:val="00A0438D"/>
    <w:rsid w:val="00A046DB"/>
    <w:rsid w:val="00A123E3"/>
    <w:rsid w:val="00A23776"/>
    <w:rsid w:val="00A3294E"/>
    <w:rsid w:val="00A44AD7"/>
    <w:rsid w:val="00A46735"/>
    <w:rsid w:val="00A52CE7"/>
    <w:rsid w:val="00A56086"/>
    <w:rsid w:val="00A60F9B"/>
    <w:rsid w:val="00A647F8"/>
    <w:rsid w:val="00A66E16"/>
    <w:rsid w:val="00A97669"/>
    <w:rsid w:val="00AA3C99"/>
    <w:rsid w:val="00AA55D3"/>
    <w:rsid w:val="00AC0F13"/>
    <w:rsid w:val="00AC5F2F"/>
    <w:rsid w:val="00AC6458"/>
    <w:rsid w:val="00AD6E74"/>
    <w:rsid w:val="00AF754F"/>
    <w:rsid w:val="00B03C16"/>
    <w:rsid w:val="00B05A77"/>
    <w:rsid w:val="00B07FC9"/>
    <w:rsid w:val="00B1591C"/>
    <w:rsid w:val="00B16946"/>
    <w:rsid w:val="00B232A9"/>
    <w:rsid w:val="00B25EA8"/>
    <w:rsid w:val="00B27B8F"/>
    <w:rsid w:val="00B51C6C"/>
    <w:rsid w:val="00B72EC5"/>
    <w:rsid w:val="00B7362A"/>
    <w:rsid w:val="00B7592A"/>
    <w:rsid w:val="00B806B4"/>
    <w:rsid w:val="00B97A13"/>
    <w:rsid w:val="00BB3971"/>
    <w:rsid w:val="00BC4736"/>
    <w:rsid w:val="00BC4A6B"/>
    <w:rsid w:val="00BD466B"/>
    <w:rsid w:val="00BE2520"/>
    <w:rsid w:val="00BE4E1D"/>
    <w:rsid w:val="00C007B9"/>
    <w:rsid w:val="00C00DCD"/>
    <w:rsid w:val="00C122AF"/>
    <w:rsid w:val="00C15446"/>
    <w:rsid w:val="00C2080A"/>
    <w:rsid w:val="00C27EBB"/>
    <w:rsid w:val="00C30CE1"/>
    <w:rsid w:val="00C439A8"/>
    <w:rsid w:val="00C4400F"/>
    <w:rsid w:val="00C46C99"/>
    <w:rsid w:val="00C5288E"/>
    <w:rsid w:val="00C5579D"/>
    <w:rsid w:val="00C56388"/>
    <w:rsid w:val="00C644CF"/>
    <w:rsid w:val="00C66534"/>
    <w:rsid w:val="00C76B06"/>
    <w:rsid w:val="00C90226"/>
    <w:rsid w:val="00C923C0"/>
    <w:rsid w:val="00C923DB"/>
    <w:rsid w:val="00C9473B"/>
    <w:rsid w:val="00C970B7"/>
    <w:rsid w:val="00CD2B0C"/>
    <w:rsid w:val="00CE62BF"/>
    <w:rsid w:val="00CF05D4"/>
    <w:rsid w:val="00CF08D1"/>
    <w:rsid w:val="00CF1FBE"/>
    <w:rsid w:val="00CF3285"/>
    <w:rsid w:val="00D002B6"/>
    <w:rsid w:val="00D05FA0"/>
    <w:rsid w:val="00D0627C"/>
    <w:rsid w:val="00D31D84"/>
    <w:rsid w:val="00D56692"/>
    <w:rsid w:val="00D607C1"/>
    <w:rsid w:val="00D60C9A"/>
    <w:rsid w:val="00D627AE"/>
    <w:rsid w:val="00D714F9"/>
    <w:rsid w:val="00D744A6"/>
    <w:rsid w:val="00D816D1"/>
    <w:rsid w:val="00D86293"/>
    <w:rsid w:val="00D90ABD"/>
    <w:rsid w:val="00D921CB"/>
    <w:rsid w:val="00D95D99"/>
    <w:rsid w:val="00DA3798"/>
    <w:rsid w:val="00DB5C2C"/>
    <w:rsid w:val="00DB7660"/>
    <w:rsid w:val="00DC2CE9"/>
    <w:rsid w:val="00DD353B"/>
    <w:rsid w:val="00DF0812"/>
    <w:rsid w:val="00DF5B62"/>
    <w:rsid w:val="00E3052B"/>
    <w:rsid w:val="00E77116"/>
    <w:rsid w:val="00E77369"/>
    <w:rsid w:val="00E90B68"/>
    <w:rsid w:val="00E95DDB"/>
    <w:rsid w:val="00EC7116"/>
    <w:rsid w:val="00EE2C1E"/>
    <w:rsid w:val="00EE5965"/>
    <w:rsid w:val="00EE7DBA"/>
    <w:rsid w:val="00EF74B0"/>
    <w:rsid w:val="00F16F7C"/>
    <w:rsid w:val="00F209DB"/>
    <w:rsid w:val="00F32618"/>
    <w:rsid w:val="00F40632"/>
    <w:rsid w:val="00F446F8"/>
    <w:rsid w:val="00F45A48"/>
    <w:rsid w:val="00F5377C"/>
    <w:rsid w:val="00F53D6A"/>
    <w:rsid w:val="00F75AFD"/>
    <w:rsid w:val="00F838CC"/>
    <w:rsid w:val="00F93CF3"/>
    <w:rsid w:val="00F96CD7"/>
    <w:rsid w:val="00FA36D2"/>
    <w:rsid w:val="00FA6380"/>
    <w:rsid w:val="00FA7EB7"/>
    <w:rsid w:val="00FC6870"/>
    <w:rsid w:val="00FD00CC"/>
    <w:rsid w:val="00FD3BF6"/>
    <w:rsid w:val="00FD5608"/>
    <w:rsid w:val="00FE0965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32B94FC3-02AE-45DB-9A57-A8F5C9CE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D31D84"/>
    <w:pPr>
      <w:spacing w:line="360" w:lineRule="auto"/>
      <w:ind w:left="357"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9473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412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pt_BR/function.mkdir.php" TargetMode="External"/><Relationship Id="rId13" Type="http://schemas.openxmlformats.org/officeDocument/2006/relationships/hyperlink" Target="https://www.php.net/manual/en/filter.filters.php" TargetMode="External"/><Relationship Id="rId18" Type="http://schemas.openxmlformats.org/officeDocument/2006/relationships/hyperlink" Target="https://www.php.net/cry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pt_BR/function.filter-input.php" TargetMode="External"/><Relationship Id="rId17" Type="http://schemas.openxmlformats.org/officeDocument/2006/relationships/hyperlink" Target="https://stackoverflow.com/questions/4070693/what-is-the-purpose-of-base-64-encoding-and-why-it-used-in-http-basic-authent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stackoverflow.com/questions/2402/como-fazer-hash-de-senhas-de-forma-segur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hpsecurity.readthedocs.io/en/latest/Introduction.html" TargetMode="External"/><Relationship Id="rId10" Type="http://schemas.openxmlformats.org/officeDocument/2006/relationships/hyperlink" Target="https://www.google.com/recaptcha/about/" TargetMode="External"/><Relationship Id="rId19" Type="http://schemas.openxmlformats.org/officeDocument/2006/relationships/hyperlink" Target="https://www.php.net/manual/pt_BR/function.password-hash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econhecimento_%C3%B3tico_de_caracteres" TargetMode="External"/><Relationship Id="rId14" Type="http://schemas.openxmlformats.org/officeDocument/2006/relationships/hyperlink" Target="https://en.wikipedia.org/wiki/Defense_in_depth_(computing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2491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</cp:revision>
  <dcterms:created xsi:type="dcterms:W3CDTF">2021-02-11T05:48:00Z</dcterms:created>
  <dcterms:modified xsi:type="dcterms:W3CDTF">2021-02-11T05:48:00Z</dcterms:modified>
</cp:coreProperties>
</file>