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Pr="00D43A0D" w:rsidRDefault="007A6644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05538" w:history="1">
        <w:r w:rsidRPr="00D43A0D">
          <w:rPr>
            <w:rStyle w:val="Hyperlink"/>
          </w:rPr>
          <w:t>1.</w:t>
        </w:r>
        <w:r w:rsidRPr="00D43A0D">
          <w:rPr>
            <w:rFonts w:eastAsiaTheme="minorEastAsia"/>
            <w:sz w:val="22"/>
            <w:szCs w:val="22"/>
            <w:lang w:eastAsia="pt-BR"/>
          </w:rPr>
          <w:tab/>
        </w:r>
        <w:r w:rsidRPr="00D43A0D">
          <w:rPr>
            <w:rStyle w:val="Hyperlink"/>
          </w:rPr>
          <w:t>TÍTULO1</w:t>
        </w:r>
        <w:r w:rsidRPr="00D43A0D">
          <w:rPr>
            <w:webHidden/>
          </w:rPr>
          <w:tab/>
        </w:r>
        <w:r w:rsidRPr="00D43A0D">
          <w:rPr>
            <w:webHidden/>
          </w:rPr>
          <w:fldChar w:fldCharType="begin"/>
        </w:r>
        <w:r w:rsidRPr="00D43A0D">
          <w:rPr>
            <w:webHidden/>
          </w:rPr>
          <w:instrText xml:space="preserve"> PAGEREF _Toc51005538 \h </w:instrText>
        </w:r>
        <w:r w:rsidRPr="00D43A0D">
          <w:rPr>
            <w:webHidden/>
          </w:rPr>
        </w:r>
        <w:r w:rsidRPr="00D43A0D">
          <w:rPr>
            <w:webHidden/>
          </w:rPr>
          <w:fldChar w:fldCharType="separate"/>
        </w:r>
        <w:r w:rsidRPr="00D43A0D">
          <w:rPr>
            <w:webHidden/>
          </w:rPr>
          <w:t>4</w:t>
        </w:r>
        <w:r w:rsidRPr="00D43A0D">
          <w:rPr>
            <w:webHidden/>
          </w:rPr>
          <w:fldChar w:fldCharType="end"/>
        </w:r>
      </w:hyperlink>
    </w:p>
    <w:p w14:paraId="556310F8" w14:textId="778876E7" w:rsidR="007A6644" w:rsidRPr="00D43A0D" w:rsidRDefault="00BB3CB1" w:rsidP="00D43A0D">
      <w:pPr>
        <w:pStyle w:val="Sumrio2"/>
        <w:rPr>
          <w:rFonts w:eastAsiaTheme="minorEastAsia"/>
          <w:sz w:val="22"/>
          <w:szCs w:val="22"/>
          <w:lang w:eastAsia="pt-BR"/>
        </w:rPr>
      </w:pPr>
      <w:hyperlink w:anchor="_Toc51005539" w:history="1">
        <w:r w:rsidR="007A6644" w:rsidRPr="00D43A0D">
          <w:rPr>
            <w:rStyle w:val="Hyperlink"/>
          </w:rPr>
          <w:t>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Subtítulo1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_Toc51005539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4</w:t>
        </w:r>
        <w:r w:rsidR="007A6644" w:rsidRPr="00D43A0D">
          <w:rPr>
            <w:webHidden/>
          </w:rPr>
          <w:fldChar w:fldCharType="end"/>
        </w:r>
      </w:hyperlink>
    </w:p>
    <w:p w14:paraId="548ECDCA" w14:textId="0713FB8B" w:rsidR="007A6644" w:rsidRDefault="00BB3CB1" w:rsidP="00D43A0D">
      <w:pPr>
        <w:pStyle w:val="Sumrio1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</w:rPr>
          <w:t>2.</w:t>
        </w:r>
        <w:r w:rsidR="007A6644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</w:t>
        </w:r>
        <w:r w:rsidR="007A6644" w:rsidRPr="0042726B">
          <w:rPr>
            <w:rStyle w:val="Hyperlink"/>
          </w:rPr>
          <w:t xml:space="preserve"> 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_Toc51005540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0579941B" w14:textId="27379AEC" w:rsidR="007A6644" w:rsidRDefault="00BB3CB1" w:rsidP="00D43A0D">
      <w:pPr>
        <w:pStyle w:val="Sumrio2"/>
        <w:rPr>
          <w:rFonts w:eastAsiaTheme="minorEastAsia" w:cstheme="minorBidi"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</w:rPr>
          <w:t>2.1.</w:t>
        </w:r>
        <w:r w:rsidR="007A6644">
          <w:rPr>
            <w:rFonts w:eastAsiaTheme="minorEastAsia" w:cstheme="minorBid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_Toc51005541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24337B7E" w14:textId="6B5B2FDD" w:rsidR="007A6644" w:rsidRPr="00D43A0D" w:rsidRDefault="00BB3CB1" w:rsidP="00D43A0D">
      <w:pPr>
        <w:pStyle w:val="Sumrio3"/>
        <w:rPr>
          <w:rFonts w:eastAsiaTheme="minorEastAsia"/>
          <w:sz w:val="22"/>
          <w:szCs w:val="22"/>
          <w:lang w:eastAsia="pt-BR"/>
        </w:rPr>
      </w:pPr>
      <w:hyperlink w:anchor="_Toc51005542" w:history="1">
        <w:r w:rsidR="007A6644" w:rsidRPr="00D43A0D">
          <w:rPr>
            <w:rStyle w:val="Hyperlink"/>
          </w:rPr>
          <w:t>2.1.1.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 do subtítulo do título2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_Toc51005542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661566A4" w14:textId="7F373B5A" w:rsidR="007A6644" w:rsidRPr="00D43A0D" w:rsidRDefault="00BB3CB1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3" w:history="1">
        <w:r w:rsidR="007A6644" w:rsidRPr="00D43A0D">
          <w:rPr>
            <w:rStyle w:val="Hyperlink"/>
          </w:rPr>
          <w:t>3.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Título3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_Toc51005543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5E0F818F" w14:textId="46292354" w:rsidR="007A6644" w:rsidRPr="00D43A0D" w:rsidRDefault="00BB3CB1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4" w:history="1">
        <w:r w:rsidR="007A6644" w:rsidRPr="00D43A0D">
          <w:rPr>
            <w:rStyle w:val="Hyperlink"/>
          </w:rPr>
          <w:t>4.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BIBLIOGRAFIA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_Toc51005544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6</w:t>
        </w:r>
        <w:r w:rsidR="007A6644" w:rsidRPr="00D43A0D">
          <w:rPr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0" w:name="_Toc51005451"/>
      <w:bookmarkStart w:id="1" w:name="_Toc51005538"/>
      <w:r w:rsidRPr="003D0590">
        <w:t>TÍTULO1</w:t>
      </w:r>
      <w:bookmarkEnd w:id="0"/>
      <w:bookmarkEnd w:id="1"/>
    </w:p>
    <w:p w14:paraId="491DFF51" w14:textId="7F7D9D12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est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eu augue mi,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2" w:name="_Toc51005452"/>
      <w:bookmarkStart w:id="3" w:name="_Toc51005539"/>
      <w:r w:rsidRPr="001524E3">
        <w:t>Subtítulo1</w:t>
      </w:r>
      <w:bookmarkEnd w:id="2"/>
      <w:bookmarkEnd w:id="3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4" w:name="_Toc51005453"/>
      <w:bookmarkStart w:id="5" w:name="_Toc51005540"/>
      <w:r>
        <w:t>Título 2</w:t>
      </w:r>
      <w:bookmarkEnd w:id="4"/>
      <w:bookmarkEnd w:id="5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6" w:name="_Toc51005454"/>
      <w:bookmarkStart w:id="7" w:name="_Toc51005541"/>
      <w:r>
        <w:t>Subtítulo2</w:t>
      </w:r>
      <w:bookmarkEnd w:id="6"/>
      <w:bookmarkEnd w:id="7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8" w:name="_Toc51005455"/>
      <w:bookmarkStart w:id="9" w:name="_Toc51005542"/>
      <w:r w:rsidRPr="00A52CE7">
        <w:t xml:space="preserve">Subtítulo do subtítulo </w:t>
      </w:r>
      <w:r w:rsidR="006B6A1D" w:rsidRPr="00A52CE7">
        <w:t>do título2</w:t>
      </w:r>
      <w:bookmarkEnd w:id="8"/>
      <w:bookmarkEnd w:id="9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0" w:name="_Toc51005456"/>
      <w:bookmarkStart w:id="11" w:name="_Toc51005543"/>
      <w:r>
        <w:t>Título3</w:t>
      </w:r>
      <w:bookmarkEnd w:id="10"/>
      <w:bookmarkEnd w:id="11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2" w:name="_Toc51005457"/>
      <w:bookmarkStart w:id="13" w:name="_Toc51005544"/>
      <w:r>
        <w:lastRenderedPageBreak/>
        <w:t>BIBLIOGRAFIA</w:t>
      </w:r>
      <w:bookmarkEnd w:id="12"/>
      <w:bookmarkEnd w:id="13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Pr="009A33E0" w:rsidRDefault="006430EB" w:rsidP="006430EB">
      <w:pPr>
        <w:rPr>
          <w:u w:val="single"/>
        </w:rPr>
      </w:pPr>
    </w:p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9E24" w14:textId="77777777" w:rsidR="00BB3CB1" w:rsidRDefault="00BB3CB1" w:rsidP="00713897">
      <w:pPr>
        <w:spacing w:after="0" w:line="240" w:lineRule="auto"/>
      </w:pPr>
      <w:r>
        <w:separator/>
      </w:r>
    </w:p>
  </w:endnote>
  <w:endnote w:type="continuationSeparator" w:id="0">
    <w:p w14:paraId="768C79C0" w14:textId="77777777" w:rsidR="00BB3CB1" w:rsidRDefault="00BB3CB1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23844" w14:textId="77777777" w:rsidR="00BB3CB1" w:rsidRDefault="00BB3CB1" w:rsidP="00713897">
      <w:pPr>
        <w:spacing w:after="0" w:line="240" w:lineRule="auto"/>
      </w:pPr>
      <w:r>
        <w:separator/>
      </w:r>
    </w:p>
  </w:footnote>
  <w:footnote w:type="continuationSeparator" w:id="0">
    <w:p w14:paraId="243CD332" w14:textId="77777777" w:rsidR="00BB3CB1" w:rsidRDefault="00BB3CB1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90D51"/>
    <w:rsid w:val="000B253F"/>
    <w:rsid w:val="000D733D"/>
    <w:rsid w:val="001524E3"/>
    <w:rsid w:val="00244B4C"/>
    <w:rsid w:val="002B47F6"/>
    <w:rsid w:val="002D0E9F"/>
    <w:rsid w:val="002D1988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310DC"/>
    <w:rsid w:val="007851E8"/>
    <w:rsid w:val="007A6644"/>
    <w:rsid w:val="008D3EAC"/>
    <w:rsid w:val="00913C3D"/>
    <w:rsid w:val="0092712B"/>
    <w:rsid w:val="00935C76"/>
    <w:rsid w:val="009A1C3C"/>
    <w:rsid w:val="009A33E0"/>
    <w:rsid w:val="009A753D"/>
    <w:rsid w:val="00A52CE7"/>
    <w:rsid w:val="00AF754F"/>
    <w:rsid w:val="00B03C16"/>
    <w:rsid w:val="00B27B8F"/>
    <w:rsid w:val="00B51C6C"/>
    <w:rsid w:val="00B7362A"/>
    <w:rsid w:val="00BB3CB1"/>
    <w:rsid w:val="00BE2520"/>
    <w:rsid w:val="00C2080A"/>
    <w:rsid w:val="00C923DB"/>
    <w:rsid w:val="00D43A0D"/>
    <w:rsid w:val="00D90ABD"/>
    <w:rsid w:val="00D95D99"/>
    <w:rsid w:val="00DB7660"/>
    <w:rsid w:val="00DC2CE9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12</cp:revision>
  <dcterms:created xsi:type="dcterms:W3CDTF">2020-09-14T21:45:00Z</dcterms:created>
  <dcterms:modified xsi:type="dcterms:W3CDTF">2021-01-21T06:01:00Z</dcterms:modified>
</cp:coreProperties>
</file>