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7B5DB7DA" w14:textId="3ED9925C" w:rsidR="007A6644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51005538" w:history="1">
        <w:r w:rsidRPr="0042726B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42726B">
          <w:rPr>
            <w:rStyle w:val="Hyperlink"/>
            <w:noProof/>
          </w:rPr>
          <w:t>TÍTULO1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_Toc51005538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6310F8" w14:textId="778876E7" w:rsidR="007A6644" w:rsidRDefault="00DC5BBD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39" w:history="1">
        <w:r w:rsidR="007A6644" w:rsidRPr="0042726B">
          <w:rPr>
            <w:rStyle w:val="Hyperlink"/>
            <w:noProof/>
          </w:rPr>
          <w:t>1.1.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Subtítulo1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_Toc51005539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548ECDCA" w14:textId="0713FB8B" w:rsidR="007A6644" w:rsidRDefault="00DC5BB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0" w:history="1">
        <w:r w:rsidR="007A6644" w:rsidRPr="0042726B">
          <w:rPr>
            <w:rStyle w:val="Hyperlink"/>
            <w:noProof/>
          </w:rPr>
          <w:t>2.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 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_Toc51005540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0579941B" w14:textId="27379AEC" w:rsidR="007A6644" w:rsidRDefault="00DC5BBD">
      <w:pPr>
        <w:pStyle w:val="Sumrio2"/>
        <w:tabs>
          <w:tab w:val="left" w:pos="66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51005541" w:history="1">
        <w:r w:rsidR="007A6644" w:rsidRPr="0042726B">
          <w:rPr>
            <w:rStyle w:val="Hyperlink"/>
            <w:noProof/>
          </w:rPr>
          <w:t>2.1.</w:t>
        </w:r>
        <w:r w:rsidR="007A6644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_Toc51005541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4</w:t>
        </w:r>
        <w:r w:rsidR="007A6644">
          <w:rPr>
            <w:noProof/>
            <w:webHidden/>
          </w:rPr>
          <w:fldChar w:fldCharType="end"/>
        </w:r>
      </w:hyperlink>
    </w:p>
    <w:p w14:paraId="24337B7E" w14:textId="6B5B2FDD" w:rsidR="007A6644" w:rsidRDefault="00DC5BBD">
      <w:pPr>
        <w:pStyle w:val="Sumrio3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51005542" w:history="1">
        <w:r w:rsidR="007A6644" w:rsidRPr="0042726B">
          <w:rPr>
            <w:rStyle w:val="Hyperlink"/>
            <w:noProof/>
          </w:rPr>
          <w:t>2.1.1.</w:t>
        </w:r>
        <w:r w:rsidR="007A6644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Subtítulo do subtítulo do título2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_Toc51005542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661566A4" w14:textId="7F373B5A" w:rsidR="007A6644" w:rsidRDefault="00DC5BB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3" w:history="1">
        <w:r w:rsidR="007A6644" w:rsidRPr="0042726B">
          <w:rPr>
            <w:rStyle w:val="Hyperlink"/>
            <w:noProof/>
          </w:rPr>
          <w:t>3.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Título3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_Toc51005543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5</w:t>
        </w:r>
        <w:r w:rsidR="007A6644">
          <w:rPr>
            <w:noProof/>
            <w:webHidden/>
          </w:rPr>
          <w:fldChar w:fldCharType="end"/>
        </w:r>
      </w:hyperlink>
    </w:p>
    <w:p w14:paraId="5E0F818F" w14:textId="46292354" w:rsidR="007A6644" w:rsidRDefault="00DC5BBD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hyperlink w:anchor="_Toc51005544" w:history="1">
        <w:r w:rsidR="007A6644" w:rsidRPr="0042726B">
          <w:rPr>
            <w:rStyle w:val="Hyperlink"/>
            <w:noProof/>
          </w:rPr>
          <w:t>4.</w:t>
        </w:r>
        <w:r w:rsidR="007A6644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7A6644" w:rsidRPr="0042726B">
          <w:rPr>
            <w:rStyle w:val="Hyperlink"/>
            <w:noProof/>
          </w:rPr>
          <w:t>BIBLIOGRAFIA</w:t>
        </w:r>
        <w:r w:rsidR="007A6644">
          <w:rPr>
            <w:noProof/>
            <w:webHidden/>
          </w:rPr>
          <w:tab/>
        </w:r>
        <w:r w:rsidR="007A6644">
          <w:rPr>
            <w:noProof/>
            <w:webHidden/>
          </w:rPr>
          <w:fldChar w:fldCharType="begin"/>
        </w:r>
        <w:r w:rsidR="007A6644">
          <w:rPr>
            <w:noProof/>
            <w:webHidden/>
          </w:rPr>
          <w:instrText xml:space="preserve"> PAGEREF _Toc51005544 \h </w:instrText>
        </w:r>
        <w:r w:rsidR="007A6644">
          <w:rPr>
            <w:noProof/>
            <w:webHidden/>
          </w:rPr>
        </w:r>
        <w:r w:rsidR="007A6644">
          <w:rPr>
            <w:noProof/>
            <w:webHidden/>
          </w:rPr>
          <w:fldChar w:fldCharType="separate"/>
        </w:r>
        <w:r w:rsidR="007A6644">
          <w:rPr>
            <w:noProof/>
            <w:webHidden/>
          </w:rPr>
          <w:t>6</w:t>
        </w:r>
        <w:r w:rsidR="007A6644">
          <w:rPr>
            <w:noProof/>
            <w:webHidden/>
          </w:rPr>
          <w:fldChar w:fldCharType="end"/>
        </w:r>
      </w:hyperlink>
    </w:p>
    <w:p w14:paraId="4ECF5ED2" w14:textId="13602CC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B029CA8" w14:textId="77777777" w:rsidR="00686746" w:rsidRDefault="00686746" w:rsidP="007851E8">
      <w:pPr>
        <w:rPr>
          <w:rFonts w:ascii="Times New Roman" w:hAnsi="Times New Roman" w:cs="Times New Roman"/>
          <w:sz w:val="12"/>
          <w:szCs w:val="12"/>
        </w:rPr>
      </w:pPr>
    </w:p>
    <w:p w14:paraId="717AD33E" w14:textId="6D51F220" w:rsidR="008A4FBD" w:rsidRDefault="000C18D2" w:rsidP="008A4FBD">
      <w:pPr>
        <w:pStyle w:val="Ttulo1"/>
      </w:pPr>
      <w:r>
        <w:t>fundamentos do workflow do laravel</w:t>
      </w:r>
    </w:p>
    <w:p w14:paraId="7BC2AB2F" w14:textId="505A4E37" w:rsidR="00546266" w:rsidRPr="00546266" w:rsidRDefault="00546266" w:rsidP="00546266">
      <w:pPr>
        <w:pStyle w:val="corpo-texto"/>
      </w:pPr>
      <w:r>
        <w:t xml:space="preserve">Esse documento não é diferente da documentação oficial do </w:t>
      </w:r>
      <w:proofErr w:type="spellStart"/>
      <w:r>
        <w:t>Laravel</w:t>
      </w:r>
      <w:proofErr w:type="spellEnd"/>
      <w:r>
        <w:t>, e especificamente da sua seção “</w:t>
      </w:r>
      <w:proofErr w:type="spellStart"/>
      <w:r>
        <w:t>basics</w:t>
      </w:r>
      <w:proofErr w:type="spellEnd"/>
      <w:r>
        <w:t xml:space="preserve">”, sobre o funcionamento básico no nível do código, exceto pelo fato de que é escrito da forma mais clara possível, e com a adição de informações </w:t>
      </w:r>
      <w:r w:rsidR="0048593F">
        <w:t>externas complementares.</w:t>
      </w:r>
    </w:p>
    <w:p w14:paraId="74F2E435" w14:textId="18344116" w:rsidR="008A4FBD" w:rsidRDefault="00D63E7E" w:rsidP="008A4FBD">
      <w:pPr>
        <w:pStyle w:val="Ttulo1"/>
      </w:pPr>
      <w:r>
        <w:t>organização inicial</w:t>
      </w:r>
    </w:p>
    <w:p w14:paraId="11A9A703" w14:textId="37E96A33" w:rsidR="00431501" w:rsidRDefault="00D63E7E" w:rsidP="00231A6F">
      <w:pPr>
        <w:pStyle w:val="corpo-texto"/>
      </w:pPr>
      <w:r>
        <w:t xml:space="preserve">É recomendado, na própria documentação do </w:t>
      </w:r>
      <w:proofErr w:type="spellStart"/>
      <w:r>
        <w:t>Laravel</w:t>
      </w:r>
      <w:proofErr w:type="spellEnd"/>
      <w:r>
        <w:t>, que os arquivos de estilização, o Javascript e imagens sejam também armazenados na pasta public.</w:t>
      </w:r>
    </w:p>
    <w:p w14:paraId="291441F2" w14:textId="0CED97B3" w:rsidR="00335162" w:rsidRPr="00335162" w:rsidRDefault="00EE2BA9" w:rsidP="001458AC">
      <w:pPr>
        <w:pStyle w:val="corpo-texto"/>
        <w:jc w:val="center"/>
      </w:pPr>
      <w:r>
        <w:rPr>
          <w:noProof/>
        </w:rPr>
        <w:drawing>
          <wp:inline distT="0" distB="0" distL="0" distR="0" wp14:anchorId="04A8E887" wp14:editId="0F3C70F2">
            <wp:extent cx="2676525" cy="2371725"/>
            <wp:effectExtent l="0" t="0" r="9525" b="9525"/>
            <wp:docPr id="1" name="Imagem 1" descr="Tela de um aparelho eletrôn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um aparelho eletrônic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BC86" w14:textId="5A415390" w:rsidR="000C18D2" w:rsidRDefault="00B63A90" w:rsidP="000C18D2">
      <w:pPr>
        <w:pStyle w:val="Ttulo1"/>
      </w:pPr>
      <w:r>
        <w:t xml:space="preserve">O ROTEAMENTO </w:t>
      </w:r>
    </w:p>
    <w:p w14:paraId="172F90CF" w14:textId="05C80824" w:rsidR="00546266" w:rsidRDefault="001458AC" w:rsidP="001458AC">
      <w:pPr>
        <w:pStyle w:val="corpo-texto"/>
      </w:pPr>
      <w:r w:rsidRPr="001458AC">
        <w:t xml:space="preserve">Todas as rotas do </w:t>
      </w:r>
      <w:proofErr w:type="spellStart"/>
      <w:r w:rsidRPr="001458AC">
        <w:t>Laravel</w:t>
      </w:r>
      <w:proofErr w:type="spellEnd"/>
      <w:r w:rsidRPr="001458AC">
        <w:t xml:space="preserve"> são definidas em seus arquivos de rota, que estão localizados no</w:t>
      </w:r>
      <w:r>
        <w:t xml:space="preserve"> diretório</w:t>
      </w:r>
      <w:r w:rsidRPr="001458AC">
        <w:t xml:space="preserve"> </w:t>
      </w:r>
      <w:proofErr w:type="spellStart"/>
      <w:r w:rsidRPr="001458AC">
        <w:t>routes</w:t>
      </w:r>
      <w:proofErr w:type="spellEnd"/>
      <w:r w:rsidR="0077654E">
        <w:t xml:space="preserve">. Cada rota é controlada por um controlador, e por uma </w:t>
      </w:r>
      <w:proofErr w:type="spellStart"/>
      <w:r w:rsidR="0077654E">
        <w:t>action</w:t>
      </w:r>
      <w:proofErr w:type="spellEnd"/>
      <w:r w:rsidR="0077654E">
        <w:t>/método especifica dele.</w:t>
      </w:r>
    </w:p>
    <w:p w14:paraId="65ED0187" w14:textId="1AD2429F" w:rsidR="0077654E" w:rsidRDefault="0077654E" w:rsidP="001458AC">
      <w:pPr>
        <w:pStyle w:val="corpo-texto"/>
      </w:pPr>
      <w:r>
        <w:t xml:space="preserve">Existe mais de um arquivo de roteamento, mas os principais podemos considerar como sendo o </w:t>
      </w:r>
      <w:proofErr w:type="spellStart"/>
      <w:r>
        <w:t>web.php</w:t>
      </w:r>
      <w:proofErr w:type="spellEnd"/>
      <w:r>
        <w:t xml:space="preserve">, que é o roteamento para aplicações web, e o </w:t>
      </w:r>
      <w:proofErr w:type="spellStart"/>
      <w:r>
        <w:t>api.php</w:t>
      </w:r>
      <w:proofErr w:type="spellEnd"/>
      <w:r>
        <w:t>, que serve para o roteamento das requisições AJAX.</w:t>
      </w:r>
    </w:p>
    <w:p w14:paraId="240828A5" w14:textId="52E3BC9F" w:rsidR="0077654E" w:rsidRDefault="0077654E" w:rsidP="0077654E">
      <w:pPr>
        <w:pStyle w:val="Ttulo2"/>
      </w:pPr>
      <w:r>
        <w:t>SÍNTAXE BÁSICA DO ROTEAMENTO</w:t>
      </w:r>
    </w:p>
    <w:p w14:paraId="6BD2EBB7" w14:textId="77777777" w:rsidR="0077654E" w:rsidRDefault="001458AC" w:rsidP="0077654E">
      <w:pPr>
        <w:pStyle w:val="corpo-texto"/>
      </w:pPr>
      <w:r w:rsidRPr="001458AC">
        <w:t>Para a maioria dos aplicativos, você começará definindo rotas</w:t>
      </w:r>
      <w:r>
        <w:t xml:space="preserve"> no arquivo</w:t>
      </w:r>
      <w:r w:rsidRPr="001458AC">
        <w:t xml:space="preserve"> </w:t>
      </w:r>
      <w:proofErr w:type="spellStart"/>
      <w:r w:rsidRPr="001458AC">
        <w:t>routes</w:t>
      </w:r>
      <w:proofErr w:type="spellEnd"/>
      <w:r w:rsidRPr="001458AC">
        <w:t>/</w:t>
      </w:r>
      <w:proofErr w:type="spellStart"/>
      <w:r w:rsidRPr="001458AC">
        <w:t>web.php</w:t>
      </w:r>
      <w:proofErr w:type="spellEnd"/>
      <w:r w:rsidRPr="001458AC">
        <w:t xml:space="preserve">. As rotas definidas em </w:t>
      </w:r>
      <w:proofErr w:type="spellStart"/>
      <w:r w:rsidRPr="001458AC">
        <w:t>routes</w:t>
      </w:r>
      <w:proofErr w:type="spellEnd"/>
      <w:r w:rsidRPr="001458AC">
        <w:t>/</w:t>
      </w:r>
      <w:proofErr w:type="spellStart"/>
      <w:r w:rsidRPr="001458AC">
        <w:t>web.php</w:t>
      </w:r>
      <w:proofErr w:type="spellEnd"/>
      <w:r>
        <w:t xml:space="preserve"> </w:t>
      </w:r>
      <w:r w:rsidRPr="001458AC">
        <w:t>podem ser acessadas inserindo a URL da rota definida em seu navegador</w:t>
      </w:r>
      <w:r w:rsidR="0077654E">
        <w:t xml:space="preserve">. </w:t>
      </w:r>
    </w:p>
    <w:p w14:paraId="64F58478" w14:textId="5BEB5353" w:rsidR="0077654E" w:rsidRDefault="0077654E" w:rsidP="0077654E">
      <w:pPr>
        <w:pStyle w:val="corpo-texto"/>
      </w:pPr>
      <w:r>
        <w:t>A sintaxe é essa básica para a configuração de uma rota é essa:</w:t>
      </w:r>
    </w:p>
    <w:p w14:paraId="51BE9A66" w14:textId="4312C068" w:rsidR="0077654E" w:rsidRDefault="0077654E" w:rsidP="0077654E">
      <w:pPr>
        <w:pStyle w:val="corpo-texto"/>
        <w:ind w:left="2123" w:firstLine="1"/>
      </w:pPr>
      <w:r>
        <w:lastRenderedPageBreak/>
        <w:t xml:space="preserve">      </w:t>
      </w:r>
      <w:r>
        <w:t>use App\Http\</w:t>
      </w:r>
      <w:proofErr w:type="spellStart"/>
      <w:r>
        <w:t>Controllers</w:t>
      </w:r>
      <w:proofErr w:type="spellEnd"/>
      <w:r>
        <w:t>\</w:t>
      </w:r>
      <w:proofErr w:type="spellStart"/>
      <w:r>
        <w:t>UserController</w:t>
      </w:r>
      <w:proofErr w:type="spellEnd"/>
      <w:r>
        <w:t>;</w:t>
      </w:r>
    </w:p>
    <w:p w14:paraId="1EEE2C76" w14:textId="416C2EF2" w:rsidR="0077654E" w:rsidRDefault="0077654E" w:rsidP="0077654E">
      <w:pPr>
        <w:pStyle w:val="corpo-texto"/>
        <w:jc w:val="center"/>
      </w:pPr>
      <w:proofErr w:type="spellStart"/>
      <w:r>
        <w:t>Route</w:t>
      </w:r>
      <w:proofErr w:type="spellEnd"/>
      <w:r>
        <w:t>::</w:t>
      </w:r>
      <w:proofErr w:type="spellStart"/>
      <w:r>
        <w:t>get</w:t>
      </w:r>
      <w:proofErr w:type="spellEnd"/>
      <w:r>
        <w:t>('/</w:t>
      </w:r>
      <w:proofErr w:type="spellStart"/>
      <w:r>
        <w:t>user</w:t>
      </w:r>
      <w:proofErr w:type="spellEnd"/>
      <w:r>
        <w:t>', [</w:t>
      </w:r>
      <w:proofErr w:type="spellStart"/>
      <w:r>
        <w:t>UserController</w:t>
      </w:r>
      <w:proofErr w:type="spellEnd"/>
      <w:r>
        <w:t>::</w:t>
      </w:r>
      <w:proofErr w:type="spellStart"/>
      <w:r>
        <w:t>class</w:t>
      </w:r>
      <w:proofErr w:type="spellEnd"/>
      <w:r>
        <w:t>, 'index']);</w:t>
      </w:r>
    </w:p>
    <w:p w14:paraId="6E51D998" w14:textId="0C2E7831" w:rsidR="0077654E" w:rsidRDefault="0077654E" w:rsidP="0077654E">
      <w:pPr>
        <w:pStyle w:val="corpo-texto"/>
      </w:pPr>
      <w:r>
        <w:t>No exemplo acima, a rota “/</w:t>
      </w:r>
      <w:proofErr w:type="spellStart"/>
      <w:r>
        <w:t>user</w:t>
      </w:r>
      <w:proofErr w:type="spellEnd"/>
      <w:r>
        <w:t xml:space="preserve">” é controlada pelo </w:t>
      </w:r>
      <w:proofErr w:type="spellStart"/>
      <w:r>
        <w:t>controller</w:t>
      </w:r>
      <w:proofErr w:type="spellEnd"/>
      <w:r>
        <w:t xml:space="preserve"> “</w:t>
      </w:r>
      <w:proofErr w:type="spellStart"/>
      <w:r>
        <w:t>UserController</w:t>
      </w:r>
      <w:proofErr w:type="spellEnd"/>
      <w:r>
        <w:t xml:space="preserve">”, e pela sua </w:t>
      </w:r>
      <w:proofErr w:type="spellStart"/>
      <w:r>
        <w:t>action</w:t>
      </w:r>
      <w:proofErr w:type="spellEnd"/>
      <w:r>
        <w:t xml:space="preserve"> “index”</w:t>
      </w:r>
      <w:r w:rsidR="00A62D6D">
        <w:t xml:space="preserve">, via método GET. Para rotas de processamento de formulários, por exemplo, usa-se o método </w:t>
      </w:r>
      <w:proofErr w:type="spellStart"/>
      <w:r w:rsidR="00A62D6D">
        <w:t>Route</w:t>
      </w:r>
      <w:proofErr w:type="spellEnd"/>
      <w:r w:rsidR="00A62D6D">
        <w:t>::post.</w:t>
      </w:r>
    </w:p>
    <w:p w14:paraId="6DC5A9B8" w14:textId="7885B48C" w:rsidR="00A62D6D" w:rsidRDefault="00A62D6D" w:rsidP="00A62D6D">
      <w:pPr>
        <w:pStyle w:val="Ttulo2"/>
      </w:pPr>
      <w:r>
        <w:t>REDIRECIONAMENTO COM REDIRECT NO ARQUIVO DE ROTA</w:t>
      </w:r>
    </w:p>
    <w:p w14:paraId="3C6C58FE" w14:textId="41E824EF" w:rsidR="00A62D6D" w:rsidRPr="00A62D6D" w:rsidRDefault="00A62D6D" w:rsidP="00A62D6D">
      <w:pPr>
        <w:pStyle w:val="corpo-texto"/>
      </w:pPr>
      <w:r w:rsidRPr="00A62D6D">
        <w:t>Se você está definindo uma rota que redireciona para outro URI, você pode usar o</w:t>
      </w:r>
      <w:r>
        <w:t xml:space="preserve"> método</w:t>
      </w:r>
      <w:r w:rsidRPr="00A62D6D">
        <w:t xml:space="preserve"> </w:t>
      </w:r>
      <w:proofErr w:type="spellStart"/>
      <w:r w:rsidRPr="00A62D6D">
        <w:t>Route</w:t>
      </w:r>
      <w:proofErr w:type="spellEnd"/>
      <w:r w:rsidRPr="00A62D6D">
        <w:t>::</w:t>
      </w:r>
      <w:proofErr w:type="spellStart"/>
      <w:r w:rsidRPr="00A62D6D">
        <w:t>redirec</w:t>
      </w:r>
      <w:r>
        <w:t>t</w:t>
      </w:r>
      <w:proofErr w:type="spellEnd"/>
      <w:r w:rsidRPr="00A62D6D">
        <w:t>. Este método fornece um atalho conveniente para que você não precise definir uma rota completa ou controlador para realizar um redirecionamento simples:</w:t>
      </w:r>
    </w:p>
    <w:p w14:paraId="1300FD4E" w14:textId="715AF5B7" w:rsidR="00A62D6D" w:rsidRPr="00A62D6D" w:rsidRDefault="00A62D6D" w:rsidP="00A62D6D">
      <w:pPr>
        <w:pStyle w:val="corpo-texto"/>
        <w:jc w:val="center"/>
      </w:pPr>
      <w:proofErr w:type="spellStart"/>
      <w:r w:rsidRPr="00A62D6D">
        <w:t>Route</w:t>
      </w:r>
      <w:proofErr w:type="spellEnd"/>
      <w:r w:rsidRPr="00A62D6D">
        <w:t>::</w:t>
      </w:r>
      <w:proofErr w:type="spellStart"/>
      <w:r w:rsidRPr="00A62D6D">
        <w:t>redirect</w:t>
      </w:r>
      <w:proofErr w:type="spellEnd"/>
      <w:r w:rsidRPr="00A62D6D">
        <w:t>('/</w:t>
      </w:r>
      <w:r w:rsidR="00BF780E">
        <w:t>origem</w:t>
      </w:r>
      <w:r w:rsidRPr="00A62D6D">
        <w:t>', '/</w:t>
      </w:r>
      <w:r w:rsidR="00BF780E">
        <w:t>destino</w:t>
      </w:r>
      <w:r w:rsidRPr="00A62D6D">
        <w:t>');</w:t>
      </w:r>
    </w:p>
    <w:p w14:paraId="5CDD2C83" w14:textId="321594F0" w:rsidR="00BC485F" w:rsidRDefault="00BC485F" w:rsidP="00E9465B">
      <w:pPr>
        <w:pStyle w:val="Ttulo2"/>
      </w:pPr>
      <w:r>
        <w:t>ROTAS NOMEADAS</w:t>
      </w:r>
    </w:p>
    <w:p w14:paraId="1CAAD484" w14:textId="46E6EAE1" w:rsidR="00546266" w:rsidRDefault="007702D5" w:rsidP="007702D5">
      <w:pPr>
        <w:pStyle w:val="corpo-texto"/>
      </w:pPr>
      <w:r w:rsidRPr="007702D5">
        <w:t xml:space="preserve">As rotas nomeadas permitem a geração conveniente de </w:t>
      </w:r>
      <w:proofErr w:type="spellStart"/>
      <w:r w:rsidRPr="007702D5">
        <w:t>URLs</w:t>
      </w:r>
      <w:proofErr w:type="spellEnd"/>
      <w:r w:rsidRPr="007702D5">
        <w:t xml:space="preserve"> ou redirecionamentos para rotas específicas. Você pode especificar um nome para uma rota encadeando o </w:t>
      </w:r>
      <w:proofErr w:type="spellStart"/>
      <w:r w:rsidRPr="007702D5">
        <w:t>namemétodo</w:t>
      </w:r>
      <w:proofErr w:type="spellEnd"/>
      <w:r w:rsidRPr="007702D5">
        <w:t xml:space="preserve"> na definição de rota:</w:t>
      </w:r>
    </w:p>
    <w:p w14:paraId="23A830EC" w14:textId="01CB48A5" w:rsidR="007702D5" w:rsidRDefault="007702D5" w:rsidP="007702D5">
      <w:pPr>
        <w:pStyle w:val="corpo-texto"/>
        <w:ind w:left="1415"/>
      </w:pPr>
      <w:r>
        <w:t xml:space="preserve">      </w:t>
      </w:r>
      <w:r>
        <w:t>use App\Http\</w:t>
      </w:r>
      <w:proofErr w:type="spellStart"/>
      <w:r>
        <w:t>Controllers</w:t>
      </w:r>
      <w:proofErr w:type="spellEnd"/>
      <w:r>
        <w:t>\</w:t>
      </w:r>
      <w:proofErr w:type="spellStart"/>
      <w:r>
        <w:t>UserController</w:t>
      </w:r>
      <w:proofErr w:type="spellEnd"/>
      <w:r>
        <w:t>;</w:t>
      </w:r>
    </w:p>
    <w:p w14:paraId="23CD8C03" w14:textId="47B1BB37" w:rsidR="007702D5" w:rsidRDefault="007702D5" w:rsidP="007702D5">
      <w:pPr>
        <w:pStyle w:val="corpo-texto"/>
        <w:ind w:left="707" w:firstLine="2"/>
        <w:jc w:val="center"/>
      </w:pPr>
      <w:proofErr w:type="spellStart"/>
      <w:r>
        <w:t>Route</w:t>
      </w:r>
      <w:proofErr w:type="spellEnd"/>
      <w:r>
        <w:t>::</w:t>
      </w:r>
      <w:proofErr w:type="spellStart"/>
      <w:r>
        <w:t>get</w:t>
      </w:r>
      <w:proofErr w:type="spellEnd"/>
      <w:r>
        <w:t>('/</w:t>
      </w:r>
      <w:proofErr w:type="spellStart"/>
      <w:r>
        <w:t>user</w:t>
      </w:r>
      <w:proofErr w:type="spellEnd"/>
      <w:r>
        <w:t>', [</w:t>
      </w:r>
      <w:proofErr w:type="spellStart"/>
      <w:r>
        <w:t>UserController</w:t>
      </w:r>
      <w:proofErr w:type="spellEnd"/>
      <w:r>
        <w:t>::</w:t>
      </w:r>
      <w:proofErr w:type="spellStart"/>
      <w:r>
        <w:t>class</w:t>
      </w:r>
      <w:proofErr w:type="spellEnd"/>
      <w:r>
        <w:t>, 'index'])</w:t>
      </w:r>
      <w:r w:rsidR="00E87D20">
        <w:t>-&gt;</w:t>
      </w:r>
      <w:proofErr w:type="spellStart"/>
      <w:r w:rsidR="00E87D20">
        <w:t>name</w:t>
      </w:r>
      <w:proofErr w:type="spellEnd"/>
      <w:r w:rsidR="00E87D20">
        <w:t>(“</w:t>
      </w:r>
      <w:proofErr w:type="spellStart"/>
      <w:r w:rsidR="00E87D20">
        <w:t>user</w:t>
      </w:r>
      <w:proofErr w:type="spellEnd"/>
      <w:r w:rsidR="00E87D20">
        <w:t>”);</w:t>
      </w:r>
    </w:p>
    <w:p w14:paraId="08681356" w14:textId="012D83EB" w:rsidR="00E87D20" w:rsidRPr="00E87D20" w:rsidRDefault="00E87D20" w:rsidP="00E87D20">
      <w:pPr>
        <w:pStyle w:val="corpo-texto"/>
      </w:pPr>
      <w:r>
        <w:t>Assim, em métodos que utilizam as rotas do aplicativo, como o “</w:t>
      </w:r>
      <w:proofErr w:type="spellStart"/>
      <w:r>
        <w:t>redirect</w:t>
      </w:r>
      <w:proofErr w:type="spellEnd"/>
      <w:r>
        <w:t xml:space="preserve">()”, ao invés de informada a rota com a inclusão da barra, “/”, pode ser informado apenas o seu nome – neste caso seria </w:t>
      </w:r>
      <w:proofErr w:type="spellStart"/>
      <w:r>
        <w:t>redirect</w:t>
      </w:r>
      <w:proofErr w:type="spellEnd"/>
      <w:r>
        <w:t>(“</w:t>
      </w:r>
      <w:proofErr w:type="spellStart"/>
      <w:r>
        <w:t>user</w:t>
      </w:r>
      <w:proofErr w:type="spellEnd"/>
      <w:r>
        <w:t>”).</w:t>
      </w:r>
    </w:p>
    <w:p w14:paraId="68710658" w14:textId="52150234" w:rsidR="00B63A90" w:rsidRDefault="00B63A90" w:rsidP="00B63A90">
      <w:pPr>
        <w:pStyle w:val="Ttulo2"/>
      </w:pPr>
      <w:r>
        <w:t>MIDDLEWARE</w:t>
      </w:r>
    </w:p>
    <w:p w14:paraId="0B02742A" w14:textId="191C647C" w:rsidR="00546266" w:rsidRDefault="00DB31DD" w:rsidP="00DB31DD">
      <w:pPr>
        <w:pStyle w:val="corpo-texto"/>
      </w:pPr>
      <w:r w:rsidRPr="00DB31DD">
        <w:t>O middleware fornece um mecanismo conveniente para inspecionar e filtrar solicitações HTTP que entram em seu aplicativo.</w:t>
      </w:r>
    </w:p>
    <w:p w14:paraId="7147BAB7" w14:textId="00BEE481" w:rsidR="00DB31DD" w:rsidRDefault="00DB31DD" w:rsidP="00DB31DD">
      <w:pPr>
        <w:pStyle w:val="corpo-texto"/>
      </w:pPr>
      <w:r w:rsidRPr="00DB31DD">
        <w:t xml:space="preserve">Por exemplo, o </w:t>
      </w:r>
      <w:proofErr w:type="spellStart"/>
      <w:r w:rsidRPr="00DB31DD">
        <w:t>Laravel</w:t>
      </w:r>
      <w:proofErr w:type="spellEnd"/>
      <w:r w:rsidRPr="00DB31DD">
        <w:t xml:space="preserve"> inclui um middleware que verifica se o usuário do seu aplicativo está autenticado. Se o usuário não estiver autenticado, o middleware redirecionará o usuário para a tela de login do seu aplicativo.</w:t>
      </w:r>
    </w:p>
    <w:p w14:paraId="102E8144" w14:textId="6321BBB5" w:rsidR="00DB31DD" w:rsidRDefault="00DB31DD" w:rsidP="00DB31DD">
      <w:pPr>
        <w:pStyle w:val="corpo-texto"/>
      </w:pPr>
      <w:r w:rsidRPr="00DB31DD">
        <w:t>Middleware adicional pode ser escrito para executar uma variedade de tarefas além da autenticação.</w:t>
      </w:r>
      <w:r>
        <w:t xml:space="preserve"> </w:t>
      </w:r>
    </w:p>
    <w:p w14:paraId="202AFCD3" w14:textId="2C31FDF9" w:rsidR="00DB31DD" w:rsidRDefault="00DB31DD" w:rsidP="00DB31DD">
      <w:pPr>
        <w:pStyle w:val="corpo-texto"/>
      </w:pPr>
    </w:p>
    <w:p w14:paraId="14E912B3" w14:textId="4C7F1D51" w:rsidR="00DB31DD" w:rsidRDefault="00DB31DD" w:rsidP="00DB31DD">
      <w:pPr>
        <w:pStyle w:val="corpo-texto"/>
      </w:pPr>
    </w:p>
    <w:p w14:paraId="4394806C" w14:textId="444A5DEA" w:rsidR="00DB31DD" w:rsidRDefault="007146A9" w:rsidP="00DB31DD">
      <w:pPr>
        <w:pStyle w:val="Ttulo3"/>
      </w:pPr>
      <w:r>
        <w:lastRenderedPageBreak/>
        <w:t>MATRIZ DOS MIDDLEWARES</w:t>
      </w:r>
    </w:p>
    <w:p w14:paraId="3650D06D" w14:textId="1DAE6EBD" w:rsidR="00DB31DD" w:rsidRDefault="00DB31DD" w:rsidP="00DB31DD">
      <w:pPr>
        <w:pStyle w:val="corpo-texto"/>
      </w:pPr>
      <w:r>
        <w:t>Todos os Middlewares são armazenados no arquivo App/Http/Kernel, na matriz “</w:t>
      </w:r>
      <w:r w:rsidRPr="00DB31DD">
        <w:t>$</w:t>
      </w:r>
      <w:proofErr w:type="spellStart"/>
      <w:r w:rsidRPr="00DB31DD">
        <w:t>routeMiddleware</w:t>
      </w:r>
      <w:proofErr w:type="spellEnd"/>
      <w:r>
        <w:t>”</w:t>
      </w:r>
      <w:r w:rsidR="007146A9">
        <w:t>. Como pode ver abaixo, eles possuem uma chave, e o seu valor é uma classe. Para utilizar um ou outro, a chave deve ser informada.</w:t>
      </w:r>
    </w:p>
    <w:p w14:paraId="522EF72A" w14:textId="5B228D70" w:rsidR="00DB31DD" w:rsidRDefault="007146A9" w:rsidP="007146A9">
      <w:pPr>
        <w:jc w:val="center"/>
      </w:pPr>
      <w:r>
        <w:rPr>
          <w:noProof/>
        </w:rPr>
        <w:drawing>
          <wp:inline distT="0" distB="0" distL="0" distR="0" wp14:anchorId="25D5144A" wp14:editId="236BBEF3">
            <wp:extent cx="5760085" cy="2437765"/>
            <wp:effectExtent l="0" t="0" r="0" b="63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266F" w14:textId="3A4CBAEB" w:rsidR="00DB31DD" w:rsidRDefault="00DB31DD" w:rsidP="00DB31DD">
      <w:pPr>
        <w:pStyle w:val="Ttulo3"/>
      </w:pPr>
      <w:r>
        <w:t xml:space="preserve">COMO UTILIZAR </w:t>
      </w:r>
      <w:r w:rsidR="007146A9">
        <w:t xml:space="preserve">OS </w:t>
      </w:r>
      <w:r>
        <w:t>MIDDLEWARE</w:t>
      </w:r>
      <w:r w:rsidR="007146A9">
        <w:t>S PARA PROTEGER AS ROTAS</w:t>
      </w:r>
    </w:p>
    <w:p w14:paraId="2CAB9F9D" w14:textId="23610DAF" w:rsidR="007146A9" w:rsidRPr="007146A9" w:rsidRDefault="007146A9" w:rsidP="007146A9">
      <w:pPr>
        <w:pStyle w:val="corpo-texto"/>
      </w:pPr>
      <w:r w:rsidRPr="007146A9">
        <w:t xml:space="preserve">Uma vez que o middleware </w:t>
      </w:r>
      <w:r>
        <w:t>existe</w:t>
      </w:r>
      <w:r w:rsidRPr="007146A9">
        <w:t xml:space="preserve"> no kernel HTTP, você pode usar o </w:t>
      </w:r>
      <w:r w:rsidRPr="00912502">
        <w:rPr>
          <w:b/>
          <w:bCs/>
        </w:rPr>
        <w:t xml:space="preserve">método </w:t>
      </w:r>
      <w:r w:rsidRPr="00912502">
        <w:rPr>
          <w:b/>
          <w:bCs/>
        </w:rPr>
        <w:t>middleware</w:t>
      </w:r>
      <w:r w:rsidRPr="00912502">
        <w:rPr>
          <w:b/>
          <w:bCs/>
        </w:rPr>
        <w:t>()</w:t>
      </w:r>
      <w:r>
        <w:t xml:space="preserve"> para ligar proteger a rota com um dos middlewares disponíveis.</w:t>
      </w:r>
    </w:p>
    <w:p w14:paraId="6803818F" w14:textId="1B935397" w:rsidR="007146A9" w:rsidRPr="007146A9" w:rsidRDefault="007146A9" w:rsidP="007146A9">
      <w:pPr>
        <w:pStyle w:val="corpo-texto"/>
        <w:ind w:left="1415" w:firstLine="1"/>
        <w:jc w:val="center"/>
        <w:rPr>
          <w:sz w:val="22"/>
        </w:rPr>
      </w:pPr>
      <w:r w:rsidRPr="007146A9">
        <w:rPr>
          <w:sz w:val="22"/>
        </w:rPr>
        <w:t>use App\Http\</w:t>
      </w:r>
      <w:proofErr w:type="spellStart"/>
      <w:r w:rsidRPr="007146A9">
        <w:rPr>
          <w:sz w:val="22"/>
        </w:rPr>
        <w:t>Controllers</w:t>
      </w:r>
      <w:proofErr w:type="spellEnd"/>
      <w:r w:rsidRPr="007146A9">
        <w:rPr>
          <w:sz w:val="22"/>
        </w:rPr>
        <w:t>\</w:t>
      </w:r>
      <w:proofErr w:type="spellStart"/>
      <w:r w:rsidRPr="007146A9">
        <w:rPr>
          <w:sz w:val="22"/>
        </w:rPr>
        <w:t>UserController</w:t>
      </w:r>
      <w:proofErr w:type="spellEnd"/>
      <w:r w:rsidRPr="007146A9">
        <w:rPr>
          <w:sz w:val="22"/>
        </w:rPr>
        <w:t>;</w:t>
      </w:r>
    </w:p>
    <w:p w14:paraId="698E307A" w14:textId="4317FBF3" w:rsidR="007146A9" w:rsidRPr="007146A9" w:rsidRDefault="007146A9" w:rsidP="007146A9">
      <w:pPr>
        <w:pStyle w:val="corpo-texto"/>
        <w:ind w:left="707" w:firstLine="2"/>
        <w:jc w:val="center"/>
        <w:rPr>
          <w:sz w:val="22"/>
        </w:rPr>
      </w:pPr>
      <w:proofErr w:type="spellStart"/>
      <w:r w:rsidRPr="007146A9">
        <w:rPr>
          <w:sz w:val="22"/>
        </w:rPr>
        <w:t>Route</w:t>
      </w:r>
      <w:proofErr w:type="spellEnd"/>
      <w:r w:rsidRPr="007146A9">
        <w:rPr>
          <w:sz w:val="22"/>
        </w:rPr>
        <w:t>::</w:t>
      </w:r>
      <w:proofErr w:type="spellStart"/>
      <w:r w:rsidRPr="007146A9">
        <w:rPr>
          <w:sz w:val="22"/>
        </w:rPr>
        <w:t>get</w:t>
      </w:r>
      <w:proofErr w:type="spellEnd"/>
      <w:r w:rsidRPr="007146A9">
        <w:rPr>
          <w:sz w:val="22"/>
        </w:rPr>
        <w:t>('/</w:t>
      </w:r>
      <w:proofErr w:type="spellStart"/>
      <w:r w:rsidRPr="007146A9">
        <w:rPr>
          <w:sz w:val="22"/>
        </w:rPr>
        <w:t>user</w:t>
      </w:r>
      <w:proofErr w:type="spellEnd"/>
      <w:r w:rsidRPr="007146A9">
        <w:rPr>
          <w:sz w:val="22"/>
        </w:rPr>
        <w:t>', [</w:t>
      </w:r>
      <w:proofErr w:type="spellStart"/>
      <w:r w:rsidRPr="007146A9">
        <w:rPr>
          <w:sz w:val="22"/>
        </w:rPr>
        <w:t>UserController</w:t>
      </w:r>
      <w:proofErr w:type="spellEnd"/>
      <w:r w:rsidRPr="007146A9">
        <w:rPr>
          <w:sz w:val="22"/>
        </w:rPr>
        <w:t>::</w:t>
      </w:r>
      <w:proofErr w:type="spellStart"/>
      <w:r w:rsidRPr="007146A9">
        <w:rPr>
          <w:sz w:val="22"/>
        </w:rPr>
        <w:t>class</w:t>
      </w:r>
      <w:proofErr w:type="spellEnd"/>
      <w:r w:rsidRPr="007146A9">
        <w:rPr>
          <w:sz w:val="22"/>
        </w:rPr>
        <w:t>, 'index'])-&gt;</w:t>
      </w:r>
      <w:proofErr w:type="spellStart"/>
      <w:r w:rsidRPr="007146A9">
        <w:rPr>
          <w:sz w:val="22"/>
        </w:rPr>
        <w:t>name</w:t>
      </w:r>
      <w:proofErr w:type="spellEnd"/>
      <w:r w:rsidRPr="007146A9">
        <w:rPr>
          <w:sz w:val="22"/>
        </w:rPr>
        <w:t>(“</w:t>
      </w:r>
      <w:proofErr w:type="spellStart"/>
      <w:r w:rsidRPr="007146A9">
        <w:rPr>
          <w:sz w:val="22"/>
        </w:rPr>
        <w:t>user</w:t>
      </w:r>
      <w:proofErr w:type="spellEnd"/>
      <w:r w:rsidRPr="007146A9">
        <w:rPr>
          <w:sz w:val="22"/>
        </w:rPr>
        <w:t>”)</w:t>
      </w:r>
      <w:r w:rsidRPr="007146A9">
        <w:rPr>
          <w:sz w:val="22"/>
        </w:rPr>
        <w:t>-&gt;middleware(“</w:t>
      </w:r>
      <w:proofErr w:type="spellStart"/>
      <w:r w:rsidRPr="007146A9">
        <w:rPr>
          <w:sz w:val="22"/>
        </w:rPr>
        <w:t>auth</w:t>
      </w:r>
      <w:proofErr w:type="spellEnd"/>
      <w:r w:rsidRPr="007146A9">
        <w:rPr>
          <w:sz w:val="22"/>
        </w:rPr>
        <w:t>”);</w:t>
      </w:r>
    </w:p>
    <w:p w14:paraId="1CBDF5FB" w14:textId="601E24E7" w:rsidR="00DB31DD" w:rsidRDefault="007146A9" w:rsidP="007146A9">
      <w:pPr>
        <w:pStyle w:val="corpo-texto"/>
      </w:pPr>
      <w:r w:rsidRPr="00912502">
        <w:rPr>
          <w:b/>
          <w:bCs/>
        </w:rPr>
        <w:t>Múltiplos podem ser utilizados para uma mesma rota</w:t>
      </w:r>
      <w:r>
        <w:t xml:space="preserve">, e basta que suas chaves sejam informadas dentro de um </w:t>
      </w:r>
      <w:proofErr w:type="spellStart"/>
      <w:r>
        <w:t>array</w:t>
      </w:r>
      <w:proofErr w:type="spellEnd"/>
      <w:r>
        <w:t>.</w:t>
      </w:r>
    </w:p>
    <w:p w14:paraId="36EBF43A" w14:textId="2C20F89F" w:rsidR="007146A9" w:rsidRPr="00912502" w:rsidRDefault="00912502" w:rsidP="007146A9">
      <w:pPr>
        <w:pStyle w:val="corpo-texto"/>
        <w:ind w:left="707" w:firstLine="2"/>
        <w:jc w:val="center"/>
        <w:rPr>
          <w:szCs w:val="24"/>
        </w:rPr>
      </w:pPr>
      <w:r w:rsidRPr="00912502">
        <w:rPr>
          <w:szCs w:val="24"/>
        </w:rPr>
        <w:t>-&gt;</w:t>
      </w:r>
      <w:r w:rsidR="007146A9" w:rsidRPr="00912502">
        <w:rPr>
          <w:szCs w:val="24"/>
        </w:rPr>
        <w:t>middleware(</w:t>
      </w:r>
      <w:r w:rsidR="007146A9" w:rsidRPr="00912502">
        <w:rPr>
          <w:szCs w:val="24"/>
        </w:rPr>
        <w:t>[“</w:t>
      </w:r>
      <w:proofErr w:type="spellStart"/>
      <w:r w:rsidR="007146A9" w:rsidRPr="00912502">
        <w:rPr>
          <w:szCs w:val="24"/>
        </w:rPr>
        <w:t>auth</w:t>
      </w:r>
      <w:proofErr w:type="spellEnd"/>
      <w:r w:rsidR="007146A9" w:rsidRPr="00912502">
        <w:rPr>
          <w:szCs w:val="24"/>
        </w:rPr>
        <w:t>”, “</w:t>
      </w:r>
      <w:proofErr w:type="spellStart"/>
      <w:r w:rsidRPr="00912502">
        <w:rPr>
          <w:szCs w:val="24"/>
        </w:rPr>
        <w:t>can</w:t>
      </w:r>
      <w:proofErr w:type="spellEnd"/>
      <w:r w:rsidR="007146A9" w:rsidRPr="00912502">
        <w:rPr>
          <w:szCs w:val="24"/>
        </w:rPr>
        <w:t>”]</w:t>
      </w:r>
      <w:r w:rsidR="007146A9" w:rsidRPr="00912502">
        <w:rPr>
          <w:szCs w:val="24"/>
        </w:rPr>
        <w:t>);</w:t>
      </w:r>
    </w:p>
    <w:p w14:paraId="07EEAB3B" w14:textId="74E79497" w:rsidR="00912502" w:rsidRDefault="00912502" w:rsidP="00912502">
      <w:pPr>
        <w:pStyle w:val="corpo-texto"/>
      </w:pPr>
      <w:r>
        <w:t xml:space="preserve">Também existem os </w:t>
      </w:r>
      <w:r w:rsidRPr="00912502">
        <w:rPr>
          <w:b/>
          <w:bCs/>
        </w:rPr>
        <w:t>grupos de middleware</w:t>
      </w:r>
      <w:r>
        <w:t>, que é uma matriz de nome “</w:t>
      </w:r>
      <w:r w:rsidRPr="00912502">
        <w:t>$</w:t>
      </w:r>
      <w:proofErr w:type="spellStart"/>
      <w:r w:rsidRPr="00912502">
        <w:t>middlewareGroups</w:t>
      </w:r>
      <w:proofErr w:type="spellEnd"/>
      <w:r>
        <w:t xml:space="preserve">”, também existente no arquivo </w:t>
      </w:r>
      <w:proofErr w:type="spellStart"/>
      <w:r>
        <w:t>Kernel.php</w:t>
      </w:r>
      <w:proofErr w:type="spellEnd"/>
      <w:r>
        <w:t>. Isso serve para que múltiplos middlewares comuns sejam utilizados a partir de uma só chave. Existem dois grupos: o “web” e o “</w:t>
      </w:r>
      <w:proofErr w:type="spellStart"/>
      <w:r>
        <w:t>api</w:t>
      </w:r>
      <w:proofErr w:type="spellEnd"/>
      <w:r>
        <w:t>”.</w:t>
      </w:r>
    </w:p>
    <w:p w14:paraId="733C504D" w14:textId="3E75BA2F" w:rsidR="00836312" w:rsidRDefault="00836312" w:rsidP="00836312">
      <w:pPr>
        <w:pStyle w:val="corpo-texto"/>
        <w:jc w:val="center"/>
      </w:pPr>
      <w:proofErr w:type="spellStart"/>
      <w:r w:rsidRPr="00836312">
        <w:t>Route</w:t>
      </w:r>
      <w:proofErr w:type="spellEnd"/>
      <w:r w:rsidRPr="00836312">
        <w:t>::middleware("</w:t>
      </w:r>
      <w:r>
        <w:t>web</w:t>
      </w:r>
      <w:r w:rsidRPr="00836312">
        <w:t>")-&gt;</w:t>
      </w:r>
      <w:proofErr w:type="spellStart"/>
      <w:r w:rsidRPr="00836312">
        <w:t>group</w:t>
      </w:r>
      <w:proofErr w:type="spellEnd"/>
      <w:r w:rsidRPr="00836312">
        <w:t>(</w:t>
      </w:r>
      <w:proofErr w:type="spellStart"/>
      <w:r w:rsidRPr="00836312">
        <w:t>function</w:t>
      </w:r>
      <w:proofErr w:type="spellEnd"/>
      <w:r w:rsidRPr="00836312">
        <w:t>(){</w:t>
      </w:r>
    </w:p>
    <w:p w14:paraId="5A01642A" w14:textId="77777777" w:rsidR="00836312" w:rsidRDefault="00836312" w:rsidP="00836312">
      <w:pPr>
        <w:pStyle w:val="corpo-texto"/>
        <w:jc w:val="center"/>
      </w:pPr>
      <w:r>
        <w:t>// Configuração das rotas</w:t>
      </w:r>
    </w:p>
    <w:p w14:paraId="45746588" w14:textId="5A6FDC76" w:rsidR="00836312" w:rsidRDefault="00836312" w:rsidP="00836312">
      <w:pPr>
        <w:pStyle w:val="corpo-texto"/>
        <w:jc w:val="center"/>
      </w:pPr>
      <w:r>
        <w:t>// Serão protegidas pelo middleware “web”</w:t>
      </w:r>
    </w:p>
    <w:p w14:paraId="7F7A8D1A" w14:textId="0E4090E6" w:rsidR="007146A9" w:rsidRPr="007146A9" w:rsidRDefault="00836312" w:rsidP="00836312">
      <w:pPr>
        <w:pStyle w:val="corpo-texto"/>
      </w:pPr>
      <w:r>
        <w:tab/>
      </w:r>
      <w:r>
        <w:tab/>
      </w:r>
      <w:r>
        <w:tab/>
        <w:t>}</w:t>
      </w:r>
    </w:p>
    <w:p w14:paraId="17D9DFC0" w14:textId="5042A461" w:rsidR="00B63A90" w:rsidRDefault="00B63A90" w:rsidP="00B63A90">
      <w:pPr>
        <w:pStyle w:val="Ttulo2"/>
      </w:pPr>
      <w:r>
        <w:lastRenderedPageBreak/>
        <w:t xml:space="preserve">PROTEÇÃO </w:t>
      </w:r>
      <w:r w:rsidR="007C3309">
        <w:t xml:space="preserve">CONTRA ATAQUES </w:t>
      </w:r>
      <w:r>
        <w:t>CSRF</w:t>
      </w:r>
    </w:p>
    <w:p w14:paraId="16D23AF7" w14:textId="1D690E66" w:rsidR="00546266" w:rsidRDefault="007C3309" w:rsidP="00836312">
      <w:pPr>
        <w:pStyle w:val="corpo-texto"/>
      </w:pPr>
      <w:r w:rsidRPr="007C3309">
        <w:t>As falsificações de solicitação entre sites são um tipo de exploração maliciosa em que comandos não autorizados são executados em nome de um usuário autenticado.</w:t>
      </w:r>
    </w:p>
    <w:p w14:paraId="625A2FC0" w14:textId="03FF2A59" w:rsidR="007C3309" w:rsidRDefault="007C3309" w:rsidP="00836312">
      <w:pPr>
        <w:pStyle w:val="corpo-texto"/>
      </w:pPr>
      <w:r w:rsidRPr="007C3309">
        <w:t xml:space="preserve">O </w:t>
      </w:r>
      <w:proofErr w:type="spellStart"/>
      <w:r w:rsidRPr="007C3309">
        <w:t>Laravel</w:t>
      </w:r>
      <w:proofErr w:type="spellEnd"/>
      <w:r w:rsidRPr="007C3309">
        <w:t xml:space="preserve"> gera automaticamente um "token" CSRF para cada sessão de usuário ativa gerenciada pela aplicação. Esse token é usado para verificar se o usuário autenticado é a pessoa que está realmente fazendo as solicitações ao aplicativo.</w:t>
      </w:r>
    </w:p>
    <w:p w14:paraId="6F0841D7" w14:textId="58D0A738" w:rsidR="007C3309" w:rsidRDefault="00F6712F" w:rsidP="00836312">
      <w:pPr>
        <w:pStyle w:val="corpo-texto"/>
      </w:pPr>
      <w:r w:rsidRPr="00F6712F">
        <w:t xml:space="preserve">Sempre que definir um formulário HTML "POST", "PUT", "PATCH" ou "DELETE" em seu aplicativo, você deve incluir </w:t>
      </w:r>
      <w:r>
        <w:t>o token com a diretiva @csfr. Na verdade, se trata de um input oculto com o atributo “</w:t>
      </w:r>
      <w:proofErr w:type="spellStart"/>
      <w:r>
        <w:t>value</w:t>
      </w:r>
      <w:proofErr w:type="spellEnd"/>
      <w:r>
        <w:t>” sendo igual a “</w:t>
      </w:r>
      <w:proofErr w:type="spellStart"/>
      <w:r w:rsidRPr="00F6712F">
        <w:t>csrf_token</w:t>
      </w:r>
      <w:proofErr w:type="spellEnd"/>
      <w:r w:rsidRPr="00F6712F">
        <w:t>()</w:t>
      </w:r>
      <w:r>
        <w:t>” – método que retorna o token atualmente ativo.</w:t>
      </w:r>
    </w:p>
    <w:p w14:paraId="57AC0189" w14:textId="6EC01C26" w:rsidR="00F6712F" w:rsidRDefault="00F6712F" w:rsidP="00836312">
      <w:pPr>
        <w:pStyle w:val="corpo-texto"/>
      </w:pPr>
      <w:r>
        <w:t>Se esse token não for incluído no formulário, isto irá ocorrer quando seus dados forem enviados:</w:t>
      </w:r>
    </w:p>
    <w:p w14:paraId="5643D996" w14:textId="3C739E79" w:rsidR="007C3309" w:rsidRPr="00546266" w:rsidRDefault="00F6712F" w:rsidP="00730756">
      <w:pPr>
        <w:jc w:val="center"/>
      </w:pPr>
      <w:r>
        <w:rPr>
          <w:noProof/>
        </w:rPr>
        <w:drawing>
          <wp:inline distT="0" distB="0" distL="0" distR="0" wp14:anchorId="25EE074B" wp14:editId="372FF655">
            <wp:extent cx="3812876" cy="2155104"/>
            <wp:effectExtent l="0" t="0" r="0" b="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716" cy="21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1830" w14:textId="2C43307F" w:rsidR="00B63A90" w:rsidRDefault="00B63A90" w:rsidP="00B63A90">
      <w:pPr>
        <w:pStyle w:val="Ttulo1"/>
      </w:pPr>
      <w:r>
        <w:t>OS CONTROLLERS</w:t>
      </w:r>
    </w:p>
    <w:p w14:paraId="3ED8E7A0" w14:textId="44C9A3CC" w:rsidR="00730756" w:rsidRDefault="00730756" w:rsidP="00730756">
      <w:pPr>
        <w:pStyle w:val="corpo-texto"/>
      </w:pPr>
      <w:r>
        <w:t xml:space="preserve">Como já foi explicado, os controladores servem para controlar as operações das rotas da aplicação. Um só controlador pode controlador uma rota, ou várias, com uma mesma </w:t>
      </w:r>
      <w:proofErr w:type="spellStart"/>
      <w:r>
        <w:t>action</w:t>
      </w:r>
      <w:proofErr w:type="spellEnd"/>
      <w:r>
        <w:t xml:space="preserve"> ou mais de uma.</w:t>
      </w:r>
    </w:p>
    <w:p w14:paraId="069DB23D" w14:textId="39CD2DBD" w:rsidR="00730756" w:rsidRDefault="00730756" w:rsidP="00730756">
      <w:pPr>
        <w:pStyle w:val="corpo-texto"/>
      </w:pPr>
      <w:r>
        <w:t>É conveniente</w:t>
      </w:r>
      <w:r w:rsidR="007322E1">
        <w:t xml:space="preserve"> </w:t>
      </w:r>
      <w:r>
        <w:t xml:space="preserve">que seja utilizado um único controlador para uma única rota, ou </w:t>
      </w:r>
      <w:r w:rsidR="007322E1">
        <w:t>métodos diferentes para diferentes rotas, devido ao nível de complexidade e densidade de um código de um controlador dedicado a resolver operações de múltiplas rotas.</w:t>
      </w:r>
    </w:p>
    <w:p w14:paraId="0F607B50" w14:textId="3162B467" w:rsidR="007322E1" w:rsidRDefault="007322E1" w:rsidP="007322E1">
      <w:pPr>
        <w:pStyle w:val="Ttulo2"/>
      </w:pPr>
      <w:r>
        <w:t>CRIAÇÃO DE UM CONTROLLER</w:t>
      </w:r>
    </w:p>
    <w:p w14:paraId="32AF935F" w14:textId="7A4A8561" w:rsidR="007322E1" w:rsidRDefault="007322E1" w:rsidP="007322E1">
      <w:pPr>
        <w:pStyle w:val="corpo-texto"/>
      </w:pPr>
      <w:r>
        <w:t xml:space="preserve">A criação de um </w:t>
      </w:r>
      <w:proofErr w:type="spellStart"/>
      <w:r>
        <w:t>Controller</w:t>
      </w:r>
      <w:proofErr w:type="spellEnd"/>
      <w:r>
        <w:t xml:space="preserve"> se dá facilmente com a utilização do console </w:t>
      </w:r>
      <w:proofErr w:type="spellStart"/>
      <w:r>
        <w:t>Artisan</w:t>
      </w:r>
      <w:proofErr w:type="spellEnd"/>
      <w:r>
        <w:t>. O comando é esse:</w:t>
      </w:r>
    </w:p>
    <w:p w14:paraId="17EBE0E4" w14:textId="0BF0B804" w:rsidR="007322E1" w:rsidRPr="007322E1" w:rsidRDefault="007322E1" w:rsidP="007322E1">
      <w:pPr>
        <w:pStyle w:val="corpo-texto"/>
        <w:jc w:val="center"/>
      </w:pPr>
      <w:proofErr w:type="spellStart"/>
      <w:r w:rsidRPr="0028507C">
        <w:rPr>
          <w:b/>
          <w:bCs/>
        </w:rPr>
        <w:lastRenderedPageBreak/>
        <w:t>php</w:t>
      </w:r>
      <w:proofErr w:type="spellEnd"/>
      <w:r w:rsidRPr="0028507C">
        <w:rPr>
          <w:b/>
          <w:bCs/>
        </w:rPr>
        <w:t xml:space="preserve"> </w:t>
      </w:r>
      <w:proofErr w:type="spellStart"/>
      <w:r w:rsidRPr="0028507C">
        <w:rPr>
          <w:b/>
          <w:bCs/>
        </w:rPr>
        <w:t>artisan</w:t>
      </w:r>
      <w:proofErr w:type="spellEnd"/>
      <w:r w:rsidRPr="0028507C">
        <w:rPr>
          <w:b/>
          <w:bCs/>
        </w:rPr>
        <w:t xml:space="preserve"> </w:t>
      </w:r>
      <w:proofErr w:type="spellStart"/>
      <w:r w:rsidRPr="0028507C">
        <w:rPr>
          <w:b/>
          <w:bCs/>
        </w:rPr>
        <w:t>make:controller</w:t>
      </w:r>
      <w:proofErr w:type="spellEnd"/>
      <w:r w:rsidRPr="007322E1">
        <w:t xml:space="preserve"> </w:t>
      </w:r>
      <w:proofErr w:type="spellStart"/>
      <w:r w:rsidR="0028507C" w:rsidRPr="0028507C">
        <w:rPr>
          <w:color w:val="4472C4" w:themeColor="accent1"/>
        </w:rPr>
        <w:t>UserController</w:t>
      </w:r>
      <w:proofErr w:type="spellEnd"/>
    </w:p>
    <w:p w14:paraId="69C40E51" w14:textId="4830BADF" w:rsidR="007322E1" w:rsidRDefault="0028507C" w:rsidP="007322E1">
      <w:pPr>
        <w:pStyle w:val="Ttulo2"/>
      </w:pPr>
      <w:r>
        <w:t xml:space="preserve">CRIANDO UM </w:t>
      </w:r>
      <w:r w:rsidR="007322E1">
        <w:t>CONTROLLER DEDICADO</w:t>
      </w:r>
    </w:p>
    <w:p w14:paraId="107DD8E1" w14:textId="28142A37" w:rsidR="0028507C" w:rsidRDefault="0028507C" w:rsidP="0028507C">
      <w:pPr>
        <w:pStyle w:val="corpo-texto"/>
      </w:pPr>
      <w:r>
        <w:t xml:space="preserve">Um </w:t>
      </w:r>
      <w:proofErr w:type="spellStart"/>
      <w:r>
        <w:t>controller</w:t>
      </w:r>
      <w:proofErr w:type="spellEnd"/>
      <w:r>
        <w:t xml:space="preserve"> dedicado, ou de “ação única”, é um que resolve as operações de uma única rota. Esse tipo de </w:t>
      </w:r>
      <w:proofErr w:type="spellStart"/>
      <w:r>
        <w:t>controller</w:t>
      </w:r>
      <w:proofErr w:type="spellEnd"/>
      <w:r>
        <w:t xml:space="preserve"> não precisa que seu método seja especificado na configuração da rota que irá tratar.</w:t>
      </w:r>
    </w:p>
    <w:p w14:paraId="6522B604" w14:textId="77777777" w:rsidR="0028507C" w:rsidRDefault="0028507C" w:rsidP="0028507C">
      <w:pPr>
        <w:pStyle w:val="corpo-texto"/>
      </w:pPr>
      <w:r>
        <w:t xml:space="preserve">Além disso ele possui uma sintaxe diferente do </w:t>
      </w:r>
      <w:proofErr w:type="spellStart"/>
      <w:r>
        <w:t>controller</w:t>
      </w:r>
      <w:proofErr w:type="spellEnd"/>
      <w:r>
        <w:t xml:space="preserve"> padrão. Ao invés de ter múltiplas </w:t>
      </w:r>
      <w:proofErr w:type="spellStart"/>
      <w:r>
        <w:t>actions</w:t>
      </w:r>
      <w:proofErr w:type="spellEnd"/>
      <w:r>
        <w:t>, ele possui uma só e que é criada automaticamente: __</w:t>
      </w:r>
      <w:proofErr w:type="spellStart"/>
      <w:r>
        <w:t>invoke</w:t>
      </w:r>
      <w:proofErr w:type="spellEnd"/>
      <w:r>
        <w:t>() é o seu nome.</w:t>
      </w:r>
    </w:p>
    <w:p w14:paraId="28A43F5F" w14:textId="01B493D6" w:rsidR="0028507C" w:rsidRPr="0028507C" w:rsidRDefault="0028507C" w:rsidP="0028507C">
      <w:pPr>
        <w:pStyle w:val="corpo-texto"/>
        <w:jc w:val="center"/>
      </w:pPr>
      <w:proofErr w:type="spellStart"/>
      <w:r w:rsidRPr="0028507C">
        <w:rPr>
          <w:b/>
          <w:bCs/>
        </w:rPr>
        <w:t>php</w:t>
      </w:r>
      <w:proofErr w:type="spellEnd"/>
      <w:r w:rsidRPr="0028507C">
        <w:rPr>
          <w:b/>
          <w:bCs/>
        </w:rPr>
        <w:t xml:space="preserve"> </w:t>
      </w:r>
      <w:proofErr w:type="spellStart"/>
      <w:r w:rsidRPr="0028507C">
        <w:rPr>
          <w:b/>
          <w:bCs/>
        </w:rPr>
        <w:t>artisan</w:t>
      </w:r>
      <w:proofErr w:type="spellEnd"/>
      <w:r w:rsidRPr="0028507C">
        <w:rPr>
          <w:b/>
          <w:bCs/>
        </w:rPr>
        <w:t xml:space="preserve"> </w:t>
      </w:r>
      <w:proofErr w:type="spellStart"/>
      <w:r w:rsidRPr="0028507C">
        <w:rPr>
          <w:b/>
          <w:bCs/>
        </w:rPr>
        <w:t>make:controller</w:t>
      </w:r>
      <w:proofErr w:type="spellEnd"/>
      <w:r w:rsidRPr="007322E1">
        <w:t xml:space="preserve"> </w:t>
      </w:r>
      <w:proofErr w:type="spellStart"/>
      <w:r w:rsidRPr="0028507C">
        <w:rPr>
          <w:color w:val="4472C4" w:themeColor="accent1"/>
        </w:rPr>
        <w:t>UserController</w:t>
      </w:r>
      <w:proofErr w:type="spellEnd"/>
      <w:r>
        <w:rPr>
          <w:color w:val="4472C4" w:themeColor="accent1"/>
        </w:rPr>
        <w:t xml:space="preserve"> </w:t>
      </w:r>
      <w:r w:rsidRPr="0028507C">
        <w:rPr>
          <w:b/>
          <w:bCs/>
        </w:rPr>
        <w:t>--</w:t>
      </w:r>
      <w:proofErr w:type="spellStart"/>
      <w:r w:rsidRPr="0028507C">
        <w:rPr>
          <w:b/>
          <w:bCs/>
        </w:rPr>
        <w:t>invokable</w:t>
      </w:r>
      <w:proofErr w:type="spellEnd"/>
    </w:p>
    <w:p w14:paraId="09BD7E50" w14:textId="05448F74" w:rsidR="00B63A90" w:rsidRDefault="00B63A90" w:rsidP="00B63A90">
      <w:pPr>
        <w:pStyle w:val="Ttulo2"/>
      </w:pPr>
      <w:r>
        <w:t>CAPTURANDO REQUESTS</w:t>
      </w:r>
    </w:p>
    <w:p w14:paraId="3240167B" w14:textId="2CCD3BDA" w:rsidR="00546266" w:rsidRDefault="00933467" w:rsidP="00933467">
      <w:pPr>
        <w:pStyle w:val="corpo-texto"/>
      </w:pPr>
      <w:r w:rsidRPr="00933467">
        <w:t xml:space="preserve">A </w:t>
      </w:r>
      <w:r>
        <w:t xml:space="preserve">classe </w:t>
      </w:r>
      <w:proofErr w:type="spellStart"/>
      <w:r w:rsidRPr="00933467">
        <w:rPr>
          <w:b/>
          <w:bCs/>
        </w:rPr>
        <w:t>Illuminate</w:t>
      </w:r>
      <w:proofErr w:type="spellEnd"/>
      <w:r w:rsidRPr="00933467">
        <w:rPr>
          <w:b/>
          <w:bCs/>
        </w:rPr>
        <w:t>\Http\</w:t>
      </w:r>
      <w:proofErr w:type="spellStart"/>
      <w:r w:rsidRPr="00933467">
        <w:rPr>
          <w:b/>
          <w:bCs/>
        </w:rPr>
        <w:t>Request</w:t>
      </w:r>
      <w:proofErr w:type="spellEnd"/>
      <w:r w:rsidRPr="00933467">
        <w:t xml:space="preserve"> do </w:t>
      </w:r>
      <w:proofErr w:type="spellStart"/>
      <w:r w:rsidRPr="00933467">
        <w:t>Laravel</w:t>
      </w:r>
      <w:proofErr w:type="spellEnd"/>
      <w:r w:rsidRPr="00933467">
        <w:t xml:space="preserve"> fornece uma maneira orientada a objetos para interagir com a solicitação HTTP atual sendo tratada por sua aplicação, bem como recuperar a entrada, cookies e arquivos que foram enviados com a solicitação.</w:t>
      </w:r>
    </w:p>
    <w:p w14:paraId="587DE8B8" w14:textId="57659F44" w:rsidR="00933467" w:rsidRDefault="00333FB4" w:rsidP="00933467">
      <w:pPr>
        <w:pStyle w:val="corpo-texto"/>
      </w:pPr>
      <w:r w:rsidRPr="00333FB4">
        <w:rPr>
          <w:b/>
          <w:bCs/>
        </w:rPr>
        <w:t>O primeiro exemplo de caso de uso</w:t>
      </w:r>
      <w:r>
        <w:t xml:space="preserve"> seria em controladores que possuem métodos para tratar requisições de formulário. O que ocorre é que eles devem possuir um parâmetro $</w:t>
      </w:r>
      <w:proofErr w:type="spellStart"/>
      <w:r>
        <w:t>request</w:t>
      </w:r>
      <w:proofErr w:type="spellEnd"/>
      <w:r>
        <w:t xml:space="preserve"> do tipo “</w:t>
      </w:r>
      <w:proofErr w:type="spellStart"/>
      <w:r>
        <w:t>Request</w:t>
      </w:r>
      <w:proofErr w:type="spellEnd"/>
      <w:r>
        <w:t>”. Ele é um objeto que recebe os dados da requisição enviada para a rota.</w:t>
      </w:r>
    </w:p>
    <w:p w14:paraId="709BE165" w14:textId="59510102" w:rsidR="007C009F" w:rsidRPr="007C009F" w:rsidRDefault="007C009F" w:rsidP="007C009F">
      <w:pPr>
        <w:pStyle w:val="corpo-texto"/>
      </w:pPr>
      <w:r>
        <w:t xml:space="preserve">Por exemplo, se o formulário é de login, e possui dois inputs, um de senha, com </w:t>
      </w:r>
      <w:proofErr w:type="spellStart"/>
      <w:r>
        <w:t>name</w:t>
      </w:r>
      <w:proofErr w:type="spellEnd"/>
      <w:r>
        <w:t xml:space="preserve"> “senha” e outro de </w:t>
      </w:r>
      <w:proofErr w:type="spellStart"/>
      <w:r>
        <w:t>email</w:t>
      </w:r>
      <w:proofErr w:type="spellEnd"/>
      <w:r>
        <w:t xml:space="preserve">, com </w:t>
      </w:r>
      <w:proofErr w:type="spellStart"/>
      <w:r>
        <w:t>name</w:t>
      </w:r>
      <w:proofErr w:type="spellEnd"/>
      <w:r>
        <w:t xml:space="preserve"> “</w:t>
      </w:r>
      <w:proofErr w:type="spellStart"/>
      <w:r>
        <w:t>email</w:t>
      </w:r>
      <w:proofErr w:type="spellEnd"/>
      <w:r>
        <w:t>”, basta utilizar $</w:t>
      </w:r>
      <w:proofErr w:type="spellStart"/>
      <w:r>
        <w:t>request</w:t>
      </w:r>
      <w:proofErr w:type="spellEnd"/>
      <w:r>
        <w:t>-&gt;senha e $</w:t>
      </w:r>
      <w:proofErr w:type="spellStart"/>
      <w:r>
        <w:t>request</w:t>
      </w:r>
      <w:proofErr w:type="spellEnd"/>
      <w:r>
        <w:t>-&gt;</w:t>
      </w:r>
      <w:proofErr w:type="spellStart"/>
      <w:r>
        <w:t>email</w:t>
      </w:r>
      <w:proofErr w:type="spellEnd"/>
      <w:r>
        <w:t xml:space="preserve"> para acessar o dado enviado por cada um dos inputs.</w:t>
      </w:r>
    </w:p>
    <w:p w14:paraId="56C77696" w14:textId="3B9F0502" w:rsidR="00333FB4" w:rsidRDefault="00333FB4" w:rsidP="00333FB4">
      <w:pPr>
        <w:pStyle w:val="corpo-texto"/>
      </w:pPr>
      <w:r w:rsidRPr="00333FB4">
        <w:rPr>
          <w:b/>
          <w:bCs/>
        </w:rPr>
        <w:t xml:space="preserve">O segundo </w:t>
      </w:r>
      <w:r w:rsidR="007C009F">
        <w:rPr>
          <w:b/>
          <w:bCs/>
        </w:rPr>
        <w:t xml:space="preserve">exemplo de </w:t>
      </w:r>
      <w:r w:rsidRPr="00333FB4">
        <w:rPr>
          <w:b/>
          <w:bCs/>
        </w:rPr>
        <w:t>caso de uso</w:t>
      </w:r>
      <w:r>
        <w:t xml:space="preserve"> seria para recuperar parâmetros da URL ou query </w:t>
      </w:r>
      <w:proofErr w:type="spellStart"/>
      <w:r>
        <w:t>strings</w:t>
      </w:r>
      <w:proofErr w:type="spellEnd"/>
      <w:r>
        <w:t>. Por exemplo, se a rota atual é “/</w:t>
      </w:r>
      <w:proofErr w:type="spellStart"/>
      <w:r>
        <w:t>user?id</w:t>
      </w:r>
      <w:proofErr w:type="spellEnd"/>
      <w:r>
        <w:t xml:space="preserve">=123”, para recuperar o valor da query </w:t>
      </w:r>
      <w:proofErr w:type="spellStart"/>
      <w:r>
        <w:t>string</w:t>
      </w:r>
      <w:proofErr w:type="spellEnd"/>
      <w:r>
        <w:t xml:space="preserve"> “id” basta escrever $id = </w:t>
      </w:r>
      <w:proofErr w:type="spellStart"/>
      <w:r>
        <w:t>request</w:t>
      </w:r>
      <w:proofErr w:type="spellEnd"/>
      <w:r>
        <w:t>(“id’).</w:t>
      </w:r>
    </w:p>
    <w:p w14:paraId="37078246" w14:textId="354E6FA2" w:rsidR="00333FB4" w:rsidRPr="00546266" w:rsidRDefault="007C009F" w:rsidP="004F11D6">
      <w:pPr>
        <w:pStyle w:val="corpo-texto"/>
      </w:pPr>
      <w:r>
        <w:t>Esses seriam alguns dos principais exemplos, mas existem incontáveis. O objeto $</w:t>
      </w:r>
      <w:proofErr w:type="spellStart"/>
      <w:r>
        <w:t>request</w:t>
      </w:r>
      <w:proofErr w:type="spellEnd"/>
      <w:r>
        <w:t xml:space="preserve"> permite recuperar o caminho da solicitação, com $</w:t>
      </w:r>
      <w:proofErr w:type="spellStart"/>
      <w:r>
        <w:t>request</w:t>
      </w:r>
      <w:proofErr w:type="spellEnd"/>
      <w:r>
        <w:t>-&gt;path(), inspecionar a atual rota com $</w:t>
      </w:r>
      <w:proofErr w:type="spellStart"/>
      <w:r>
        <w:t>request</w:t>
      </w:r>
      <w:proofErr w:type="spellEnd"/>
      <w:r>
        <w:t>-&gt;</w:t>
      </w:r>
      <w:proofErr w:type="spellStart"/>
      <w:r>
        <w:t>is</w:t>
      </w:r>
      <w:proofErr w:type="spellEnd"/>
      <w:r>
        <w:t>(“/</w:t>
      </w:r>
      <w:proofErr w:type="spellStart"/>
      <w:r>
        <w:t>nome_rota</w:t>
      </w:r>
      <w:proofErr w:type="spellEnd"/>
      <w:r>
        <w:t>”)</w:t>
      </w:r>
      <w:r w:rsidR="004F11D6">
        <w:t>, inspecionar a rota atual se for nomeada, com $</w:t>
      </w:r>
      <w:proofErr w:type="spellStart"/>
      <w:r w:rsidR="004F11D6">
        <w:t>request</w:t>
      </w:r>
      <w:proofErr w:type="spellEnd"/>
      <w:r w:rsidR="004F11D6">
        <w:t>-&gt;</w:t>
      </w:r>
      <w:proofErr w:type="spellStart"/>
      <w:r w:rsidR="004F11D6">
        <w:t>routeIs</w:t>
      </w:r>
      <w:proofErr w:type="spellEnd"/>
      <w:r w:rsidR="004F11D6">
        <w:t>(“</w:t>
      </w:r>
      <w:proofErr w:type="spellStart"/>
      <w:r w:rsidR="004F11D6">
        <w:t>nome_rota</w:t>
      </w:r>
      <w:proofErr w:type="spellEnd"/>
      <w:r w:rsidR="004F11D6">
        <w:t xml:space="preserve">”), dados dos </w:t>
      </w:r>
      <w:proofErr w:type="spellStart"/>
      <w:r w:rsidR="004F11D6">
        <w:t>headers</w:t>
      </w:r>
      <w:proofErr w:type="spellEnd"/>
      <w:r w:rsidR="004F11D6">
        <w:t>, entre diversos outras coisas.</w:t>
      </w:r>
    </w:p>
    <w:p w14:paraId="670E8CF4" w14:textId="7C6E720E" w:rsidR="00546266" w:rsidRDefault="00A13756" w:rsidP="00546266">
      <w:pPr>
        <w:pStyle w:val="Ttulo2"/>
      </w:pPr>
      <w:r>
        <w:t xml:space="preserve">OS RETORNOS DOS CONTROLLERS </w:t>
      </w:r>
    </w:p>
    <w:p w14:paraId="1AD3531A" w14:textId="50F0DC73" w:rsidR="00546266" w:rsidRDefault="00A13756" w:rsidP="00A13756">
      <w:pPr>
        <w:pStyle w:val="corpo-texto"/>
      </w:pPr>
      <w:r w:rsidRPr="00A13756">
        <w:t xml:space="preserve">Todas as rotas e controladores devem retornar uma resposta a ser enviada de volta ao navegador do usuário. O </w:t>
      </w:r>
      <w:proofErr w:type="spellStart"/>
      <w:r w:rsidRPr="00A13756">
        <w:t>Laravel</w:t>
      </w:r>
      <w:proofErr w:type="spellEnd"/>
      <w:r w:rsidRPr="00A13756">
        <w:t xml:space="preserve"> oferece várias maneiras diferentes de retornar respostas</w:t>
      </w:r>
      <w:r>
        <w:t>.</w:t>
      </w:r>
    </w:p>
    <w:p w14:paraId="43461B77" w14:textId="77777777" w:rsidR="00A13756" w:rsidRDefault="00A13756" w:rsidP="00A13756">
      <w:pPr>
        <w:pStyle w:val="corpo-texto"/>
      </w:pPr>
    </w:p>
    <w:p w14:paraId="20EED6A0" w14:textId="2E2FA958" w:rsidR="00A13756" w:rsidRDefault="00A13756" w:rsidP="00A13756">
      <w:pPr>
        <w:pStyle w:val="Ttulo3"/>
      </w:pPr>
      <w:r>
        <w:lastRenderedPageBreak/>
        <w:t>RETORNAR UMA VIEW</w:t>
      </w:r>
    </w:p>
    <w:p w14:paraId="182CDA17" w14:textId="77777777" w:rsidR="00A13756" w:rsidRDefault="00A13756" w:rsidP="00A13756">
      <w:pPr>
        <w:pStyle w:val="corpo-texto"/>
      </w:pPr>
      <w:r>
        <w:t xml:space="preserve">Os </w:t>
      </w:r>
      <w:proofErr w:type="spellStart"/>
      <w:r>
        <w:t>controllers</w:t>
      </w:r>
      <w:proofErr w:type="spellEnd"/>
      <w:r>
        <w:t xml:space="preserve"> se comunicam ou não com models, para capturar dados do banco de dados e nutrir as </w:t>
      </w:r>
      <w:proofErr w:type="spellStart"/>
      <w:r>
        <w:t>views</w:t>
      </w:r>
      <w:proofErr w:type="spellEnd"/>
      <w:r>
        <w:t xml:space="preserve"> que retornam para o usuário.</w:t>
      </w:r>
    </w:p>
    <w:p w14:paraId="0BB758F5" w14:textId="77777777" w:rsidR="00A13756" w:rsidRDefault="00A13756" w:rsidP="00A13756">
      <w:pPr>
        <w:pStyle w:val="corpo-texto"/>
      </w:pPr>
      <w:r>
        <w:t xml:space="preserve">Para retornar essas </w:t>
      </w:r>
      <w:proofErr w:type="spellStart"/>
      <w:r>
        <w:t>views</w:t>
      </w:r>
      <w:proofErr w:type="spellEnd"/>
      <w:r>
        <w:t xml:space="preserve"> o </w:t>
      </w:r>
      <w:proofErr w:type="spellStart"/>
      <w:r>
        <w:t>controller</w:t>
      </w:r>
      <w:proofErr w:type="spellEnd"/>
      <w:r>
        <w:t xml:space="preserve"> utiliza o método </w:t>
      </w:r>
      <w:proofErr w:type="spellStart"/>
      <w:r>
        <w:t>view</w:t>
      </w:r>
      <w:proofErr w:type="spellEnd"/>
      <w:r>
        <w:t>(“</w:t>
      </w:r>
      <w:proofErr w:type="spellStart"/>
      <w:r>
        <w:t>nome_da_view</w:t>
      </w:r>
      <w:proofErr w:type="spellEnd"/>
      <w:r>
        <w:t>”) antecedido do termo reservado para retornos, “</w:t>
      </w:r>
      <w:proofErr w:type="spellStart"/>
      <w:r>
        <w:t>return</w:t>
      </w:r>
      <w:proofErr w:type="spellEnd"/>
      <w:r>
        <w:t>”.</w:t>
      </w:r>
    </w:p>
    <w:p w14:paraId="13DC761D" w14:textId="77777777" w:rsidR="00A13756" w:rsidRDefault="00A13756" w:rsidP="00A13756">
      <w:pPr>
        <w:pStyle w:val="corpo-texto"/>
        <w:jc w:val="center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(“home”);</w:t>
      </w:r>
    </w:p>
    <w:p w14:paraId="0BABF87A" w14:textId="77777777" w:rsidR="00A13756" w:rsidRDefault="00A13756" w:rsidP="00A13756">
      <w:pPr>
        <w:pStyle w:val="corpo-texto"/>
      </w:pPr>
      <w:r>
        <w:t xml:space="preserve">Também é possível enviar dados para as </w:t>
      </w:r>
      <w:proofErr w:type="spellStart"/>
      <w:r>
        <w:t>views</w:t>
      </w:r>
      <w:proofErr w:type="spellEnd"/>
      <w:r>
        <w:t>; possibilidade essa que é necessária quando devem ser nutridas com dados do banco de dados.</w:t>
      </w:r>
    </w:p>
    <w:p w14:paraId="5F680DCD" w14:textId="77777777" w:rsidR="00A13756" w:rsidRDefault="00A13756" w:rsidP="00A13756">
      <w:pPr>
        <w:pStyle w:val="corpo-texto"/>
        <w:jc w:val="center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view</w:t>
      </w:r>
      <w:proofErr w:type="spellEnd"/>
      <w:r>
        <w:t>(“home”, [“</w:t>
      </w:r>
      <w:proofErr w:type="spellStart"/>
      <w:r>
        <w:t>personName</w:t>
      </w:r>
      <w:proofErr w:type="spellEnd"/>
      <w:r>
        <w:t>” =&gt; $</w:t>
      </w:r>
      <w:proofErr w:type="spellStart"/>
      <w:r>
        <w:t>personName</w:t>
      </w:r>
      <w:proofErr w:type="spellEnd"/>
      <w:r>
        <w:t>]);</w:t>
      </w:r>
    </w:p>
    <w:p w14:paraId="35E65521" w14:textId="77777777" w:rsidR="00A13756" w:rsidRDefault="00A13756" w:rsidP="00A13756">
      <w:pPr>
        <w:pStyle w:val="corpo-texto"/>
      </w:pPr>
      <w:r>
        <w:t xml:space="preserve">Os dados enviados para uma </w:t>
      </w:r>
      <w:proofErr w:type="spellStart"/>
      <w:r>
        <w:t>view</w:t>
      </w:r>
      <w:proofErr w:type="spellEnd"/>
      <w:r>
        <w:t xml:space="preserve">, que utiliza o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blade</w:t>
      </w:r>
      <w:proofErr w:type="spellEnd"/>
      <w:r>
        <w:t xml:space="preserve">, são utilizados a partir de variáveis </w:t>
      </w:r>
      <w:proofErr w:type="spellStart"/>
      <w:r>
        <w:t>php</w:t>
      </w:r>
      <w:proofErr w:type="spellEnd"/>
      <w:r>
        <w:t xml:space="preserve">, existentes entre dois pares de chaves, e que possuem o exato mesmo nome da chave utilizada para referenciar o dado a ser enviado para a </w:t>
      </w:r>
      <w:proofErr w:type="spellStart"/>
      <w:r>
        <w:t>view</w:t>
      </w:r>
      <w:proofErr w:type="spellEnd"/>
      <w:r>
        <w:t xml:space="preserve">, no método </w:t>
      </w:r>
      <w:proofErr w:type="spellStart"/>
      <w:r>
        <w:t>view</w:t>
      </w:r>
      <w:proofErr w:type="spellEnd"/>
      <w:r>
        <w:t>(). Ou seja, neste caso seria:</w:t>
      </w:r>
    </w:p>
    <w:p w14:paraId="21D04E96" w14:textId="68AFB74A" w:rsidR="00A13756" w:rsidRPr="00A13756" w:rsidRDefault="00A13756" w:rsidP="00A13756">
      <w:pPr>
        <w:pStyle w:val="corpo-texto"/>
        <w:jc w:val="center"/>
      </w:pPr>
      <w:r>
        <w:t>{{$</w:t>
      </w:r>
      <w:proofErr w:type="spellStart"/>
      <w:r>
        <w:t>personName</w:t>
      </w:r>
      <w:proofErr w:type="spellEnd"/>
      <w:r>
        <w:t>}}</w:t>
      </w:r>
    </w:p>
    <w:p w14:paraId="3D1CF7D2" w14:textId="32A2E4C8" w:rsidR="00A13756" w:rsidRPr="00A13756" w:rsidRDefault="00A13756" w:rsidP="00A13756">
      <w:pPr>
        <w:pStyle w:val="Ttulo3"/>
      </w:pPr>
      <w:r>
        <w:t>RETORNAR UM OBJETO RESPONSE</w:t>
      </w:r>
    </w:p>
    <w:p w14:paraId="28B33E20" w14:textId="0BDA0D8D" w:rsidR="00A13756" w:rsidRDefault="00A13756" w:rsidP="00A13756">
      <w:pPr>
        <w:pStyle w:val="corpo-texto"/>
      </w:pPr>
      <w:r>
        <w:t xml:space="preserve">Também é possível </w:t>
      </w:r>
      <w:r w:rsidRPr="00A13756">
        <w:t>instâncias</w:t>
      </w:r>
      <w:r>
        <w:t xml:space="preserve"> da classe </w:t>
      </w:r>
      <w:proofErr w:type="spellStart"/>
      <w:r w:rsidRPr="00A13756">
        <w:rPr>
          <w:b/>
          <w:bCs/>
        </w:rPr>
        <w:t>Illuminate</w:t>
      </w:r>
      <w:proofErr w:type="spellEnd"/>
      <w:r w:rsidRPr="00A13756">
        <w:rPr>
          <w:b/>
          <w:bCs/>
        </w:rPr>
        <w:t>\Http\Response</w:t>
      </w:r>
      <w:r>
        <w:t xml:space="preserve">, que são objetos que organizam os retornos dos </w:t>
      </w:r>
      <w:proofErr w:type="spellStart"/>
      <w:r>
        <w:t>controllers</w:t>
      </w:r>
      <w:proofErr w:type="spellEnd"/>
      <w:r>
        <w:t xml:space="preserve"> quando não são </w:t>
      </w:r>
      <w:proofErr w:type="spellStart"/>
      <w:r>
        <w:t>views</w:t>
      </w:r>
      <w:proofErr w:type="spellEnd"/>
      <w:r>
        <w:t>.</w:t>
      </w:r>
    </w:p>
    <w:p w14:paraId="47468262" w14:textId="3C9245EA" w:rsidR="00A13756" w:rsidRDefault="00DF175E" w:rsidP="00A13756">
      <w:pPr>
        <w:pStyle w:val="corpo-texto"/>
      </w:pPr>
      <w:r w:rsidRPr="00DF175E">
        <w:t>Retornar uma instância</w:t>
      </w:r>
      <w:r>
        <w:t xml:space="preserve"> de </w:t>
      </w:r>
      <w:r w:rsidRPr="00DF175E">
        <w:t xml:space="preserve">Response permite que você personalize o </w:t>
      </w:r>
      <w:r>
        <w:t xml:space="preserve">conteúdo da resposta, o </w:t>
      </w:r>
      <w:r w:rsidRPr="00DF175E">
        <w:t>código de status HTTP e os cabeçalhos.</w:t>
      </w:r>
    </w:p>
    <w:p w14:paraId="52910656" w14:textId="3FD44262" w:rsidR="00DF175E" w:rsidRDefault="00DF175E" w:rsidP="00DF175E">
      <w:pPr>
        <w:pStyle w:val="corpo-texto"/>
        <w:jc w:val="center"/>
      </w:pPr>
      <w:r>
        <w:t xml:space="preserve">use </w:t>
      </w:r>
      <w:proofErr w:type="spellStart"/>
      <w:r w:rsidRPr="00DF175E">
        <w:t>Illuminate</w:t>
      </w:r>
      <w:proofErr w:type="spellEnd"/>
      <w:r w:rsidRPr="00DF175E">
        <w:t>\Http\Response</w:t>
      </w:r>
      <w:r>
        <w:t>;</w:t>
      </w:r>
    </w:p>
    <w:p w14:paraId="268A3897" w14:textId="128BE8B8" w:rsidR="00DF175E" w:rsidRDefault="00DF175E" w:rsidP="00DF175E">
      <w:pPr>
        <w:pStyle w:val="corpo-texto"/>
        <w:jc w:val="center"/>
      </w:pPr>
      <w:proofErr w:type="spellStart"/>
      <w:r w:rsidRPr="00DF175E">
        <w:t>return</w:t>
      </w:r>
      <w:proofErr w:type="spellEnd"/>
      <w:r w:rsidRPr="00DF175E">
        <w:t xml:space="preserve"> response(</w:t>
      </w:r>
      <w:r w:rsidR="004A04AA">
        <w:t>“</w:t>
      </w:r>
      <w:proofErr w:type="spellStart"/>
      <w:r w:rsidRPr="00DF175E">
        <w:t>Hello</w:t>
      </w:r>
      <w:proofErr w:type="spellEnd"/>
      <w:r w:rsidRPr="00DF175E">
        <w:t xml:space="preserve"> World</w:t>
      </w:r>
      <w:r w:rsidR="004A04AA">
        <w:t>”</w:t>
      </w:r>
      <w:r w:rsidRPr="00DF175E">
        <w:t>, 200)</w:t>
      </w:r>
      <w:r>
        <w:t>;</w:t>
      </w:r>
    </w:p>
    <w:p w14:paraId="38F0D258" w14:textId="21FDB0FA" w:rsidR="00546266" w:rsidRPr="00546266" w:rsidRDefault="00DF175E" w:rsidP="00DF175E">
      <w:pPr>
        <w:pStyle w:val="corpo-texto"/>
        <w:jc w:val="center"/>
      </w:pPr>
      <w:proofErr w:type="spellStart"/>
      <w:r w:rsidRPr="00DF175E">
        <w:t>return</w:t>
      </w:r>
      <w:proofErr w:type="spellEnd"/>
      <w:r w:rsidRPr="00DF175E">
        <w:t xml:space="preserve"> response('</w:t>
      </w:r>
      <w:proofErr w:type="spellStart"/>
      <w:r w:rsidRPr="00DF175E">
        <w:t>Hello</w:t>
      </w:r>
      <w:proofErr w:type="spellEnd"/>
      <w:r w:rsidRPr="00DF175E">
        <w:t xml:space="preserve"> World', 200)</w:t>
      </w:r>
      <w:r w:rsidRPr="00DF175E">
        <w:t xml:space="preserve"> </w:t>
      </w:r>
      <w:r w:rsidRPr="00DF175E">
        <w:t>-&gt;header('</w:t>
      </w:r>
      <w:proofErr w:type="spellStart"/>
      <w:r w:rsidRPr="00DF175E">
        <w:t>Content-Type</w:t>
      </w:r>
      <w:proofErr w:type="spellEnd"/>
      <w:r w:rsidRPr="00DF175E">
        <w:t>', '</w:t>
      </w:r>
      <w:proofErr w:type="spellStart"/>
      <w:r w:rsidRPr="00DF175E">
        <w:t>text</w:t>
      </w:r>
      <w:proofErr w:type="spellEnd"/>
      <w:r w:rsidRPr="00DF175E">
        <w:t>/</w:t>
      </w:r>
      <w:proofErr w:type="spellStart"/>
      <w:r w:rsidRPr="00DF175E">
        <w:t>plain</w:t>
      </w:r>
      <w:proofErr w:type="spellEnd"/>
      <w:r w:rsidRPr="00DF175E">
        <w:t>');</w:t>
      </w:r>
    </w:p>
    <w:p w14:paraId="0752702E" w14:textId="03E5641B" w:rsidR="00042F10" w:rsidRDefault="00042F10" w:rsidP="00042F10">
      <w:pPr>
        <w:pStyle w:val="Ttulo3"/>
      </w:pPr>
      <w:r>
        <w:t>REDIRECIONAMENTO COM REDIRECT</w:t>
      </w:r>
    </w:p>
    <w:p w14:paraId="123E1E14" w14:textId="1B007488" w:rsidR="00546266" w:rsidRDefault="00DF175E" w:rsidP="00DF175E">
      <w:pPr>
        <w:pStyle w:val="corpo-texto"/>
      </w:pPr>
      <w:r>
        <w:t xml:space="preserve">Os </w:t>
      </w:r>
      <w:r w:rsidRPr="00DF175E">
        <w:t>redirecionamento</w:t>
      </w:r>
      <w:r>
        <w:t>s</w:t>
      </w:r>
      <w:r w:rsidRPr="00DF175E">
        <w:t xml:space="preserve"> são instâncias da </w:t>
      </w:r>
      <w:r>
        <w:t xml:space="preserve">classe </w:t>
      </w:r>
      <w:proofErr w:type="spellStart"/>
      <w:r w:rsidRPr="00DF175E">
        <w:rPr>
          <w:b/>
          <w:bCs/>
        </w:rPr>
        <w:t>Illuminate</w:t>
      </w:r>
      <w:proofErr w:type="spellEnd"/>
      <w:r w:rsidRPr="00DF175E">
        <w:rPr>
          <w:b/>
          <w:bCs/>
        </w:rPr>
        <w:t>\Http\</w:t>
      </w:r>
      <w:proofErr w:type="spellStart"/>
      <w:r w:rsidRPr="00DF175E">
        <w:rPr>
          <w:b/>
          <w:bCs/>
        </w:rPr>
        <w:t>RedirectResponse</w:t>
      </w:r>
      <w:proofErr w:type="spellEnd"/>
      <w:r>
        <w:rPr>
          <w:b/>
          <w:bCs/>
        </w:rPr>
        <w:t>.</w:t>
      </w:r>
      <w:r>
        <w:t xml:space="preserve"> </w:t>
      </w:r>
      <w:r w:rsidRPr="00DF175E">
        <w:t>Existem várias maneiras de gerar um</w:t>
      </w:r>
      <w:r>
        <w:t xml:space="preserve"> redirecionamento</w:t>
      </w:r>
      <w:r w:rsidRPr="00DF175E">
        <w:t xml:space="preserve">. O método mais simples é usar o </w:t>
      </w:r>
      <w:proofErr w:type="spellStart"/>
      <w:r w:rsidRPr="00DF175E">
        <w:t>redirect</w:t>
      </w:r>
      <w:proofErr w:type="spellEnd"/>
      <w:r>
        <w:t xml:space="preserve"> </w:t>
      </w:r>
      <w:r w:rsidRPr="00DF175E">
        <w:t>global:</w:t>
      </w:r>
      <w:r>
        <w:t xml:space="preserve"> </w:t>
      </w:r>
    </w:p>
    <w:p w14:paraId="7B835547" w14:textId="50C2B099" w:rsidR="00DF175E" w:rsidRDefault="00DF175E" w:rsidP="00DF175E">
      <w:pPr>
        <w:pStyle w:val="corpo-texto"/>
        <w:jc w:val="center"/>
      </w:pPr>
      <w:proofErr w:type="spellStart"/>
      <w:r w:rsidRPr="00DF175E">
        <w:t>return</w:t>
      </w:r>
      <w:proofErr w:type="spellEnd"/>
      <w:r w:rsidRPr="00DF175E">
        <w:t xml:space="preserve"> </w:t>
      </w:r>
      <w:proofErr w:type="spellStart"/>
      <w:r w:rsidRPr="00DF175E">
        <w:t>redirect</w:t>
      </w:r>
      <w:proofErr w:type="spellEnd"/>
      <w:r w:rsidRPr="00DF175E">
        <w:t>(</w:t>
      </w:r>
      <w:r w:rsidR="004A04AA">
        <w:t>“</w:t>
      </w:r>
      <w:r w:rsidRPr="00DF175E">
        <w:t>home/dashboard</w:t>
      </w:r>
      <w:r w:rsidR="004A04AA">
        <w:t>”</w:t>
      </w:r>
      <w:r w:rsidRPr="00DF175E">
        <w:t>);</w:t>
      </w:r>
      <w:r w:rsidR="004A04AA">
        <w:t xml:space="preserve"> </w:t>
      </w:r>
      <w:r w:rsidR="004A04AA" w:rsidRPr="004A04AA">
        <w:rPr>
          <w:color w:val="AEAAAA" w:themeColor="background2" w:themeShade="BF"/>
        </w:rPr>
        <w:t>// Rota comum</w:t>
      </w:r>
    </w:p>
    <w:p w14:paraId="12DCC9ED" w14:textId="31A99F75" w:rsidR="004A04AA" w:rsidRPr="00DF175E" w:rsidRDefault="004A04AA" w:rsidP="00DF175E">
      <w:pPr>
        <w:pStyle w:val="corpo-texto"/>
        <w:jc w:val="center"/>
      </w:pPr>
      <w:proofErr w:type="spellStart"/>
      <w:r w:rsidRPr="004A04AA">
        <w:t>return</w:t>
      </w:r>
      <w:proofErr w:type="spellEnd"/>
      <w:r w:rsidRPr="004A04AA">
        <w:t xml:space="preserve"> </w:t>
      </w:r>
      <w:proofErr w:type="spellStart"/>
      <w:r w:rsidRPr="004A04AA">
        <w:t>redirect</w:t>
      </w:r>
      <w:proofErr w:type="spellEnd"/>
      <w:r w:rsidRPr="004A04AA">
        <w:t>(</w:t>
      </w:r>
      <w:r>
        <w:t>“</w:t>
      </w:r>
      <w:r w:rsidRPr="004A04AA">
        <w:t>dashboard</w:t>
      </w:r>
      <w:r>
        <w:t>”</w:t>
      </w:r>
      <w:r w:rsidRPr="004A04AA">
        <w:t>);</w:t>
      </w:r>
      <w:r>
        <w:t xml:space="preserve"> </w:t>
      </w:r>
      <w:r w:rsidRPr="004A04AA">
        <w:rPr>
          <w:color w:val="AEAAAA" w:themeColor="background2" w:themeShade="BF"/>
        </w:rPr>
        <w:t>// Rota nomeada</w:t>
      </w:r>
    </w:p>
    <w:p w14:paraId="4475B20A" w14:textId="5C8CC14C" w:rsidR="00042F10" w:rsidRDefault="00042F10" w:rsidP="00042F10">
      <w:pPr>
        <w:pStyle w:val="Ttulo3"/>
      </w:pPr>
      <w:r>
        <w:lastRenderedPageBreak/>
        <w:t>TIPO DO DADO DA RESPONSE</w:t>
      </w:r>
    </w:p>
    <w:p w14:paraId="1EE0714E" w14:textId="45EA76C0" w:rsidR="00546266" w:rsidRDefault="004A04AA" w:rsidP="004A04AA">
      <w:pPr>
        <w:pStyle w:val="corpo-texto"/>
      </w:pPr>
      <w:r w:rsidRPr="004A04AA">
        <w:t>O response pode ser usado para gerar outros tipos de instâncias de resposta</w:t>
      </w:r>
      <w:r>
        <w:t xml:space="preserve"> também, como JSON, e até mesmo um caminho de arquivo para que seja baixado.</w:t>
      </w:r>
    </w:p>
    <w:p w14:paraId="69500964" w14:textId="7A01FC5F" w:rsidR="004A04AA" w:rsidRPr="00286CF2" w:rsidRDefault="004A04AA" w:rsidP="00286CF2">
      <w:pPr>
        <w:pStyle w:val="corpo-texto"/>
        <w:ind w:firstLine="0"/>
        <w:jc w:val="center"/>
        <w:rPr>
          <w:color w:val="AEAAAA" w:themeColor="background2" w:themeShade="BF"/>
        </w:rPr>
      </w:pPr>
      <w:proofErr w:type="spellStart"/>
      <w:r>
        <w:t>return</w:t>
      </w:r>
      <w:proofErr w:type="spellEnd"/>
      <w:r>
        <w:t xml:space="preserve"> response()-&gt;</w:t>
      </w:r>
      <w:proofErr w:type="spellStart"/>
      <w:r>
        <w:t>json</w:t>
      </w:r>
      <w:proofErr w:type="spellEnd"/>
      <w:r>
        <w:t>(</w:t>
      </w:r>
      <w:r>
        <w:t>[“</w:t>
      </w:r>
      <w:proofErr w:type="spellStart"/>
      <w:r>
        <w:t>name</w:t>
      </w:r>
      <w:proofErr w:type="spellEnd"/>
      <w:r>
        <w:t>” =&gt; “Batman”]);</w:t>
      </w:r>
      <w:r w:rsidR="00286CF2">
        <w:t xml:space="preserve"> </w:t>
      </w:r>
      <w:r w:rsidR="00286CF2" w:rsidRPr="00286CF2">
        <w:rPr>
          <w:color w:val="AEAAAA" w:themeColor="background2" w:themeShade="BF"/>
        </w:rPr>
        <w:t>// Retorna JSON</w:t>
      </w:r>
    </w:p>
    <w:p w14:paraId="4DFD9F67" w14:textId="584FD264" w:rsidR="004A04AA" w:rsidRPr="00286CF2" w:rsidRDefault="00286CF2" w:rsidP="00286CF2">
      <w:pPr>
        <w:pStyle w:val="corpo-texto"/>
        <w:ind w:left="708" w:firstLine="0"/>
        <w:rPr>
          <w:color w:val="AEAAAA" w:themeColor="background2" w:themeShade="BF"/>
        </w:rPr>
      </w:pPr>
      <w:r>
        <w:t xml:space="preserve">           </w:t>
      </w:r>
      <w:proofErr w:type="spellStart"/>
      <w:r w:rsidR="004A04AA">
        <w:t>r</w:t>
      </w:r>
      <w:r w:rsidR="004A04AA" w:rsidRPr="004A04AA">
        <w:t>eturn</w:t>
      </w:r>
      <w:proofErr w:type="spellEnd"/>
      <w:r w:rsidR="004A04AA" w:rsidRPr="004A04AA">
        <w:t xml:space="preserve"> response()-&gt;download($</w:t>
      </w:r>
      <w:proofErr w:type="spellStart"/>
      <w:r w:rsidR="004A04AA" w:rsidRPr="004A04AA">
        <w:t>pathToFile</w:t>
      </w:r>
      <w:proofErr w:type="spellEnd"/>
      <w:r w:rsidR="004A04AA" w:rsidRPr="004A04AA">
        <w:t>);</w:t>
      </w:r>
      <w:r>
        <w:t xml:space="preserve"> </w:t>
      </w:r>
      <w:r w:rsidRPr="00286CF2">
        <w:rPr>
          <w:color w:val="AEAAAA" w:themeColor="background2" w:themeShade="BF"/>
        </w:rPr>
        <w:t xml:space="preserve">// </w:t>
      </w:r>
      <w:r>
        <w:rPr>
          <w:color w:val="AEAAAA" w:themeColor="background2" w:themeShade="BF"/>
        </w:rPr>
        <w:t>Faz</w:t>
      </w:r>
      <w:r w:rsidRPr="00286CF2">
        <w:rPr>
          <w:color w:val="AEAAAA" w:themeColor="background2" w:themeShade="BF"/>
        </w:rPr>
        <w:t xml:space="preserve"> download</w:t>
      </w:r>
    </w:p>
    <w:p w14:paraId="72916C23" w14:textId="58CD06F1" w:rsidR="00286CF2" w:rsidRDefault="00286CF2" w:rsidP="00286CF2">
      <w:pPr>
        <w:pStyle w:val="corpo-texto"/>
        <w:ind w:firstLine="0"/>
        <w:jc w:val="center"/>
      </w:pPr>
      <w:r>
        <w:t xml:space="preserve">   </w:t>
      </w:r>
      <w:proofErr w:type="spellStart"/>
      <w:r w:rsidRPr="00286CF2">
        <w:t>return</w:t>
      </w:r>
      <w:proofErr w:type="spellEnd"/>
      <w:r w:rsidRPr="00286CF2">
        <w:t xml:space="preserve"> response()-&gt;file($</w:t>
      </w:r>
      <w:proofErr w:type="spellStart"/>
      <w:r w:rsidRPr="00286CF2">
        <w:t>pathToFile</w:t>
      </w:r>
      <w:proofErr w:type="spellEnd"/>
      <w:r w:rsidRPr="00286CF2">
        <w:t>);</w:t>
      </w:r>
      <w:r>
        <w:t xml:space="preserve"> </w:t>
      </w:r>
      <w:r w:rsidRPr="00286CF2">
        <w:rPr>
          <w:color w:val="AEAAAA" w:themeColor="background2" w:themeShade="BF"/>
        </w:rPr>
        <w:t xml:space="preserve">// </w:t>
      </w:r>
      <w:r>
        <w:rPr>
          <w:color w:val="AEAAAA" w:themeColor="background2" w:themeShade="BF"/>
        </w:rPr>
        <w:t>V</w:t>
      </w:r>
      <w:r w:rsidRPr="00286CF2">
        <w:rPr>
          <w:color w:val="AEAAAA" w:themeColor="background2" w:themeShade="BF"/>
        </w:rPr>
        <w:t>isualização de um arquivo</w:t>
      </w:r>
    </w:p>
    <w:p w14:paraId="39C87FF9" w14:textId="69FCAF5C" w:rsidR="007322E1" w:rsidRPr="00546266" w:rsidRDefault="001105CD" w:rsidP="004A04AA">
      <w:pPr>
        <w:pStyle w:val="Ttulo2"/>
      </w:pPr>
      <w:r>
        <w:t xml:space="preserve">CONTROLLERS </w:t>
      </w:r>
      <w:r w:rsidR="00B02249">
        <w:t>DE</w:t>
      </w:r>
      <w:r w:rsidR="00073BCC">
        <w:t xml:space="preserve"> RECURSOS</w:t>
      </w:r>
    </w:p>
    <w:p w14:paraId="75467D56" w14:textId="4ACC7E12" w:rsidR="00546266" w:rsidRDefault="00286CF2" w:rsidP="00286CF2">
      <w:pPr>
        <w:pStyle w:val="corpo-texto"/>
      </w:pPr>
      <w:r>
        <w:t>O</w:t>
      </w:r>
      <w:r w:rsidRPr="00286CF2">
        <w:t xml:space="preserve"> roteamento de recursos do </w:t>
      </w:r>
      <w:proofErr w:type="spellStart"/>
      <w:r w:rsidRPr="00286CF2">
        <w:t>Laravel</w:t>
      </w:r>
      <w:proofErr w:type="spellEnd"/>
      <w:r w:rsidRPr="00286CF2">
        <w:t xml:space="preserve"> </w:t>
      </w:r>
      <w:r>
        <w:t xml:space="preserve">permite </w:t>
      </w:r>
      <w:r w:rsidRPr="00286CF2">
        <w:t>atribui</w:t>
      </w:r>
      <w:r>
        <w:t>r</w:t>
      </w:r>
      <w:r w:rsidRPr="00286CF2">
        <w:t xml:space="preserve"> as rotas típicas de criação, leitura, atualização e exclusão ("CRUD") para um controlador com uma única linha de código.</w:t>
      </w:r>
    </w:p>
    <w:p w14:paraId="220D5886" w14:textId="66B86C60" w:rsidR="00286CF2" w:rsidRDefault="00286CF2" w:rsidP="00286CF2">
      <w:pPr>
        <w:pStyle w:val="corpo-texto"/>
      </w:pPr>
      <w:r w:rsidRPr="00286CF2">
        <w:t xml:space="preserve">Para começar, podemos usar a opção </w:t>
      </w:r>
      <w:proofErr w:type="spellStart"/>
      <w:r w:rsidRPr="00286CF2">
        <w:t>make:controller</w:t>
      </w:r>
      <w:proofErr w:type="spellEnd"/>
      <w:r>
        <w:t xml:space="preserve"> </w:t>
      </w:r>
      <w:r w:rsidRPr="00286CF2">
        <w:t xml:space="preserve">do comando </w:t>
      </w:r>
      <w:proofErr w:type="spellStart"/>
      <w:r w:rsidRPr="00286CF2">
        <w:t>Artisan</w:t>
      </w:r>
      <w:proofErr w:type="spellEnd"/>
      <w:r w:rsidRPr="00286CF2">
        <w:t xml:space="preserve"> </w:t>
      </w:r>
      <w:r>
        <w:t>–</w:t>
      </w:r>
      <w:proofErr w:type="spellStart"/>
      <w:r w:rsidRPr="00286CF2">
        <w:t>resource</w:t>
      </w:r>
      <w:proofErr w:type="spellEnd"/>
      <w:r>
        <w:t xml:space="preserve"> </w:t>
      </w:r>
      <w:r w:rsidRPr="00286CF2">
        <w:t>para criar rapidamente um controlador para lidar com estas ações:</w:t>
      </w:r>
    </w:p>
    <w:p w14:paraId="4C2296AF" w14:textId="2E2BE65A" w:rsidR="00286CF2" w:rsidRDefault="00286CF2" w:rsidP="00286CF2">
      <w:pPr>
        <w:pStyle w:val="corpo-texto"/>
        <w:jc w:val="center"/>
        <w:rPr>
          <w:b/>
          <w:bCs/>
        </w:rPr>
      </w:pPr>
      <w:proofErr w:type="spellStart"/>
      <w:r w:rsidRPr="00286CF2">
        <w:rPr>
          <w:b/>
          <w:bCs/>
        </w:rPr>
        <w:t>php</w:t>
      </w:r>
      <w:proofErr w:type="spellEnd"/>
      <w:r w:rsidRPr="00286CF2">
        <w:rPr>
          <w:b/>
          <w:bCs/>
        </w:rPr>
        <w:t xml:space="preserve"> </w:t>
      </w:r>
      <w:proofErr w:type="spellStart"/>
      <w:r w:rsidRPr="00286CF2">
        <w:rPr>
          <w:b/>
          <w:bCs/>
        </w:rPr>
        <w:t>artisan</w:t>
      </w:r>
      <w:proofErr w:type="spellEnd"/>
      <w:r w:rsidRPr="00286CF2">
        <w:rPr>
          <w:b/>
          <w:bCs/>
        </w:rPr>
        <w:t xml:space="preserve"> </w:t>
      </w:r>
      <w:proofErr w:type="spellStart"/>
      <w:r w:rsidRPr="00286CF2">
        <w:rPr>
          <w:b/>
          <w:bCs/>
        </w:rPr>
        <w:t>make:controller</w:t>
      </w:r>
      <w:proofErr w:type="spellEnd"/>
      <w:r w:rsidRPr="00286CF2">
        <w:t xml:space="preserve"> </w:t>
      </w:r>
      <w:proofErr w:type="spellStart"/>
      <w:r w:rsidRPr="00286CF2">
        <w:rPr>
          <w:color w:val="4472C4" w:themeColor="accent1"/>
        </w:rPr>
        <w:t>User</w:t>
      </w:r>
      <w:r w:rsidRPr="00286CF2">
        <w:rPr>
          <w:color w:val="4472C4" w:themeColor="accent1"/>
        </w:rPr>
        <w:t>Controller</w:t>
      </w:r>
      <w:proofErr w:type="spellEnd"/>
      <w:r w:rsidRPr="00286CF2">
        <w:t xml:space="preserve"> </w:t>
      </w:r>
      <w:r>
        <w:rPr>
          <w:b/>
          <w:bCs/>
        </w:rPr>
        <w:t>–</w:t>
      </w:r>
      <w:proofErr w:type="spellStart"/>
      <w:r w:rsidRPr="00286CF2">
        <w:rPr>
          <w:b/>
          <w:bCs/>
        </w:rPr>
        <w:t>resource</w:t>
      </w:r>
      <w:proofErr w:type="spellEnd"/>
    </w:p>
    <w:p w14:paraId="6530E98D" w14:textId="291F4B09" w:rsidR="00284BDD" w:rsidRDefault="00284BDD" w:rsidP="00284BDD">
      <w:pPr>
        <w:pStyle w:val="corpo-texto"/>
      </w:pPr>
      <w:r>
        <w:t xml:space="preserve">O que ocorre é que ele é criado automaticamente, como também ocorre com controladores comuns, mas com </w:t>
      </w:r>
      <w:proofErr w:type="spellStart"/>
      <w:r w:rsidRPr="002844E5">
        <w:rPr>
          <w:b/>
          <w:bCs/>
        </w:rPr>
        <w:t>actions</w:t>
      </w:r>
      <w:proofErr w:type="spellEnd"/>
      <w:r w:rsidRPr="002844E5">
        <w:rPr>
          <w:b/>
          <w:bCs/>
        </w:rPr>
        <w:t xml:space="preserve"> </w:t>
      </w:r>
      <w:r w:rsidR="002844E5" w:rsidRPr="002844E5">
        <w:rPr>
          <w:b/>
          <w:bCs/>
        </w:rPr>
        <w:t xml:space="preserve">e rotas nomeadas </w:t>
      </w:r>
      <w:r w:rsidRPr="002844E5">
        <w:rPr>
          <w:b/>
          <w:bCs/>
        </w:rPr>
        <w:t>pronta</w:t>
      </w:r>
      <w:r w:rsidR="002844E5" w:rsidRPr="002844E5">
        <w:rPr>
          <w:b/>
          <w:bCs/>
        </w:rPr>
        <w:t>mente disponíveis</w:t>
      </w:r>
      <w:r>
        <w:t xml:space="preserve"> para realização de ações CRUD.</w:t>
      </w:r>
    </w:p>
    <w:p w14:paraId="78AC0057" w14:textId="77777777" w:rsidR="002844E5" w:rsidRPr="00284BDD" w:rsidRDefault="002844E5" w:rsidP="00284BDD">
      <w:pPr>
        <w:pStyle w:val="corpo-texto"/>
      </w:pPr>
    </w:p>
    <w:p w14:paraId="62718402" w14:textId="045A77A6" w:rsidR="001105CD" w:rsidRDefault="001105CD" w:rsidP="001105CD">
      <w:pPr>
        <w:pStyle w:val="Ttulo3"/>
      </w:pPr>
      <w:r>
        <w:t>CONTROLLER RESOURCE COM MODEL ESPECIFICADO</w:t>
      </w:r>
    </w:p>
    <w:p w14:paraId="1DACDD3E" w14:textId="1C7165B5" w:rsidR="001105CD" w:rsidRDefault="001105CD" w:rsidP="001105CD">
      <w:pPr>
        <w:pStyle w:val="corpo-texto"/>
      </w:pPr>
      <w:r>
        <w:t>É possível que os</w:t>
      </w:r>
      <w:r w:rsidRPr="001105CD">
        <w:t xml:space="preserve"> métodos do controlador de recursos </w:t>
      </w:r>
      <w:r>
        <w:t>trabalhem com</w:t>
      </w:r>
      <w:r w:rsidRPr="001105CD">
        <w:t xml:space="preserve"> uma instância d</w:t>
      </w:r>
      <w:r>
        <w:t>e um</w:t>
      </w:r>
      <w:r w:rsidRPr="001105CD">
        <w:t xml:space="preserve"> mo</w:t>
      </w:r>
      <w:r>
        <w:t xml:space="preserve">del especificado na sua criação. Para isso basta utilizar </w:t>
      </w:r>
      <w:r w:rsidRPr="001105CD">
        <w:t xml:space="preserve">você pode usar </w:t>
      </w:r>
      <w:r>
        <w:t>a opção –model na geração do controlador:</w:t>
      </w:r>
    </w:p>
    <w:p w14:paraId="45578B93" w14:textId="4C50E759" w:rsidR="001105CD" w:rsidRDefault="001105CD" w:rsidP="001105CD">
      <w:pPr>
        <w:pStyle w:val="corpo-texto"/>
        <w:jc w:val="center"/>
        <w:rPr>
          <w:b/>
          <w:bCs/>
        </w:rPr>
      </w:pPr>
      <w:proofErr w:type="spellStart"/>
      <w:r w:rsidRPr="001105CD">
        <w:rPr>
          <w:b/>
          <w:bCs/>
        </w:rPr>
        <w:t>php</w:t>
      </w:r>
      <w:proofErr w:type="spellEnd"/>
      <w:r w:rsidRPr="001105CD">
        <w:rPr>
          <w:b/>
          <w:bCs/>
        </w:rPr>
        <w:t xml:space="preserve"> </w:t>
      </w:r>
      <w:proofErr w:type="spellStart"/>
      <w:r w:rsidRPr="001105CD">
        <w:rPr>
          <w:b/>
          <w:bCs/>
        </w:rPr>
        <w:t>artisan</w:t>
      </w:r>
      <w:proofErr w:type="spellEnd"/>
      <w:r w:rsidRPr="001105CD">
        <w:rPr>
          <w:b/>
          <w:bCs/>
        </w:rPr>
        <w:t xml:space="preserve"> </w:t>
      </w:r>
      <w:proofErr w:type="spellStart"/>
      <w:r w:rsidRPr="001105CD">
        <w:rPr>
          <w:b/>
          <w:bCs/>
        </w:rPr>
        <w:t>make:controller</w:t>
      </w:r>
      <w:proofErr w:type="spellEnd"/>
      <w:r w:rsidRPr="001105CD">
        <w:t xml:space="preserve"> </w:t>
      </w:r>
      <w:proofErr w:type="spellStart"/>
      <w:r w:rsidRPr="001105CD">
        <w:rPr>
          <w:color w:val="4472C4" w:themeColor="accent1"/>
        </w:rPr>
        <w:t>User</w:t>
      </w:r>
      <w:r w:rsidRPr="001105CD">
        <w:rPr>
          <w:color w:val="4472C4" w:themeColor="accent1"/>
        </w:rPr>
        <w:t>Controller</w:t>
      </w:r>
      <w:proofErr w:type="spellEnd"/>
      <w:r w:rsidRPr="001105CD">
        <w:t xml:space="preserve"> </w:t>
      </w:r>
      <w:r w:rsidRPr="001105CD">
        <w:rPr>
          <w:b/>
          <w:bCs/>
        </w:rPr>
        <w:t>--model=</w:t>
      </w:r>
      <w:proofErr w:type="spellStart"/>
      <w:r w:rsidRPr="001105CD">
        <w:rPr>
          <w:color w:val="4472C4" w:themeColor="accent1"/>
        </w:rPr>
        <w:t>User</w:t>
      </w:r>
      <w:proofErr w:type="spellEnd"/>
      <w:r w:rsidRPr="001105CD">
        <w:t xml:space="preserve"> </w:t>
      </w:r>
      <w:r>
        <w:rPr>
          <w:b/>
          <w:bCs/>
        </w:rPr>
        <w:t>–</w:t>
      </w:r>
      <w:proofErr w:type="spellStart"/>
      <w:r w:rsidRPr="001105CD">
        <w:rPr>
          <w:b/>
          <w:bCs/>
        </w:rPr>
        <w:t>resource</w:t>
      </w:r>
      <w:proofErr w:type="spellEnd"/>
    </w:p>
    <w:p w14:paraId="23DA942E" w14:textId="2C875783" w:rsidR="001105CD" w:rsidRDefault="00073BCC" w:rsidP="00073BCC">
      <w:pPr>
        <w:pStyle w:val="Ttulo3"/>
      </w:pPr>
      <w:r>
        <w:t>CONTROLLER RESOURCE PARA FORMULÁRIOS</w:t>
      </w:r>
    </w:p>
    <w:p w14:paraId="5F34FD1A" w14:textId="4B60D39F" w:rsidR="00073BCC" w:rsidRDefault="00073BCC" w:rsidP="00073BCC">
      <w:pPr>
        <w:pStyle w:val="corpo-texto"/>
      </w:pPr>
      <w:r>
        <w:t>É possível</w:t>
      </w:r>
      <w:r w:rsidRPr="00073BCC">
        <w:t xml:space="preserve"> fornecer a</w:t>
      </w:r>
      <w:r>
        <w:t xml:space="preserve"> opção</w:t>
      </w:r>
      <w:r w:rsidRPr="00073BCC">
        <w:t xml:space="preserve"> </w:t>
      </w:r>
      <w:r>
        <w:t>–</w:t>
      </w:r>
      <w:proofErr w:type="spellStart"/>
      <w:r w:rsidRPr="00073BCC">
        <w:t>requests</w:t>
      </w:r>
      <w:proofErr w:type="spellEnd"/>
      <w:r w:rsidRPr="00073BCC">
        <w:t xml:space="preserve"> ao gerar um controlador de recursos para instruir o </w:t>
      </w:r>
      <w:proofErr w:type="spellStart"/>
      <w:r w:rsidRPr="00073BCC">
        <w:t>Artisan</w:t>
      </w:r>
      <w:proofErr w:type="spellEnd"/>
      <w:r w:rsidRPr="00073BCC">
        <w:t xml:space="preserve"> </w:t>
      </w:r>
      <w:r>
        <w:t xml:space="preserve">uma </w:t>
      </w:r>
      <w:r w:rsidRPr="00073BCC">
        <w:t>classe</w:t>
      </w:r>
      <w:r>
        <w:t xml:space="preserve"> dedicada a</w:t>
      </w:r>
      <w:r w:rsidRPr="00073BCC">
        <w:t xml:space="preserve"> solicitação de formulário</w:t>
      </w:r>
      <w:r>
        <w:t>s</w:t>
      </w:r>
      <w:r w:rsidRPr="00073BCC">
        <w:t>:</w:t>
      </w:r>
    </w:p>
    <w:p w14:paraId="4017AECA" w14:textId="1144706B" w:rsidR="00B02249" w:rsidRDefault="00073BCC" w:rsidP="00B02249">
      <w:pPr>
        <w:pStyle w:val="corpo-texto"/>
        <w:rPr>
          <w:b/>
          <w:bCs/>
        </w:rPr>
      </w:pPr>
      <w:proofErr w:type="spellStart"/>
      <w:r w:rsidRPr="00073BCC">
        <w:rPr>
          <w:b/>
          <w:bCs/>
        </w:rPr>
        <w:t>php</w:t>
      </w:r>
      <w:proofErr w:type="spellEnd"/>
      <w:r w:rsidRPr="00073BCC">
        <w:rPr>
          <w:b/>
          <w:bCs/>
        </w:rPr>
        <w:t xml:space="preserve"> </w:t>
      </w:r>
      <w:proofErr w:type="spellStart"/>
      <w:r w:rsidRPr="00073BCC">
        <w:rPr>
          <w:b/>
          <w:bCs/>
        </w:rPr>
        <w:t>artisan</w:t>
      </w:r>
      <w:proofErr w:type="spellEnd"/>
      <w:r w:rsidRPr="00073BCC">
        <w:rPr>
          <w:b/>
          <w:bCs/>
        </w:rPr>
        <w:t xml:space="preserve"> </w:t>
      </w:r>
      <w:proofErr w:type="spellStart"/>
      <w:r w:rsidRPr="00073BCC">
        <w:rPr>
          <w:b/>
          <w:bCs/>
        </w:rPr>
        <w:t>make:controller</w:t>
      </w:r>
      <w:proofErr w:type="spellEnd"/>
      <w:r w:rsidRPr="00073BCC">
        <w:t xml:space="preserve"> </w:t>
      </w:r>
      <w:proofErr w:type="spellStart"/>
      <w:r w:rsidRPr="00073BCC">
        <w:rPr>
          <w:color w:val="4472C4" w:themeColor="accent1"/>
        </w:rPr>
        <w:t>User</w:t>
      </w:r>
      <w:r w:rsidRPr="00073BCC">
        <w:rPr>
          <w:color w:val="4472C4" w:themeColor="accent1"/>
        </w:rPr>
        <w:t>Controller</w:t>
      </w:r>
      <w:proofErr w:type="spellEnd"/>
      <w:r w:rsidRPr="00073BCC">
        <w:t xml:space="preserve"> </w:t>
      </w:r>
      <w:r w:rsidRPr="00073BCC">
        <w:rPr>
          <w:b/>
          <w:bCs/>
        </w:rPr>
        <w:t>--model</w:t>
      </w:r>
      <w:r w:rsidRPr="00073BCC">
        <w:t>=</w:t>
      </w:r>
      <w:proofErr w:type="spellStart"/>
      <w:r w:rsidRPr="00073BCC">
        <w:rPr>
          <w:color w:val="4472C4" w:themeColor="accent1"/>
        </w:rPr>
        <w:t>User</w:t>
      </w:r>
      <w:proofErr w:type="spellEnd"/>
      <w:r w:rsidRPr="00073BCC">
        <w:t xml:space="preserve"> </w:t>
      </w:r>
      <w:r w:rsidRPr="00073BCC">
        <w:rPr>
          <w:b/>
          <w:bCs/>
        </w:rPr>
        <w:t>--</w:t>
      </w:r>
      <w:proofErr w:type="spellStart"/>
      <w:r w:rsidRPr="00073BCC">
        <w:rPr>
          <w:b/>
          <w:bCs/>
        </w:rPr>
        <w:t>resource</w:t>
      </w:r>
      <w:proofErr w:type="spellEnd"/>
      <w:r w:rsidRPr="00073BCC">
        <w:rPr>
          <w:b/>
          <w:bCs/>
        </w:rPr>
        <w:t xml:space="preserve"> </w:t>
      </w:r>
      <w:r w:rsidR="00B02249">
        <w:rPr>
          <w:b/>
          <w:bCs/>
        </w:rPr>
        <w:t>–</w:t>
      </w:r>
      <w:proofErr w:type="spellStart"/>
      <w:r w:rsidRPr="00073BCC">
        <w:rPr>
          <w:b/>
          <w:bCs/>
        </w:rPr>
        <w:t>requests</w:t>
      </w:r>
      <w:proofErr w:type="spellEnd"/>
    </w:p>
    <w:p w14:paraId="09996D8D" w14:textId="5A7E6F32" w:rsidR="00284BDD" w:rsidRDefault="00284BDD" w:rsidP="00284BDD">
      <w:pPr>
        <w:pStyle w:val="Ttulo3"/>
      </w:pPr>
      <w:r>
        <w:t>ESPECIFICANDO AS ACTIONS DISPONÍVEIS</w:t>
      </w:r>
    </w:p>
    <w:p w14:paraId="3F7CB4AB" w14:textId="77777777" w:rsidR="00284BDD" w:rsidRPr="00284BDD" w:rsidRDefault="00284BDD" w:rsidP="00284BDD"/>
    <w:p w14:paraId="7B69A5AF" w14:textId="3EB13C96" w:rsidR="008A4FBD" w:rsidRDefault="00B63A90" w:rsidP="008A4FBD">
      <w:pPr>
        <w:pStyle w:val="Ttulo1"/>
      </w:pPr>
      <w:r>
        <w:lastRenderedPageBreak/>
        <w:t>AS VIEWS</w:t>
      </w:r>
    </w:p>
    <w:p w14:paraId="306E1B63" w14:textId="046E63D5" w:rsidR="00546266" w:rsidRPr="00546266" w:rsidRDefault="00546266" w:rsidP="00546266">
      <w:r>
        <w:t>//////</w:t>
      </w:r>
    </w:p>
    <w:p w14:paraId="2EAB71E2" w14:textId="19F897E1" w:rsidR="00B63A90" w:rsidRDefault="00B63A90" w:rsidP="00B63A90">
      <w:pPr>
        <w:pStyle w:val="Ttulo2"/>
      </w:pPr>
      <w:r>
        <w:t>O TEMPLADE BLADE</w:t>
      </w:r>
    </w:p>
    <w:p w14:paraId="70E760BC" w14:textId="2DA8B65B" w:rsidR="00546266" w:rsidRPr="00546266" w:rsidRDefault="00546266" w:rsidP="00546266">
      <w:r>
        <w:t>//////</w:t>
      </w:r>
    </w:p>
    <w:p w14:paraId="6C6F0420" w14:textId="3C687A87" w:rsidR="008A4FBD" w:rsidRDefault="00B63A90" w:rsidP="008A4FBD">
      <w:pPr>
        <w:pStyle w:val="Ttulo2"/>
      </w:pPr>
      <w:r>
        <w:t>AS DIRETIVAS DO TEMPLATE BLADE</w:t>
      </w:r>
    </w:p>
    <w:p w14:paraId="0F317319" w14:textId="20069A80" w:rsidR="00546266" w:rsidRPr="00546266" w:rsidRDefault="00546266" w:rsidP="00546266">
      <w:r>
        <w:t>//////</w:t>
      </w:r>
    </w:p>
    <w:p w14:paraId="7D337E64" w14:textId="3861DF11" w:rsidR="008A4FBD" w:rsidRDefault="008A4FBD" w:rsidP="008A4FBD">
      <w:pPr>
        <w:pStyle w:val="Ttulo3"/>
      </w:pPr>
      <w:r>
        <w:t>DIRETIVA @YIELD</w:t>
      </w:r>
    </w:p>
    <w:p w14:paraId="1DB75C5B" w14:textId="34DE0D7E" w:rsidR="00546266" w:rsidRPr="00546266" w:rsidRDefault="00546266" w:rsidP="00546266">
      <w:r>
        <w:t>//////</w:t>
      </w:r>
    </w:p>
    <w:p w14:paraId="50B62B65" w14:textId="45B87669" w:rsidR="008A4FBD" w:rsidRDefault="008A4FBD" w:rsidP="008A4FBD">
      <w:pPr>
        <w:pStyle w:val="Ttulo3"/>
      </w:pPr>
      <w:r>
        <w:t>DIRETIVA @EXTENDS</w:t>
      </w:r>
    </w:p>
    <w:p w14:paraId="50A3799A" w14:textId="1670AF89" w:rsidR="00546266" w:rsidRPr="00546266" w:rsidRDefault="00546266" w:rsidP="00546266">
      <w:r>
        <w:t>//////</w:t>
      </w:r>
    </w:p>
    <w:p w14:paraId="78A3B5E6" w14:textId="7C0ADEBA" w:rsidR="008A4FBD" w:rsidRDefault="008A4FBD" w:rsidP="008A4FBD">
      <w:pPr>
        <w:pStyle w:val="Ttulo3"/>
      </w:pPr>
      <w:r>
        <w:t>DIRETIVA @SECTION</w:t>
      </w:r>
    </w:p>
    <w:p w14:paraId="480F7C1B" w14:textId="7B0C272D" w:rsidR="00546266" w:rsidRPr="00546266" w:rsidRDefault="00546266" w:rsidP="00546266">
      <w:r>
        <w:t>//////</w:t>
      </w:r>
    </w:p>
    <w:p w14:paraId="333A7D9C" w14:textId="1C47F218" w:rsidR="00042F10" w:rsidRDefault="00042F10" w:rsidP="00042F10">
      <w:pPr>
        <w:pStyle w:val="Ttulo3"/>
      </w:pPr>
      <w:r>
        <w:t>OUTRAS DIRETIVAS</w:t>
      </w:r>
    </w:p>
    <w:p w14:paraId="0F1F493B" w14:textId="1384145D" w:rsidR="00546266" w:rsidRPr="00546266" w:rsidRDefault="00546266" w:rsidP="00546266">
      <w:r>
        <w:t>//////</w:t>
      </w:r>
    </w:p>
    <w:p w14:paraId="02DCEACA" w14:textId="4D0DEE14" w:rsidR="008A4FBD" w:rsidRDefault="008A4FBD" w:rsidP="008A4FBD">
      <w:pPr>
        <w:pStyle w:val="Ttulo2"/>
      </w:pPr>
      <w:r>
        <w:t>LAYOUTS: VIEW CONSTANTES</w:t>
      </w:r>
    </w:p>
    <w:p w14:paraId="2A735B3F" w14:textId="20789A5D" w:rsidR="00546266" w:rsidRPr="00546266" w:rsidRDefault="00546266" w:rsidP="00546266">
      <w:r>
        <w:t>//////</w:t>
      </w:r>
    </w:p>
    <w:p w14:paraId="1835FA7E" w14:textId="4DC69FFA" w:rsidR="008A4FBD" w:rsidRDefault="008A4FBD" w:rsidP="008A4FBD">
      <w:pPr>
        <w:pStyle w:val="Ttulo2"/>
      </w:pPr>
      <w:r>
        <w:t xml:space="preserve">PÁGINAS: VIEWS VARIÁVEIS </w:t>
      </w:r>
    </w:p>
    <w:p w14:paraId="247BDBF0" w14:textId="4B3A6D2A" w:rsidR="00546266" w:rsidRPr="00546266" w:rsidRDefault="00546266" w:rsidP="00546266">
      <w:r>
        <w:t>//////</w:t>
      </w:r>
    </w:p>
    <w:p w14:paraId="0BB1DB6A" w14:textId="0D39B469" w:rsidR="00BC485F" w:rsidRDefault="00042F10" w:rsidP="00BC485F">
      <w:pPr>
        <w:pStyle w:val="Ttulo1"/>
      </w:pPr>
      <w:r>
        <w:t>MANIPULAÇÃO DA URL</w:t>
      </w:r>
    </w:p>
    <w:p w14:paraId="79CAD5B7" w14:textId="536E52DD" w:rsidR="00042F10" w:rsidRDefault="00042F10" w:rsidP="00042F10">
      <w:pPr>
        <w:pStyle w:val="Ttulo1"/>
      </w:pPr>
      <w:r>
        <w:t>SESSÕES</w:t>
      </w:r>
    </w:p>
    <w:p w14:paraId="4A6DD8D4" w14:textId="55A1CF75" w:rsidR="00042F10" w:rsidRDefault="00042F10" w:rsidP="00042F10">
      <w:pPr>
        <w:pStyle w:val="Ttulo1"/>
      </w:pPr>
      <w:r>
        <w:t>VALIDAÇÃO</w:t>
      </w:r>
    </w:p>
    <w:p w14:paraId="53E39FB5" w14:textId="6C8EB81D" w:rsidR="008A4FBD" w:rsidRPr="008A4FBD" w:rsidRDefault="00546266" w:rsidP="00D63E7E">
      <w:pPr>
        <w:pStyle w:val="Ttulo1"/>
      </w:pPr>
      <w:r>
        <w:t>SISTEMA DE LOGS</w:t>
      </w:r>
    </w:p>
    <w:p w14:paraId="716C7FE9" w14:textId="77777777" w:rsidR="008A4FBD" w:rsidRPr="008A4FBD" w:rsidRDefault="008A4FBD" w:rsidP="008A4FBD"/>
    <w:p w14:paraId="5B63B51F" w14:textId="77777777" w:rsidR="008A4FBD" w:rsidRPr="008A4FBD" w:rsidRDefault="008A4FBD" w:rsidP="008A4FBD"/>
    <w:p w14:paraId="624C263D" w14:textId="77777777" w:rsidR="00B63A90" w:rsidRPr="00B63A90" w:rsidRDefault="00B63A90" w:rsidP="00B63A90"/>
    <w:p w14:paraId="62A85ED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042EC088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90A9184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743E561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729EE5BF" w14:textId="1853CE43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621C9B75" w14:textId="5693D4DF" w:rsidR="00A1365C" w:rsidRDefault="0048593F" w:rsidP="0048593F">
      <w:pPr>
        <w:pStyle w:val="Ttulo1"/>
        <w:numPr>
          <w:ilvl w:val="0"/>
          <w:numId w:val="0"/>
        </w:numPr>
        <w:ind w:left="357" w:hanging="357"/>
      </w:pPr>
      <w:r>
        <w:t>fonte</w:t>
      </w:r>
    </w:p>
    <w:p w14:paraId="005A46FB" w14:textId="4AC02D06" w:rsidR="0048593F" w:rsidRPr="0048593F" w:rsidRDefault="0048593F" w:rsidP="0048593F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48593F">
          <w:rPr>
            <w:rStyle w:val="Hyperlink"/>
            <w:rFonts w:ascii="Times New Roman" w:hAnsi="Times New Roman" w:cs="Times New Roman"/>
            <w:sz w:val="24"/>
            <w:szCs w:val="24"/>
          </w:rPr>
          <w:t>https://laravel.com/docs/8.x</w:t>
        </w:r>
      </w:hyperlink>
    </w:p>
    <w:p w14:paraId="456319D2" w14:textId="05E25B71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DAC2D5" w14:textId="7E715BD6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DDD279D" w14:textId="08458A14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CEE526" w14:textId="1239D26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48722F" w14:textId="29514F9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2F671784" w14:textId="20FDFD9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AF767FF" w14:textId="105D7410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C3A35CB" w14:textId="102E9E7E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782F10F" w14:textId="2566A983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6E81D0FE" w14:textId="053B884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7E7C3C3" w14:textId="714E03FA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58FB7C7D" w14:textId="77777777" w:rsidR="00A1365C" w:rsidRDefault="00A1365C" w:rsidP="007851E8">
      <w:pPr>
        <w:rPr>
          <w:rFonts w:ascii="Times New Roman" w:hAnsi="Times New Roman" w:cs="Times New Roman"/>
          <w:sz w:val="12"/>
          <w:szCs w:val="12"/>
        </w:rPr>
      </w:pPr>
    </w:p>
    <w:p w14:paraId="4F6A05B5" w14:textId="77777777" w:rsidR="00F85768" w:rsidRDefault="00F85768" w:rsidP="007851E8">
      <w:pPr>
        <w:rPr>
          <w:rFonts w:ascii="Times New Roman" w:hAnsi="Times New Roman" w:cs="Times New Roman"/>
          <w:sz w:val="12"/>
          <w:szCs w:val="12"/>
        </w:rPr>
      </w:pPr>
    </w:p>
    <w:p w14:paraId="46573D2E" w14:textId="77777777" w:rsidR="000F32BF" w:rsidRDefault="000F32BF" w:rsidP="0062400E">
      <w:pPr>
        <w:rPr>
          <w:rFonts w:ascii="Times New Roman" w:hAnsi="Times New Roman" w:cs="Times New Roman"/>
          <w:sz w:val="12"/>
          <w:szCs w:val="12"/>
        </w:rPr>
      </w:pPr>
    </w:p>
    <w:p w14:paraId="79492E3B" w14:textId="77777777" w:rsidR="00BF0217" w:rsidRDefault="00BF0217" w:rsidP="0062400E">
      <w:pPr>
        <w:rPr>
          <w:rFonts w:ascii="Times New Roman" w:hAnsi="Times New Roman" w:cs="Times New Roman"/>
          <w:sz w:val="12"/>
          <w:szCs w:val="12"/>
        </w:rPr>
      </w:pPr>
    </w:p>
    <w:p w14:paraId="255462C9" w14:textId="77777777" w:rsidR="00A36BC1" w:rsidRPr="00D77B7D" w:rsidRDefault="00A36BC1" w:rsidP="0062400E">
      <w:pPr>
        <w:rPr>
          <w:sz w:val="12"/>
          <w:szCs w:val="12"/>
        </w:rPr>
      </w:pPr>
    </w:p>
    <w:p w14:paraId="6D3F8F5E" w14:textId="3A6BEC0E" w:rsidR="00D77B7D" w:rsidRPr="00AE60D3" w:rsidRDefault="00D77B7D" w:rsidP="0062400E">
      <w:pPr>
        <w:rPr>
          <w:sz w:val="14"/>
          <w:szCs w:val="14"/>
        </w:rPr>
      </w:pPr>
      <w:r>
        <w:rPr>
          <w:sz w:val="14"/>
          <w:szCs w:val="14"/>
        </w:rPr>
        <w:tab/>
      </w:r>
    </w:p>
    <w:p w14:paraId="72CC369F" w14:textId="2FF1DDE3" w:rsidR="00345452" w:rsidRPr="000B4341" w:rsidRDefault="000F1654" w:rsidP="000B4341">
      <w:pPr>
        <w:rPr>
          <w:rFonts w:ascii="Times New Roman" w:hAnsi="Times New Roman" w:cs="Times New Roman"/>
          <w:sz w:val="16"/>
          <w:szCs w:val="16"/>
        </w:rPr>
      </w:pP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  <w:r w:rsidRPr="00AE60D3">
        <w:rPr>
          <w:sz w:val="14"/>
          <w:szCs w:val="14"/>
        </w:rPr>
        <w:tab/>
      </w:r>
    </w:p>
    <w:p w14:paraId="42080C8A" w14:textId="49D5F102" w:rsidR="00345452" w:rsidRDefault="00345452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18822C8D" w14:textId="4DB84C25" w:rsidR="001F6072" w:rsidRPr="000E1585" w:rsidRDefault="0062400E" w:rsidP="0062400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6072">
        <w:rPr>
          <w:sz w:val="16"/>
          <w:szCs w:val="16"/>
        </w:rPr>
        <w:t xml:space="preserve"> </w:t>
      </w:r>
    </w:p>
    <w:p w14:paraId="734527C2" w14:textId="77777777" w:rsidR="00F936BB" w:rsidRDefault="00F936BB" w:rsidP="007851E8">
      <w:pPr>
        <w:rPr>
          <w:sz w:val="20"/>
          <w:szCs w:val="20"/>
        </w:rPr>
      </w:pPr>
    </w:p>
    <w:p w14:paraId="2C4CF62B" w14:textId="2B2DF94A" w:rsidR="00D23468" w:rsidRPr="005D74DF" w:rsidRDefault="00D23468" w:rsidP="007851E8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3ACE5BA" w14:textId="77777777" w:rsidR="005D74DF" w:rsidRDefault="005D74DF" w:rsidP="007851E8"/>
    <w:p w14:paraId="4F790A66" w14:textId="77777777" w:rsidR="005D74DF" w:rsidRPr="00E95DDB" w:rsidRDefault="005D74DF" w:rsidP="007851E8"/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12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A3019" w14:textId="77777777" w:rsidR="00DC5BBD" w:rsidRDefault="00DC5BBD" w:rsidP="00713897">
      <w:pPr>
        <w:spacing w:after="0" w:line="240" w:lineRule="auto"/>
      </w:pPr>
      <w:r>
        <w:separator/>
      </w:r>
    </w:p>
  </w:endnote>
  <w:endnote w:type="continuationSeparator" w:id="0">
    <w:p w14:paraId="3B62E382" w14:textId="77777777" w:rsidR="00DC5BBD" w:rsidRDefault="00DC5BBD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49F97" w14:textId="77777777" w:rsidR="00DC5BBD" w:rsidRDefault="00DC5BBD" w:rsidP="00713897">
      <w:pPr>
        <w:spacing w:after="0" w:line="240" w:lineRule="auto"/>
      </w:pPr>
      <w:r>
        <w:separator/>
      </w:r>
    </w:p>
  </w:footnote>
  <w:footnote w:type="continuationSeparator" w:id="0">
    <w:p w14:paraId="740CFA45" w14:textId="77777777" w:rsidR="00DC5BBD" w:rsidRDefault="00DC5BBD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42F10"/>
    <w:rsid w:val="000544FD"/>
    <w:rsid w:val="00073BCC"/>
    <w:rsid w:val="000B253F"/>
    <w:rsid w:val="000B4341"/>
    <w:rsid w:val="000C18D2"/>
    <w:rsid w:val="000D733D"/>
    <w:rsid w:val="000E1585"/>
    <w:rsid w:val="000F1654"/>
    <w:rsid w:val="000F32BF"/>
    <w:rsid w:val="001105CD"/>
    <w:rsid w:val="001155C1"/>
    <w:rsid w:val="001458AC"/>
    <w:rsid w:val="001524E3"/>
    <w:rsid w:val="001F6072"/>
    <w:rsid w:val="00231A6F"/>
    <w:rsid w:val="00244B4C"/>
    <w:rsid w:val="002844E5"/>
    <w:rsid w:val="00284BDD"/>
    <w:rsid w:val="0028507C"/>
    <w:rsid w:val="00286CF2"/>
    <w:rsid w:val="002B47F6"/>
    <w:rsid w:val="002D06BB"/>
    <w:rsid w:val="002D0E9F"/>
    <w:rsid w:val="002F27CD"/>
    <w:rsid w:val="003035CE"/>
    <w:rsid w:val="00333FB4"/>
    <w:rsid w:val="00335162"/>
    <w:rsid w:val="00345452"/>
    <w:rsid w:val="00352D87"/>
    <w:rsid w:val="003D0590"/>
    <w:rsid w:val="003D7E77"/>
    <w:rsid w:val="004012F2"/>
    <w:rsid w:val="004167FA"/>
    <w:rsid w:val="00431501"/>
    <w:rsid w:val="00434963"/>
    <w:rsid w:val="0043541A"/>
    <w:rsid w:val="00444A88"/>
    <w:rsid w:val="0044706A"/>
    <w:rsid w:val="00471F9C"/>
    <w:rsid w:val="0048593F"/>
    <w:rsid w:val="004A04AA"/>
    <w:rsid w:val="004A2C6C"/>
    <w:rsid w:val="004B6971"/>
    <w:rsid w:val="004F11D6"/>
    <w:rsid w:val="00532227"/>
    <w:rsid w:val="0054429D"/>
    <w:rsid w:val="00546266"/>
    <w:rsid w:val="005D74DF"/>
    <w:rsid w:val="005F12C2"/>
    <w:rsid w:val="00611ADD"/>
    <w:rsid w:val="00622F9E"/>
    <w:rsid w:val="0062400E"/>
    <w:rsid w:val="006430EB"/>
    <w:rsid w:val="00685FC1"/>
    <w:rsid w:val="00686746"/>
    <w:rsid w:val="00687844"/>
    <w:rsid w:val="006B6A1D"/>
    <w:rsid w:val="006F5566"/>
    <w:rsid w:val="00713897"/>
    <w:rsid w:val="007146A9"/>
    <w:rsid w:val="00715E20"/>
    <w:rsid w:val="00730756"/>
    <w:rsid w:val="007322E1"/>
    <w:rsid w:val="007702D5"/>
    <w:rsid w:val="0077654E"/>
    <w:rsid w:val="007851E8"/>
    <w:rsid w:val="007A6644"/>
    <w:rsid w:val="007C009F"/>
    <w:rsid w:val="007C3309"/>
    <w:rsid w:val="00836312"/>
    <w:rsid w:val="00852489"/>
    <w:rsid w:val="0089663E"/>
    <w:rsid w:val="008A4FBD"/>
    <w:rsid w:val="008D3EAC"/>
    <w:rsid w:val="00912502"/>
    <w:rsid w:val="00913C3D"/>
    <w:rsid w:val="00925E00"/>
    <w:rsid w:val="0092712B"/>
    <w:rsid w:val="00933467"/>
    <w:rsid w:val="00935C76"/>
    <w:rsid w:val="00957CF7"/>
    <w:rsid w:val="00990125"/>
    <w:rsid w:val="009A1C3C"/>
    <w:rsid w:val="009A753D"/>
    <w:rsid w:val="00A1365C"/>
    <w:rsid w:val="00A13756"/>
    <w:rsid w:val="00A36BC1"/>
    <w:rsid w:val="00A52CE7"/>
    <w:rsid w:val="00A62D6D"/>
    <w:rsid w:val="00AE3421"/>
    <w:rsid w:val="00AE60D3"/>
    <w:rsid w:val="00AE6FDD"/>
    <w:rsid w:val="00AF754F"/>
    <w:rsid w:val="00B02249"/>
    <w:rsid w:val="00B03C16"/>
    <w:rsid w:val="00B27B8F"/>
    <w:rsid w:val="00B51C6C"/>
    <w:rsid w:val="00B63A90"/>
    <w:rsid w:val="00B7362A"/>
    <w:rsid w:val="00BA7A5D"/>
    <w:rsid w:val="00BC06F2"/>
    <w:rsid w:val="00BC485F"/>
    <w:rsid w:val="00BC4A6B"/>
    <w:rsid w:val="00BE2520"/>
    <w:rsid w:val="00BE305E"/>
    <w:rsid w:val="00BF0217"/>
    <w:rsid w:val="00BF780E"/>
    <w:rsid w:val="00C16AA1"/>
    <w:rsid w:val="00C2080A"/>
    <w:rsid w:val="00C45DAF"/>
    <w:rsid w:val="00C74548"/>
    <w:rsid w:val="00C923DB"/>
    <w:rsid w:val="00CE36EB"/>
    <w:rsid w:val="00D23468"/>
    <w:rsid w:val="00D63E7E"/>
    <w:rsid w:val="00D77B7D"/>
    <w:rsid w:val="00D86293"/>
    <w:rsid w:val="00D90ABD"/>
    <w:rsid w:val="00D95D99"/>
    <w:rsid w:val="00DA76F4"/>
    <w:rsid w:val="00DB31DD"/>
    <w:rsid w:val="00DB7660"/>
    <w:rsid w:val="00DC2CE9"/>
    <w:rsid w:val="00DC5BBD"/>
    <w:rsid w:val="00DE0EF8"/>
    <w:rsid w:val="00DF175E"/>
    <w:rsid w:val="00E0511D"/>
    <w:rsid w:val="00E4506D"/>
    <w:rsid w:val="00E87D20"/>
    <w:rsid w:val="00E9465B"/>
    <w:rsid w:val="00E95DDB"/>
    <w:rsid w:val="00ED04E3"/>
    <w:rsid w:val="00EE2BA9"/>
    <w:rsid w:val="00EF1CD6"/>
    <w:rsid w:val="00F41B2F"/>
    <w:rsid w:val="00F51C72"/>
    <w:rsid w:val="00F6712F"/>
    <w:rsid w:val="00F85768"/>
    <w:rsid w:val="00F90BC5"/>
    <w:rsid w:val="00F936BB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-texto">
    <w:name w:val="corpo-texto"/>
    <w:basedOn w:val="Normal"/>
    <w:qFormat/>
    <w:rsid w:val="00E4506D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485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ravel.com/docs/8.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1798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21</cp:revision>
  <dcterms:created xsi:type="dcterms:W3CDTF">2020-12-28T03:33:00Z</dcterms:created>
  <dcterms:modified xsi:type="dcterms:W3CDTF">2021-11-25T04:42:00Z</dcterms:modified>
</cp:coreProperties>
</file>