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19A82" w14:textId="77777777" w:rsidR="00A645F8" w:rsidRDefault="00A645F8" w:rsidP="00B05D5B">
      <w:pPr>
        <w:jc w:val="left"/>
        <w:rPr>
          <w:rFonts w:ascii="黑体" w:eastAsia="黑体"/>
          <w:b/>
          <w:sz w:val="36"/>
          <w:szCs w:val="36"/>
        </w:rPr>
      </w:pPr>
      <w:r>
        <w:rPr>
          <w:noProof/>
        </w:rPr>
        <w:drawing>
          <wp:inline distT="0" distB="0" distL="0" distR="0" wp14:anchorId="4F7DC12A" wp14:editId="26684027">
            <wp:extent cx="2205401"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8" cy="602223"/>
                    </a:xfrm>
                    <a:prstGeom prst="rect">
                      <a:avLst/>
                    </a:prstGeom>
                  </pic:spPr>
                </pic:pic>
              </a:graphicData>
            </a:graphic>
          </wp:inline>
        </w:drawing>
      </w:r>
    </w:p>
    <w:p w14:paraId="51C14A5D" w14:textId="77777777" w:rsidR="00A645F8" w:rsidRDefault="00A645F8" w:rsidP="00A645F8">
      <w:pPr>
        <w:jc w:val="left"/>
        <w:rPr>
          <w:rFonts w:ascii="黑体" w:eastAsia="黑体"/>
          <w:b/>
          <w:sz w:val="36"/>
          <w:szCs w:val="36"/>
        </w:rPr>
      </w:pPr>
    </w:p>
    <w:p w14:paraId="7F4EA33B" w14:textId="77777777" w:rsidR="00890C1A" w:rsidRDefault="00890C1A" w:rsidP="00A645F8">
      <w:pPr>
        <w:jc w:val="left"/>
        <w:rPr>
          <w:rFonts w:ascii="黑体" w:eastAsia="黑体"/>
          <w:b/>
          <w:sz w:val="36"/>
          <w:szCs w:val="36"/>
        </w:rPr>
      </w:pPr>
    </w:p>
    <w:p w14:paraId="06D8F949" w14:textId="77777777" w:rsidR="00EB6317" w:rsidRDefault="00EB6317" w:rsidP="00A645F8">
      <w:pPr>
        <w:jc w:val="left"/>
        <w:rPr>
          <w:rFonts w:ascii="黑体" w:eastAsia="黑体"/>
          <w:b/>
          <w:sz w:val="36"/>
          <w:szCs w:val="36"/>
        </w:rPr>
      </w:pPr>
    </w:p>
    <w:p w14:paraId="4CE019E5" w14:textId="77777777" w:rsidR="00890C1A" w:rsidRPr="00890C1A" w:rsidRDefault="00A645F8" w:rsidP="00890C1A">
      <w:pPr>
        <w:jc w:val="center"/>
        <w:rPr>
          <w:rFonts w:ascii="黑体" w:eastAsia="黑体"/>
          <w:b/>
          <w:sz w:val="48"/>
          <w:szCs w:val="48"/>
        </w:rPr>
      </w:pPr>
      <w:r w:rsidRPr="00890C1A">
        <w:rPr>
          <w:rFonts w:ascii="黑体" w:eastAsia="黑体" w:hint="eastAsia"/>
          <w:b/>
          <w:sz w:val="48"/>
          <w:szCs w:val="48"/>
        </w:rPr>
        <w:t>计算机网络</w:t>
      </w:r>
    </w:p>
    <w:p w14:paraId="4C4E3EC2" w14:textId="77777777" w:rsidR="00A645F8" w:rsidRPr="00890C1A" w:rsidRDefault="00A645F8" w:rsidP="00890C1A">
      <w:pPr>
        <w:jc w:val="center"/>
        <w:rPr>
          <w:rFonts w:ascii="黑体" w:eastAsia="黑体"/>
          <w:b/>
          <w:sz w:val="48"/>
          <w:szCs w:val="48"/>
        </w:rPr>
      </w:pPr>
      <w:r w:rsidRPr="00890C1A">
        <w:rPr>
          <w:rFonts w:ascii="黑体" w:eastAsia="黑体" w:hint="eastAsia"/>
          <w:b/>
          <w:sz w:val="48"/>
          <w:szCs w:val="48"/>
        </w:rPr>
        <w:t>课程实验报告</w:t>
      </w:r>
    </w:p>
    <w:p w14:paraId="70CA66C6" w14:textId="77777777" w:rsidR="00890C1A" w:rsidRPr="00890C1A" w:rsidRDefault="00890C1A" w:rsidP="00890C1A">
      <w:pPr>
        <w:jc w:val="center"/>
        <w:rPr>
          <w:rFonts w:ascii="黑体" w:eastAsia="黑体"/>
          <w:b/>
          <w:sz w:val="52"/>
          <w:szCs w:val="48"/>
        </w:rPr>
      </w:pPr>
    </w:p>
    <w:p w14:paraId="1FD5B304" w14:textId="77777777" w:rsidR="00890C1A" w:rsidRPr="00890C1A" w:rsidRDefault="00890C1A" w:rsidP="00890C1A">
      <w:pPr>
        <w:jc w:val="center"/>
        <w:rPr>
          <w:rFonts w:ascii="黑体" w:eastAsia="黑体"/>
          <w:b/>
          <w:sz w:val="48"/>
          <w:szCs w:val="48"/>
        </w:rPr>
      </w:pPr>
    </w:p>
    <w:tbl>
      <w:tblPr>
        <w:tblW w:w="7654" w:type="dxa"/>
        <w:tblInd w:w="41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275"/>
        <w:gridCol w:w="1985"/>
        <w:gridCol w:w="626"/>
        <w:gridCol w:w="1217"/>
        <w:gridCol w:w="708"/>
        <w:gridCol w:w="1134"/>
        <w:gridCol w:w="709"/>
      </w:tblGrid>
      <w:tr w:rsidR="00DC1B9C" w14:paraId="3778AB01" w14:textId="77777777" w:rsidTr="006B0F6E">
        <w:trPr>
          <w:trHeight w:val="340"/>
        </w:trPr>
        <w:tc>
          <w:tcPr>
            <w:tcW w:w="1275" w:type="dxa"/>
          </w:tcPr>
          <w:p w14:paraId="6441684F" w14:textId="77777777" w:rsidR="00A645F8" w:rsidRDefault="00A645F8" w:rsidP="007A78F5">
            <w:pPr>
              <w:jc w:val="center"/>
            </w:pPr>
            <w:r>
              <w:rPr>
                <w:rFonts w:hint="eastAsia"/>
              </w:rPr>
              <w:t>实验名称</w:t>
            </w:r>
          </w:p>
        </w:tc>
        <w:tc>
          <w:tcPr>
            <w:tcW w:w="6379" w:type="dxa"/>
            <w:gridSpan w:val="6"/>
          </w:tcPr>
          <w:p w14:paraId="3C4B7FF5" w14:textId="7F7E185E" w:rsidR="00A645F8" w:rsidRPr="00996A9B" w:rsidRDefault="00996A9B" w:rsidP="007A78F5">
            <w:pPr>
              <w:rPr>
                <w:rFonts w:ascii="宋体" w:hAnsi="宋体"/>
                <w:szCs w:val="21"/>
              </w:rPr>
            </w:pPr>
            <w:r w:rsidRPr="00996A9B">
              <w:rPr>
                <w:rFonts w:ascii="宋体" w:hAnsi="宋体" w:cs="黑体" w:hint="eastAsia"/>
                <w:kern w:val="0"/>
                <w:szCs w:val="21"/>
              </w:rPr>
              <w:t>可靠数据传输协议</w:t>
            </w:r>
            <w:r w:rsidRPr="00996A9B">
              <w:rPr>
                <w:rFonts w:ascii="宋体" w:hAnsi="宋体" w:cs="Arial"/>
                <w:b/>
                <w:bCs/>
                <w:kern w:val="0"/>
                <w:szCs w:val="21"/>
              </w:rPr>
              <w:t xml:space="preserve">-GBN </w:t>
            </w:r>
            <w:r w:rsidRPr="00996A9B">
              <w:rPr>
                <w:rFonts w:ascii="宋体" w:hAnsi="宋体" w:cs="黑体" w:hint="eastAsia"/>
                <w:kern w:val="0"/>
                <w:szCs w:val="21"/>
              </w:rPr>
              <w:t>协议的设计与实现</w:t>
            </w:r>
          </w:p>
        </w:tc>
      </w:tr>
      <w:tr w:rsidR="00DC1B9C" w14:paraId="11DA3D04" w14:textId="77777777" w:rsidTr="006B0F6E">
        <w:trPr>
          <w:trHeight w:val="340"/>
        </w:trPr>
        <w:tc>
          <w:tcPr>
            <w:tcW w:w="1275" w:type="dxa"/>
          </w:tcPr>
          <w:p w14:paraId="2B450667" w14:textId="77777777" w:rsidR="00A645F8" w:rsidRDefault="00A645F8" w:rsidP="007A78F5">
            <w:pPr>
              <w:jc w:val="center"/>
            </w:pPr>
            <w:r>
              <w:rPr>
                <w:rFonts w:hint="eastAsia"/>
              </w:rPr>
              <w:t>姓名</w:t>
            </w:r>
          </w:p>
        </w:tc>
        <w:tc>
          <w:tcPr>
            <w:tcW w:w="2611" w:type="dxa"/>
            <w:gridSpan w:val="2"/>
          </w:tcPr>
          <w:p w14:paraId="12136A5F" w14:textId="6D4E7A0C" w:rsidR="00A645F8" w:rsidRDefault="00A645F8" w:rsidP="007A78F5"/>
        </w:tc>
        <w:tc>
          <w:tcPr>
            <w:tcW w:w="1217" w:type="dxa"/>
          </w:tcPr>
          <w:p w14:paraId="0DE486E5" w14:textId="77777777" w:rsidR="00A645F8" w:rsidRDefault="00A645F8" w:rsidP="007A78F5">
            <w:pPr>
              <w:jc w:val="center"/>
            </w:pPr>
            <w:r>
              <w:rPr>
                <w:rFonts w:hint="eastAsia"/>
              </w:rPr>
              <w:t>院系</w:t>
            </w:r>
          </w:p>
        </w:tc>
        <w:tc>
          <w:tcPr>
            <w:tcW w:w="2551" w:type="dxa"/>
            <w:gridSpan w:val="3"/>
          </w:tcPr>
          <w:p w14:paraId="1317C481" w14:textId="474DE0FE" w:rsidR="00A645F8" w:rsidRDefault="00996A9B" w:rsidP="007A78F5">
            <w:r>
              <w:rPr>
                <w:rFonts w:hint="eastAsia"/>
              </w:rPr>
              <w:t>计算学部</w:t>
            </w:r>
          </w:p>
        </w:tc>
      </w:tr>
      <w:tr w:rsidR="00DC1B9C" w14:paraId="2AFCE37D" w14:textId="77777777" w:rsidTr="006B0F6E">
        <w:trPr>
          <w:trHeight w:val="340"/>
        </w:trPr>
        <w:tc>
          <w:tcPr>
            <w:tcW w:w="1275" w:type="dxa"/>
          </w:tcPr>
          <w:p w14:paraId="7C63861C" w14:textId="77777777" w:rsidR="00A645F8" w:rsidRDefault="00A645F8" w:rsidP="007A78F5">
            <w:pPr>
              <w:jc w:val="center"/>
            </w:pPr>
            <w:r>
              <w:rPr>
                <w:rFonts w:hint="eastAsia"/>
              </w:rPr>
              <w:t>班级</w:t>
            </w:r>
          </w:p>
        </w:tc>
        <w:tc>
          <w:tcPr>
            <w:tcW w:w="2611" w:type="dxa"/>
            <w:gridSpan w:val="2"/>
          </w:tcPr>
          <w:p w14:paraId="111CE134" w14:textId="647D0229" w:rsidR="00A645F8" w:rsidRDefault="00A645F8" w:rsidP="007A78F5"/>
        </w:tc>
        <w:tc>
          <w:tcPr>
            <w:tcW w:w="1217" w:type="dxa"/>
          </w:tcPr>
          <w:p w14:paraId="1BF83347" w14:textId="77777777" w:rsidR="00A645F8" w:rsidRDefault="00A645F8" w:rsidP="007A78F5">
            <w:pPr>
              <w:jc w:val="center"/>
            </w:pPr>
            <w:r>
              <w:rPr>
                <w:rFonts w:hint="eastAsia"/>
              </w:rPr>
              <w:t>学号</w:t>
            </w:r>
          </w:p>
        </w:tc>
        <w:tc>
          <w:tcPr>
            <w:tcW w:w="2551" w:type="dxa"/>
            <w:gridSpan w:val="3"/>
          </w:tcPr>
          <w:p w14:paraId="1BD3E4CA" w14:textId="2AC8D86E" w:rsidR="00A645F8" w:rsidRDefault="00A645F8" w:rsidP="007A78F5"/>
        </w:tc>
      </w:tr>
      <w:tr w:rsidR="006D293C" w14:paraId="5207DA2A" w14:textId="77777777" w:rsidTr="006B0F6E">
        <w:trPr>
          <w:trHeight w:val="340"/>
        </w:trPr>
        <w:tc>
          <w:tcPr>
            <w:tcW w:w="1275" w:type="dxa"/>
          </w:tcPr>
          <w:p w14:paraId="42AFFE8A" w14:textId="77777777" w:rsidR="0062448C" w:rsidRDefault="0062448C" w:rsidP="0062448C">
            <w:pPr>
              <w:jc w:val="center"/>
            </w:pPr>
            <w:r>
              <w:rPr>
                <w:rFonts w:hint="eastAsia"/>
              </w:rPr>
              <w:t>任课教师</w:t>
            </w:r>
          </w:p>
        </w:tc>
        <w:tc>
          <w:tcPr>
            <w:tcW w:w="2611" w:type="dxa"/>
            <w:gridSpan w:val="2"/>
          </w:tcPr>
          <w:p w14:paraId="74C4BC96" w14:textId="3F029AC6" w:rsidR="0062448C" w:rsidRDefault="00996A9B" w:rsidP="0062448C">
            <w:r>
              <w:rPr>
                <w:rFonts w:hint="eastAsia"/>
              </w:rPr>
              <w:t>刘亚维</w:t>
            </w:r>
          </w:p>
        </w:tc>
        <w:tc>
          <w:tcPr>
            <w:tcW w:w="1217" w:type="dxa"/>
          </w:tcPr>
          <w:p w14:paraId="3A83B922" w14:textId="77777777" w:rsidR="0062448C" w:rsidRDefault="0062448C" w:rsidP="0062448C">
            <w:pPr>
              <w:jc w:val="center"/>
            </w:pPr>
            <w:r>
              <w:rPr>
                <w:rFonts w:hint="eastAsia"/>
              </w:rPr>
              <w:t>指导教师</w:t>
            </w:r>
          </w:p>
        </w:tc>
        <w:tc>
          <w:tcPr>
            <w:tcW w:w="2551" w:type="dxa"/>
            <w:gridSpan w:val="3"/>
          </w:tcPr>
          <w:p w14:paraId="6A6223E4" w14:textId="2115E7DD" w:rsidR="0062448C" w:rsidRDefault="00996A9B" w:rsidP="0062448C">
            <w:r>
              <w:rPr>
                <w:rFonts w:hint="eastAsia"/>
              </w:rPr>
              <w:t>刘亚维</w:t>
            </w:r>
          </w:p>
        </w:tc>
      </w:tr>
      <w:tr w:rsidR="006D293C" w14:paraId="1024A563" w14:textId="77777777" w:rsidTr="006B0F6E">
        <w:trPr>
          <w:trHeight w:val="340"/>
        </w:trPr>
        <w:tc>
          <w:tcPr>
            <w:tcW w:w="1275" w:type="dxa"/>
          </w:tcPr>
          <w:p w14:paraId="12494C29" w14:textId="77777777" w:rsidR="0062448C" w:rsidRDefault="0062448C" w:rsidP="0062448C">
            <w:pPr>
              <w:jc w:val="center"/>
            </w:pPr>
            <w:r>
              <w:rPr>
                <w:rFonts w:hint="eastAsia"/>
              </w:rPr>
              <w:t>实验地点</w:t>
            </w:r>
          </w:p>
        </w:tc>
        <w:tc>
          <w:tcPr>
            <w:tcW w:w="2611" w:type="dxa"/>
            <w:gridSpan w:val="2"/>
          </w:tcPr>
          <w:p w14:paraId="20FB7EA3" w14:textId="4DCF252E" w:rsidR="0062448C" w:rsidRDefault="00996A9B" w:rsidP="0062448C">
            <w:r>
              <w:rPr>
                <w:rFonts w:hint="eastAsia"/>
              </w:rPr>
              <w:t>格物</w:t>
            </w:r>
            <w:r>
              <w:rPr>
                <w:rFonts w:hint="eastAsia"/>
              </w:rPr>
              <w:t>2</w:t>
            </w:r>
            <w:r>
              <w:t>07</w:t>
            </w:r>
          </w:p>
        </w:tc>
        <w:tc>
          <w:tcPr>
            <w:tcW w:w="1217" w:type="dxa"/>
          </w:tcPr>
          <w:p w14:paraId="6B360077" w14:textId="77777777" w:rsidR="0062448C" w:rsidRDefault="0062448C" w:rsidP="0062448C">
            <w:pPr>
              <w:jc w:val="center"/>
            </w:pPr>
            <w:r>
              <w:rPr>
                <w:rFonts w:hint="eastAsia"/>
              </w:rPr>
              <w:t>实验时间</w:t>
            </w:r>
          </w:p>
        </w:tc>
        <w:tc>
          <w:tcPr>
            <w:tcW w:w="2551" w:type="dxa"/>
            <w:gridSpan w:val="3"/>
          </w:tcPr>
          <w:p w14:paraId="11BCB97D" w14:textId="0FC5E098" w:rsidR="0062448C" w:rsidRDefault="00996A9B" w:rsidP="0062448C">
            <w:r>
              <w:rPr>
                <w:rFonts w:hint="eastAsia"/>
              </w:rPr>
              <w:t>2</w:t>
            </w:r>
            <w:r>
              <w:t>023.10.28</w:t>
            </w:r>
          </w:p>
        </w:tc>
      </w:tr>
      <w:tr w:rsidR="00DC1B9C" w14:paraId="1E7E1C07" w14:textId="77777777" w:rsidTr="006B0F6E">
        <w:trPr>
          <w:trHeight w:val="340"/>
        </w:trPr>
        <w:tc>
          <w:tcPr>
            <w:tcW w:w="1275" w:type="dxa"/>
            <w:vMerge w:val="restart"/>
          </w:tcPr>
          <w:p w14:paraId="68E98A8C" w14:textId="77777777" w:rsidR="0062448C" w:rsidRDefault="0062448C" w:rsidP="0062448C">
            <w:pPr>
              <w:spacing w:line="480" w:lineRule="auto"/>
              <w:jc w:val="center"/>
            </w:pPr>
            <w:r>
              <w:rPr>
                <w:rFonts w:hint="eastAsia"/>
              </w:rPr>
              <w:t>实验课表现</w:t>
            </w:r>
          </w:p>
        </w:tc>
        <w:tc>
          <w:tcPr>
            <w:tcW w:w="1985" w:type="dxa"/>
          </w:tcPr>
          <w:p w14:paraId="627516EA" w14:textId="77777777" w:rsidR="0062448C" w:rsidRDefault="0062448C" w:rsidP="0062448C">
            <w:r>
              <w:rPr>
                <w:rFonts w:hint="eastAsia"/>
              </w:rPr>
              <w:t>出勤、表现得分</w:t>
            </w:r>
            <w:r>
              <w:rPr>
                <w:rFonts w:hint="eastAsia"/>
              </w:rPr>
              <w:t>(10)</w:t>
            </w:r>
          </w:p>
        </w:tc>
        <w:tc>
          <w:tcPr>
            <w:tcW w:w="626" w:type="dxa"/>
          </w:tcPr>
          <w:p w14:paraId="40FD0B17" w14:textId="77777777" w:rsidR="0062448C" w:rsidRDefault="0062448C" w:rsidP="0062448C"/>
        </w:tc>
        <w:tc>
          <w:tcPr>
            <w:tcW w:w="1217" w:type="dxa"/>
            <w:vMerge w:val="restart"/>
          </w:tcPr>
          <w:p w14:paraId="469F4367" w14:textId="77777777" w:rsidR="0062448C" w:rsidRDefault="0062448C" w:rsidP="0062448C">
            <w:r>
              <w:rPr>
                <w:rFonts w:hint="eastAsia"/>
              </w:rPr>
              <w:t>实验报告</w:t>
            </w:r>
          </w:p>
          <w:p w14:paraId="66E99C49" w14:textId="77777777" w:rsidR="0062448C" w:rsidRDefault="0062448C" w:rsidP="0062448C">
            <w:r>
              <w:rPr>
                <w:rFonts w:hint="eastAsia"/>
              </w:rPr>
              <w:t>得分</w:t>
            </w:r>
            <w:r>
              <w:rPr>
                <w:rFonts w:hint="eastAsia"/>
              </w:rPr>
              <w:t>(40)</w:t>
            </w:r>
          </w:p>
        </w:tc>
        <w:tc>
          <w:tcPr>
            <w:tcW w:w="708" w:type="dxa"/>
            <w:vMerge w:val="restart"/>
          </w:tcPr>
          <w:p w14:paraId="2B1D7C81" w14:textId="77777777" w:rsidR="0062448C" w:rsidRDefault="0062448C" w:rsidP="0062448C"/>
        </w:tc>
        <w:tc>
          <w:tcPr>
            <w:tcW w:w="1134" w:type="dxa"/>
            <w:vMerge w:val="restart"/>
          </w:tcPr>
          <w:p w14:paraId="253E2E7E" w14:textId="77777777" w:rsidR="0062448C" w:rsidRDefault="0062448C" w:rsidP="0062448C">
            <w:pPr>
              <w:spacing w:line="480" w:lineRule="auto"/>
              <w:jc w:val="center"/>
            </w:pPr>
            <w:r>
              <w:rPr>
                <w:rFonts w:hint="eastAsia"/>
              </w:rPr>
              <w:t>实验总分</w:t>
            </w:r>
          </w:p>
        </w:tc>
        <w:tc>
          <w:tcPr>
            <w:tcW w:w="709" w:type="dxa"/>
            <w:vMerge w:val="restart"/>
          </w:tcPr>
          <w:p w14:paraId="5D8A5224" w14:textId="77777777" w:rsidR="0062448C" w:rsidRDefault="0062448C" w:rsidP="0062448C"/>
        </w:tc>
      </w:tr>
      <w:tr w:rsidR="00DC1B9C" w14:paraId="3459D86D" w14:textId="77777777" w:rsidTr="006B0F6E">
        <w:trPr>
          <w:trHeight w:val="340"/>
        </w:trPr>
        <w:tc>
          <w:tcPr>
            <w:tcW w:w="1275" w:type="dxa"/>
            <w:vMerge/>
          </w:tcPr>
          <w:p w14:paraId="6705F010" w14:textId="77777777" w:rsidR="0062448C" w:rsidRDefault="0062448C" w:rsidP="0062448C">
            <w:pPr>
              <w:jc w:val="center"/>
            </w:pPr>
          </w:p>
        </w:tc>
        <w:tc>
          <w:tcPr>
            <w:tcW w:w="1985" w:type="dxa"/>
            <w:vAlign w:val="center"/>
          </w:tcPr>
          <w:p w14:paraId="69D78681" w14:textId="77777777" w:rsidR="0062448C" w:rsidRDefault="0062448C" w:rsidP="0062448C">
            <w:r>
              <w:rPr>
                <w:rFonts w:hint="eastAsia"/>
              </w:rPr>
              <w:t>操作结果得分</w:t>
            </w:r>
            <w:r>
              <w:rPr>
                <w:rFonts w:hint="eastAsia"/>
              </w:rPr>
              <w:t>(50)</w:t>
            </w:r>
          </w:p>
        </w:tc>
        <w:tc>
          <w:tcPr>
            <w:tcW w:w="626" w:type="dxa"/>
          </w:tcPr>
          <w:p w14:paraId="0C4FE3E6" w14:textId="77777777" w:rsidR="0062448C" w:rsidRDefault="0062448C" w:rsidP="0062448C"/>
        </w:tc>
        <w:tc>
          <w:tcPr>
            <w:tcW w:w="1217" w:type="dxa"/>
            <w:vMerge/>
          </w:tcPr>
          <w:p w14:paraId="6FE6AAA5" w14:textId="77777777" w:rsidR="0062448C" w:rsidRDefault="0062448C" w:rsidP="0062448C">
            <w:pPr>
              <w:jc w:val="center"/>
            </w:pPr>
          </w:p>
        </w:tc>
        <w:tc>
          <w:tcPr>
            <w:tcW w:w="708" w:type="dxa"/>
            <w:vMerge/>
          </w:tcPr>
          <w:p w14:paraId="7F2D6FB4" w14:textId="77777777" w:rsidR="0062448C" w:rsidRDefault="0062448C" w:rsidP="0062448C"/>
        </w:tc>
        <w:tc>
          <w:tcPr>
            <w:tcW w:w="1134" w:type="dxa"/>
            <w:vMerge/>
          </w:tcPr>
          <w:p w14:paraId="0D233EA9" w14:textId="77777777" w:rsidR="0062448C" w:rsidRDefault="0062448C" w:rsidP="0062448C"/>
        </w:tc>
        <w:tc>
          <w:tcPr>
            <w:tcW w:w="709" w:type="dxa"/>
            <w:vMerge/>
          </w:tcPr>
          <w:p w14:paraId="1C278D06" w14:textId="77777777" w:rsidR="0062448C" w:rsidRDefault="0062448C" w:rsidP="0062448C"/>
        </w:tc>
      </w:tr>
      <w:tr w:rsidR="0062448C" w14:paraId="5F66D45C" w14:textId="77777777" w:rsidTr="006B0F6E">
        <w:trPr>
          <w:trHeight w:val="340"/>
        </w:trPr>
        <w:tc>
          <w:tcPr>
            <w:tcW w:w="7654" w:type="dxa"/>
            <w:gridSpan w:val="7"/>
          </w:tcPr>
          <w:p w14:paraId="75D09EBE" w14:textId="77777777" w:rsidR="0062448C" w:rsidRDefault="0062448C" w:rsidP="006B0F6E">
            <w:pPr>
              <w:ind w:firstLineChars="50" w:firstLine="105"/>
              <w:jc w:val="center"/>
            </w:pPr>
            <w:r>
              <w:rPr>
                <w:rFonts w:hint="eastAsia"/>
              </w:rPr>
              <w:t>教师评语</w:t>
            </w:r>
          </w:p>
        </w:tc>
      </w:tr>
      <w:tr w:rsidR="0062448C" w14:paraId="68D16902" w14:textId="77777777" w:rsidTr="006B0F6E">
        <w:trPr>
          <w:trHeight w:val="1988"/>
        </w:trPr>
        <w:tc>
          <w:tcPr>
            <w:tcW w:w="7654" w:type="dxa"/>
            <w:gridSpan w:val="7"/>
          </w:tcPr>
          <w:p w14:paraId="06EDB8A6" w14:textId="77777777" w:rsidR="0062448C" w:rsidRDefault="0062448C" w:rsidP="0062448C"/>
        </w:tc>
      </w:tr>
    </w:tbl>
    <w:p w14:paraId="44B64E1D" w14:textId="77777777" w:rsidR="00890C1A" w:rsidRDefault="00890C1A" w:rsidP="00890C1A">
      <w:pPr>
        <w:jc w:val="center"/>
        <w:rPr>
          <w:rFonts w:ascii="黑体" w:eastAsia="黑体"/>
          <w:b/>
          <w:sz w:val="28"/>
          <w:szCs w:val="28"/>
        </w:rPr>
      </w:pPr>
    </w:p>
    <w:p w14:paraId="20DF86F4" w14:textId="50713329" w:rsidR="00EB6317" w:rsidRPr="00890C1A" w:rsidRDefault="00EB6317" w:rsidP="00890C1A">
      <w:pPr>
        <w:jc w:val="center"/>
        <w:rPr>
          <w:rFonts w:ascii="黑体" w:eastAsia="黑体"/>
          <w:b/>
          <w:sz w:val="28"/>
          <w:szCs w:val="28"/>
        </w:rPr>
      </w:pPr>
    </w:p>
    <w:p w14:paraId="3A48FF01" w14:textId="5704E942" w:rsidR="00890C1A" w:rsidRPr="00B05D5B" w:rsidRDefault="00890C1A" w:rsidP="00890C1A">
      <w:pPr>
        <w:jc w:val="center"/>
        <w:rPr>
          <w:rFonts w:ascii="黑体" w:eastAsia="黑体"/>
          <w:b/>
          <w:sz w:val="28"/>
          <w:szCs w:val="28"/>
        </w:rPr>
      </w:pPr>
    </w:p>
    <w:p w14:paraId="1D6BA454" w14:textId="690453B3" w:rsidR="00890C1A" w:rsidRPr="00890C1A" w:rsidRDefault="00B05D5B" w:rsidP="00890C1A">
      <w:pPr>
        <w:jc w:val="center"/>
        <w:rPr>
          <w:rFonts w:ascii="黑体" w:eastAsia="黑体"/>
          <w:b/>
          <w:sz w:val="28"/>
          <w:szCs w:val="28"/>
        </w:rPr>
      </w:pPr>
      <w:r w:rsidRPr="00B05D5B">
        <w:rPr>
          <w:rFonts w:ascii="黑体" w:eastAsia="黑体"/>
          <w:b/>
          <w:noProof/>
          <w:sz w:val="28"/>
          <w:szCs w:val="28"/>
        </w:rPr>
        <w:drawing>
          <wp:inline distT="0" distB="0" distL="0" distR="0" wp14:anchorId="44CC130A" wp14:editId="55EBDB73">
            <wp:extent cx="2451389" cy="423262"/>
            <wp:effectExtent l="0" t="0" r="6350" b="0"/>
            <wp:docPr id="1117557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57965" name=""/>
                    <pic:cNvPicPr/>
                  </pic:nvPicPr>
                  <pic:blipFill>
                    <a:blip r:embed="rId8"/>
                    <a:stretch>
                      <a:fillRect/>
                    </a:stretch>
                  </pic:blipFill>
                  <pic:spPr>
                    <a:xfrm>
                      <a:off x="0" y="0"/>
                      <a:ext cx="2515226" cy="434284"/>
                    </a:xfrm>
                    <a:prstGeom prst="rect">
                      <a:avLst/>
                    </a:prstGeom>
                    <a:effectLst>
                      <a:innerShdw blurRad="114300">
                        <a:schemeClr val="tx1"/>
                      </a:innerShdw>
                    </a:effectLst>
                  </pic:spPr>
                </pic:pic>
              </a:graphicData>
            </a:graphic>
          </wp:inline>
        </w:drawing>
      </w:r>
    </w:p>
    <w:p w14:paraId="458BF19F" w14:textId="77777777" w:rsidR="00890C1A" w:rsidRDefault="00890C1A" w:rsidP="00890C1A">
      <w:pPr>
        <w:jc w:val="center"/>
        <w:rPr>
          <w:rFonts w:ascii="黑体" w:eastAsia="黑体"/>
          <w:b/>
          <w:sz w:val="36"/>
          <w:szCs w:val="36"/>
        </w:rPr>
      </w:pP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9"/>
      </w:tblGrid>
      <w:tr w:rsidR="003A16C0" w14:paraId="261CBEA9" w14:textId="77777777" w:rsidTr="006D293C">
        <w:trPr>
          <w:trHeight w:val="210"/>
        </w:trPr>
        <w:tc>
          <w:tcPr>
            <w:tcW w:w="8349" w:type="dxa"/>
            <w:tcBorders>
              <w:top w:val="single" w:sz="12" w:space="0" w:color="auto"/>
              <w:left w:val="single" w:sz="12" w:space="0" w:color="auto"/>
              <w:right w:val="single" w:sz="12" w:space="0" w:color="auto"/>
            </w:tcBorders>
          </w:tcPr>
          <w:p w14:paraId="24C14910" w14:textId="77777777" w:rsidR="003A16C0" w:rsidRDefault="003A16C0" w:rsidP="007C0C1B">
            <w:r>
              <w:rPr>
                <w:rFonts w:hint="eastAsia"/>
              </w:rPr>
              <w:lastRenderedPageBreak/>
              <w:t>实验目的：</w:t>
            </w:r>
          </w:p>
        </w:tc>
      </w:tr>
      <w:tr w:rsidR="003A16C0" w14:paraId="702B7AA3" w14:textId="77777777" w:rsidTr="006D293C">
        <w:trPr>
          <w:trHeight w:val="1018"/>
        </w:trPr>
        <w:tc>
          <w:tcPr>
            <w:tcW w:w="8349" w:type="dxa"/>
            <w:tcBorders>
              <w:top w:val="single" w:sz="4" w:space="0" w:color="auto"/>
              <w:left w:val="single" w:sz="12" w:space="0" w:color="auto"/>
              <w:bottom w:val="nil"/>
              <w:right w:val="single" w:sz="12" w:space="0" w:color="auto"/>
            </w:tcBorders>
          </w:tcPr>
          <w:p w14:paraId="053227BF" w14:textId="260183B4" w:rsidR="00CB4A52" w:rsidRPr="00CB4A52" w:rsidRDefault="00996A9B" w:rsidP="00CB4A52">
            <w:r>
              <w:t>理解滑动窗口协议的基本原理；掌握</w:t>
            </w:r>
            <w:r>
              <w:t xml:space="preserve"> GBN </w:t>
            </w:r>
            <w:r>
              <w:t>的工作原理；掌握基于</w:t>
            </w:r>
            <w:r>
              <w:t xml:space="preserve"> UDP </w:t>
            </w:r>
            <w:r>
              <w:t>设计并实现一个</w:t>
            </w:r>
            <w:r>
              <w:t xml:space="preserve"> GBN </w:t>
            </w:r>
            <w:r>
              <w:t>协议的过程与技术。</w:t>
            </w:r>
          </w:p>
        </w:tc>
      </w:tr>
      <w:tr w:rsidR="003A16C0" w14:paraId="36F5BF2C" w14:textId="77777777" w:rsidTr="006D293C">
        <w:tc>
          <w:tcPr>
            <w:tcW w:w="8349" w:type="dxa"/>
            <w:tcBorders>
              <w:top w:val="single" w:sz="12" w:space="0" w:color="auto"/>
              <w:left w:val="single" w:sz="12" w:space="0" w:color="auto"/>
              <w:right w:val="single" w:sz="12" w:space="0" w:color="auto"/>
            </w:tcBorders>
          </w:tcPr>
          <w:p w14:paraId="4F0CBE84" w14:textId="77777777" w:rsidR="003A16C0" w:rsidRDefault="003A16C0" w:rsidP="007C0C1B">
            <w:r>
              <w:rPr>
                <w:rFonts w:hint="eastAsia"/>
              </w:rPr>
              <w:t>实验内容：</w:t>
            </w:r>
          </w:p>
        </w:tc>
      </w:tr>
      <w:tr w:rsidR="003A16C0" w14:paraId="66DC3825" w14:textId="77777777" w:rsidTr="006B0F6E">
        <w:trPr>
          <w:trHeight w:val="1105"/>
        </w:trPr>
        <w:tc>
          <w:tcPr>
            <w:tcW w:w="8349" w:type="dxa"/>
            <w:tcBorders>
              <w:left w:val="single" w:sz="12" w:space="0" w:color="auto"/>
              <w:bottom w:val="single" w:sz="12" w:space="0" w:color="auto"/>
              <w:right w:val="single" w:sz="12" w:space="0" w:color="auto"/>
            </w:tcBorders>
          </w:tcPr>
          <w:p w14:paraId="5E2EC611" w14:textId="24DCACCF" w:rsidR="00996A9B" w:rsidRDefault="00996A9B" w:rsidP="00996A9B">
            <w:pPr>
              <w:autoSpaceDE w:val="0"/>
              <w:autoSpaceDN w:val="0"/>
              <w:adjustRightInd w:val="0"/>
              <w:jc w:val="left"/>
              <w:rPr>
                <w:rFonts w:ascii="宋体" w:cs="宋体"/>
                <w:color w:val="000000"/>
                <w:kern w:val="0"/>
                <w:sz w:val="24"/>
              </w:rPr>
            </w:pPr>
            <w:r>
              <w:rPr>
                <w:rFonts w:eastAsiaTheme="minorEastAsia"/>
                <w:color w:val="000000"/>
                <w:kern w:val="0"/>
                <w:sz w:val="24"/>
              </w:rPr>
              <w:t xml:space="preserve">1) </w:t>
            </w:r>
            <w:r>
              <w:rPr>
                <w:rFonts w:ascii="宋体" w:cs="宋体" w:hint="eastAsia"/>
                <w:color w:val="000000"/>
                <w:kern w:val="0"/>
                <w:sz w:val="24"/>
              </w:rPr>
              <w:t>基于</w:t>
            </w:r>
            <w:r>
              <w:rPr>
                <w:rFonts w:eastAsiaTheme="minorEastAsia"/>
                <w:color w:val="000000"/>
                <w:kern w:val="0"/>
                <w:sz w:val="24"/>
              </w:rPr>
              <w:t xml:space="preserve">UDP </w:t>
            </w:r>
            <w:r>
              <w:rPr>
                <w:rFonts w:ascii="宋体" w:cs="宋体" w:hint="eastAsia"/>
                <w:color w:val="000000"/>
                <w:kern w:val="0"/>
                <w:sz w:val="24"/>
              </w:rPr>
              <w:t>设计一个简单的</w:t>
            </w:r>
            <w:r>
              <w:rPr>
                <w:rFonts w:eastAsiaTheme="minorEastAsia"/>
                <w:color w:val="000000"/>
                <w:kern w:val="0"/>
                <w:sz w:val="24"/>
              </w:rPr>
              <w:t xml:space="preserve">GBN </w:t>
            </w:r>
            <w:r>
              <w:rPr>
                <w:rFonts w:ascii="宋体" w:cs="宋体" w:hint="eastAsia"/>
                <w:color w:val="000000"/>
                <w:kern w:val="0"/>
                <w:sz w:val="24"/>
              </w:rPr>
              <w:t>协议，实现单向可靠数据传输（服务器到客户的数据传输）。</w:t>
            </w:r>
          </w:p>
          <w:p w14:paraId="437159B6" w14:textId="77777777" w:rsidR="00996A9B" w:rsidRDefault="00996A9B" w:rsidP="00996A9B">
            <w:pPr>
              <w:autoSpaceDE w:val="0"/>
              <w:autoSpaceDN w:val="0"/>
              <w:adjustRightInd w:val="0"/>
              <w:jc w:val="left"/>
              <w:rPr>
                <w:rFonts w:ascii="宋体" w:cs="宋体"/>
                <w:color w:val="000000"/>
                <w:kern w:val="0"/>
                <w:sz w:val="24"/>
              </w:rPr>
            </w:pPr>
            <w:r>
              <w:rPr>
                <w:rFonts w:eastAsiaTheme="minorEastAsia"/>
                <w:color w:val="000000"/>
                <w:kern w:val="0"/>
                <w:sz w:val="24"/>
              </w:rPr>
              <w:t xml:space="preserve">2) </w:t>
            </w:r>
            <w:r>
              <w:rPr>
                <w:rFonts w:ascii="宋体" w:cs="宋体" w:hint="eastAsia"/>
                <w:color w:val="000000"/>
                <w:kern w:val="0"/>
                <w:sz w:val="24"/>
              </w:rPr>
              <w:t>模拟引入数据包的丢失，验证所设计协议的有效性。</w:t>
            </w:r>
          </w:p>
          <w:p w14:paraId="74B9E7B4" w14:textId="33334DDA" w:rsidR="00996A9B" w:rsidRDefault="00996A9B" w:rsidP="00996A9B">
            <w:pPr>
              <w:autoSpaceDE w:val="0"/>
              <w:autoSpaceDN w:val="0"/>
              <w:adjustRightInd w:val="0"/>
              <w:jc w:val="left"/>
              <w:rPr>
                <w:rFonts w:ascii="宋体" w:cs="宋体"/>
                <w:color w:val="000000"/>
                <w:kern w:val="0"/>
                <w:sz w:val="24"/>
              </w:rPr>
            </w:pPr>
            <w:r>
              <w:rPr>
                <w:rFonts w:eastAsiaTheme="minorEastAsia"/>
                <w:color w:val="000000"/>
                <w:kern w:val="0"/>
                <w:sz w:val="24"/>
              </w:rPr>
              <w:t xml:space="preserve">3) </w:t>
            </w:r>
            <w:r>
              <w:rPr>
                <w:rFonts w:ascii="宋体" w:cs="宋体" w:hint="eastAsia"/>
                <w:color w:val="000000"/>
                <w:kern w:val="0"/>
                <w:sz w:val="24"/>
              </w:rPr>
              <w:t>改进所设计的</w:t>
            </w:r>
            <w:r>
              <w:rPr>
                <w:rFonts w:eastAsiaTheme="minorEastAsia"/>
                <w:color w:val="000000"/>
                <w:kern w:val="0"/>
                <w:sz w:val="24"/>
              </w:rPr>
              <w:t xml:space="preserve">GBN </w:t>
            </w:r>
            <w:r>
              <w:rPr>
                <w:rFonts w:ascii="宋体" w:cs="宋体" w:hint="eastAsia"/>
                <w:color w:val="000000"/>
                <w:kern w:val="0"/>
                <w:sz w:val="24"/>
              </w:rPr>
              <w:t>协议，支持双向数据传输；</w:t>
            </w:r>
            <w:r>
              <w:rPr>
                <w:rFonts w:ascii="宋体" w:cs="宋体"/>
                <w:color w:val="000000"/>
                <w:kern w:val="0"/>
                <w:sz w:val="24"/>
              </w:rPr>
              <w:t xml:space="preserve"> </w:t>
            </w:r>
          </w:p>
          <w:p w14:paraId="0CB3C012" w14:textId="00B7C3BC" w:rsidR="003A16C0" w:rsidRPr="006013F6" w:rsidRDefault="00996A9B" w:rsidP="00996A9B">
            <w:pPr>
              <w:autoSpaceDE w:val="0"/>
              <w:autoSpaceDN w:val="0"/>
              <w:adjustRightInd w:val="0"/>
              <w:jc w:val="left"/>
            </w:pPr>
            <w:r>
              <w:rPr>
                <w:rFonts w:eastAsiaTheme="minorEastAsia"/>
                <w:color w:val="000000"/>
                <w:kern w:val="0"/>
                <w:sz w:val="24"/>
              </w:rPr>
              <w:t>4</w:t>
            </w:r>
            <w:r>
              <w:rPr>
                <w:rFonts w:ascii="宋体" w:cs="宋体" w:hint="eastAsia"/>
                <w:color w:val="000000"/>
                <w:kern w:val="0"/>
                <w:sz w:val="24"/>
              </w:rPr>
              <w:t>）将所设计的</w:t>
            </w:r>
            <w:r>
              <w:rPr>
                <w:rFonts w:eastAsiaTheme="minorEastAsia"/>
                <w:color w:val="000000"/>
                <w:kern w:val="0"/>
                <w:sz w:val="24"/>
              </w:rPr>
              <w:t xml:space="preserve">GBN </w:t>
            </w:r>
            <w:r>
              <w:rPr>
                <w:rFonts w:ascii="宋体" w:cs="宋体" w:hint="eastAsia"/>
                <w:color w:val="000000"/>
                <w:kern w:val="0"/>
                <w:sz w:val="24"/>
              </w:rPr>
              <w:t>协议改进为</w:t>
            </w:r>
            <w:r>
              <w:rPr>
                <w:rFonts w:eastAsiaTheme="minorEastAsia"/>
                <w:color w:val="000000"/>
                <w:kern w:val="0"/>
                <w:sz w:val="24"/>
              </w:rPr>
              <w:t xml:space="preserve">SR </w:t>
            </w:r>
            <w:r>
              <w:rPr>
                <w:rFonts w:ascii="宋体" w:cs="宋体" w:hint="eastAsia"/>
                <w:color w:val="000000"/>
                <w:kern w:val="0"/>
                <w:sz w:val="24"/>
              </w:rPr>
              <w:t>协议。</w:t>
            </w:r>
          </w:p>
        </w:tc>
      </w:tr>
      <w:tr w:rsidR="003A16C0" w14:paraId="504B738E" w14:textId="77777777" w:rsidTr="006D293C">
        <w:tc>
          <w:tcPr>
            <w:tcW w:w="8349" w:type="dxa"/>
            <w:tcBorders>
              <w:top w:val="single" w:sz="12" w:space="0" w:color="auto"/>
              <w:left w:val="single" w:sz="12" w:space="0" w:color="auto"/>
              <w:right w:val="single" w:sz="12" w:space="0" w:color="auto"/>
            </w:tcBorders>
          </w:tcPr>
          <w:p w14:paraId="2962D9D4" w14:textId="77777777" w:rsidR="003A16C0" w:rsidRPr="00F300DB" w:rsidRDefault="003A16C0" w:rsidP="007C0C1B">
            <w:pPr>
              <w:rPr>
                <w:color w:val="FF0000"/>
                <w:u w:val="single"/>
              </w:rPr>
            </w:pPr>
            <w:r>
              <w:rPr>
                <w:rFonts w:hint="eastAsia"/>
              </w:rPr>
              <w:t>实验过程：</w:t>
            </w:r>
          </w:p>
        </w:tc>
      </w:tr>
      <w:tr w:rsidR="00996A9B" w14:paraId="13E68B43" w14:textId="77777777" w:rsidTr="000C744D">
        <w:trPr>
          <w:trHeight w:val="2359"/>
        </w:trPr>
        <w:tc>
          <w:tcPr>
            <w:tcW w:w="8349" w:type="dxa"/>
            <w:tcBorders>
              <w:left w:val="single" w:sz="12" w:space="0" w:color="auto"/>
              <w:bottom w:val="single" w:sz="12" w:space="0" w:color="auto"/>
              <w:right w:val="single" w:sz="12" w:space="0" w:color="auto"/>
            </w:tcBorders>
          </w:tcPr>
          <w:p w14:paraId="1A228FD9" w14:textId="186D5C2B" w:rsidR="00996A9B" w:rsidRDefault="00996A9B" w:rsidP="00996A9B">
            <w:pPr>
              <w:pStyle w:val="2"/>
              <w:numPr>
                <w:ilvl w:val="0"/>
                <w:numId w:val="3"/>
              </w:numPr>
              <w:ind w:firstLineChars="0"/>
              <w:rPr>
                <w:sz w:val="21"/>
                <w:szCs w:val="21"/>
              </w:rPr>
            </w:pPr>
            <w:r>
              <w:rPr>
                <w:rFonts w:hint="eastAsia"/>
                <w:sz w:val="21"/>
                <w:szCs w:val="21"/>
              </w:rPr>
              <w:t>GBN</w:t>
            </w:r>
            <w:r>
              <w:rPr>
                <w:rFonts w:hint="eastAsia"/>
                <w:sz w:val="21"/>
                <w:szCs w:val="21"/>
              </w:rPr>
              <w:t>协议数据分组格式：</w:t>
            </w:r>
          </w:p>
          <w:tbl>
            <w:tblPr>
              <w:tblStyle w:val="a8"/>
              <w:tblW w:w="0" w:type="auto"/>
              <w:tblInd w:w="360" w:type="dxa"/>
              <w:tblLook w:val="04A0" w:firstRow="1" w:lastRow="0" w:firstColumn="1" w:lastColumn="0" w:noHBand="0" w:noVBand="1"/>
            </w:tblPr>
            <w:tblGrid>
              <w:gridCol w:w="1358"/>
              <w:gridCol w:w="3119"/>
            </w:tblGrid>
            <w:tr w:rsidR="00996A9B" w14:paraId="40A1C3BE" w14:textId="77777777" w:rsidTr="00EE5727">
              <w:tc>
                <w:tcPr>
                  <w:tcW w:w="1358" w:type="dxa"/>
                </w:tcPr>
                <w:p w14:paraId="3AF540AA" w14:textId="77777777" w:rsidR="00996A9B" w:rsidRDefault="00996A9B" w:rsidP="00996A9B">
                  <w:pPr>
                    <w:pStyle w:val="2"/>
                    <w:ind w:firstLineChars="0" w:firstLine="0"/>
                    <w:rPr>
                      <w:sz w:val="21"/>
                      <w:szCs w:val="21"/>
                    </w:rPr>
                  </w:pPr>
                  <w:r>
                    <w:rPr>
                      <w:rFonts w:hint="eastAsia"/>
                      <w:sz w:val="21"/>
                      <w:szCs w:val="21"/>
                    </w:rPr>
                    <w:t>Seq</w:t>
                  </w:r>
                </w:p>
              </w:tc>
              <w:tc>
                <w:tcPr>
                  <w:tcW w:w="3119" w:type="dxa"/>
                </w:tcPr>
                <w:p w14:paraId="6DBE8283" w14:textId="77777777" w:rsidR="00996A9B" w:rsidRDefault="00996A9B" w:rsidP="00996A9B">
                  <w:pPr>
                    <w:pStyle w:val="2"/>
                    <w:ind w:firstLineChars="0" w:firstLine="0"/>
                    <w:rPr>
                      <w:sz w:val="21"/>
                      <w:szCs w:val="21"/>
                    </w:rPr>
                  </w:pPr>
                  <w:r>
                    <w:rPr>
                      <w:rFonts w:hint="eastAsia"/>
                      <w:sz w:val="21"/>
                      <w:szCs w:val="21"/>
                    </w:rPr>
                    <w:t>Data</w:t>
                  </w:r>
                </w:p>
              </w:tc>
            </w:tr>
          </w:tbl>
          <w:p w14:paraId="18DF1616" w14:textId="77777777" w:rsidR="00996A9B" w:rsidRDefault="00996A9B" w:rsidP="00996A9B">
            <w:pPr>
              <w:pStyle w:val="2"/>
              <w:ind w:firstLineChars="0" w:firstLine="0"/>
              <w:rPr>
                <w:sz w:val="21"/>
                <w:szCs w:val="21"/>
              </w:rPr>
            </w:pPr>
            <w:r>
              <w:rPr>
                <w:rFonts w:hint="eastAsia"/>
                <w:sz w:val="21"/>
                <w:szCs w:val="21"/>
              </w:rPr>
              <w:t xml:space="preserve"> </w:t>
            </w:r>
            <w:r>
              <w:rPr>
                <w:sz w:val="21"/>
                <w:szCs w:val="21"/>
              </w:rPr>
              <w:t xml:space="preserve">  </w:t>
            </w:r>
            <w:r>
              <w:rPr>
                <w:rFonts w:hint="eastAsia"/>
                <w:sz w:val="21"/>
                <w:szCs w:val="21"/>
              </w:rPr>
              <w:t>Seq</w:t>
            </w:r>
            <w:r>
              <w:rPr>
                <w:rFonts w:hint="eastAsia"/>
                <w:sz w:val="21"/>
                <w:szCs w:val="21"/>
              </w:rPr>
              <w:t>是序列号（</w:t>
            </w:r>
            <w:r>
              <w:rPr>
                <w:rFonts w:hint="eastAsia"/>
                <w:sz w:val="21"/>
                <w:szCs w:val="21"/>
              </w:rPr>
              <w:t>1</w:t>
            </w:r>
            <w:r>
              <w:rPr>
                <w:sz w:val="21"/>
                <w:szCs w:val="21"/>
              </w:rPr>
              <w:t>-20</w:t>
            </w:r>
            <w:r>
              <w:rPr>
                <w:rFonts w:hint="eastAsia"/>
                <w:sz w:val="21"/>
                <w:szCs w:val="21"/>
              </w:rPr>
              <w:t>），</w:t>
            </w:r>
            <w:r>
              <w:rPr>
                <w:rFonts w:hint="eastAsia"/>
                <w:sz w:val="21"/>
                <w:szCs w:val="21"/>
              </w:rPr>
              <w:t>Data</w:t>
            </w:r>
            <w:r>
              <w:rPr>
                <w:rFonts w:hint="eastAsia"/>
                <w:sz w:val="21"/>
                <w:szCs w:val="21"/>
              </w:rPr>
              <w:t>是传输的数据。</w:t>
            </w:r>
          </w:p>
          <w:p w14:paraId="415EF719" w14:textId="77777777" w:rsidR="00996A9B" w:rsidRDefault="00996A9B" w:rsidP="00996A9B">
            <w:pPr>
              <w:pStyle w:val="2"/>
              <w:numPr>
                <w:ilvl w:val="0"/>
                <w:numId w:val="3"/>
              </w:numPr>
              <w:ind w:firstLineChars="0"/>
              <w:rPr>
                <w:sz w:val="21"/>
                <w:szCs w:val="21"/>
              </w:rPr>
            </w:pPr>
            <w:r>
              <w:rPr>
                <w:rFonts w:hint="eastAsia"/>
                <w:sz w:val="21"/>
                <w:szCs w:val="21"/>
              </w:rPr>
              <w:t>确认分组格式：</w:t>
            </w:r>
          </w:p>
          <w:tbl>
            <w:tblPr>
              <w:tblStyle w:val="a8"/>
              <w:tblW w:w="0" w:type="auto"/>
              <w:tblInd w:w="360" w:type="dxa"/>
              <w:tblLook w:val="04A0" w:firstRow="1" w:lastRow="0" w:firstColumn="1" w:lastColumn="0" w:noHBand="0" w:noVBand="1"/>
            </w:tblPr>
            <w:tblGrid>
              <w:gridCol w:w="1216"/>
            </w:tblGrid>
            <w:tr w:rsidR="00996A9B" w14:paraId="21B1FF63" w14:textId="77777777" w:rsidTr="00EE5727">
              <w:tc>
                <w:tcPr>
                  <w:tcW w:w="1216" w:type="dxa"/>
                </w:tcPr>
                <w:p w14:paraId="733A6141" w14:textId="77777777" w:rsidR="00996A9B" w:rsidRDefault="00996A9B" w:rsidP="00996A9B">
                  <w:pPr>
                    <w:pStyle w:val="2"/>
                    <w:ind w:firstLineChars="0" w:firstLine="0"/>
                    <w:rPr>
                      <w:sz w:val="21"/>
                      <w:szCs w:val="21"/>
                    </w:rPr>
                  </w:pPr>
                  <w:r>
                    <w:rPr>
                      <w:rFonts w:hint="eastAsia"/>
                      <w:sz w:val="21"/>
                      <w:szCs w:val="21"/>
                    </w:rPr>
                    <w:t>ACK</w:t>
                  </w:r>
                </w:p>
              </w:tc>
            </w:tr>
          </w:tbl>
          <w:p w14:paraId="449F4DB5" w14:textId="77777777" w:rsidR="00996A9B" w:rsidRDefault="00996A9B" w:rsidP="00996A9B">
            <w:pPr>
              <w:pStyle w:val="2"/>
              <w:ind w:left="360" w:firstLineChars="0" w:firstLine="0"/>
              <w:rPr>
                <w:sz w:val="21"/>
                <w:szCs w:val="21"/>
              </w:rPr>
            </w:pPr>
            <w:r>
              <w:rPr>
                <w:rFonts w:hint="eastAsia"/>
                <w:sz w:val="21"/>
                <w:szCs w:val="21"/>
              </w:rPr>
              <w:t>直接返回</w:t>
            </w:r>
            <w:r>
              <w:rPr>
                <w:rFonts w:hint="eastAsia"/>
                <w:sz w:val="21"/>
                <w:szCs w:val="21"/>
              </w:rPr>
              <w:t>ACK</w:t>
            </w:r>
            <w:r>
              <w:rPr>
                <w:rFonts w:hint="eastAsia"/>
                <w:sz w:val="21"/>
                <w:szCs w:val="21"/>
              </w:rPr>
              <w:t>编号。</w:t>
            </w:r>
          </w:p>
          <w:p w14:paraId="2E75034E" w14:textId="77777777" w:rsidR="00996A9B" w:rsidRDefault="00996A9B" w:rsidP="00996A9B">
            <w:pPr>
              <w:pStyle w:val="2"/>
              <w:numPr>
                <w:ilvl w:val="0"/>
                <w:numId w:val="3"/>
              </w:numPr>
              <w:ind w:firstLineChars="0"/>
              <w:rPr>
                <w:sz w:val="21"/>
                <w:szCs w:val="21"/>
              </w:rPr>
            </w:pPr>
            <w:r>
              <w:rPr>
                <w:rFonts w:hint="eastAsia"/>
                <w:sz w:val="21"/>
                <w:szCs w:val="21"/>
              </w:rPr>
              <w:t>协议两端流程图：</w:t>
            </w:r>
          </w:p>
          <w:p w14:paraId="5A0C860D" w14:textId="77777777" w:rsidR="00996A9B" w:rsidRDefault="00996A9B" w:rsidP="00996A9B">
            <w:pPr>
              <w:pStyle w:val="2"/>
              <w:ind w:left="360" w:firstLine="420"/>
              <w:rPr>
                <w:sz w:val="21"/>
                <w:szCs w:val="21"/>
              </w:rPr>
            </w:pPr>
            <w:r>
              <w:rPr>
                <w:rFonts w:hint="eastAsia"/>
                <w:sz w:val="21"/>
                <w:szCs w:val="21"/>
              </w:rPr>
              <w:t>传输文件时有以下两个端口——传输端和接收端（双向传输中客户端和服务端都同时有传输端和接收端的操作）</w:t>
            </w:r>
          </w:p>
          <w:p w14:paraId="2D7F7BD6" w14:textId="77777777" w:rsidR="00996A9B" w:rsidRDefault="00996A9B" w:rsidP="00996A9B">
            <w:pPr>
              <w:pStyle w:val="2"/>
              <w:numPr>
                <w:ilvl w:val="0"/>
                <w:numId w:val="4"/>
              </w:numPr>
              <w:ind w:firstLineChars="0"/>
              <w:rPr>
                <w:sz w:val="21"/>
                <w:szCs w:val="21"/>
              </w:rPr>
            </w:pPr>
            <w:r>
              <w:rPr>
                <w:rFonts w:hint="eastAsia"/>
                <w:sz w:val="21"/>
                <w:szCs w:val="21"/>
              </w:rPr>
              <w:t>传输端流程图：</w:t>
            </w:r>
          </w:p>
          <w:p w14:paraId="0EBE95CA" w14:textId="77777777" w:rsidR="00996A9B" w:rsidRDefault="00996A9B" w:rsidP="00996A9B">
            <w:pPr>
              <w:pStyle w:val="2"/>
              <w:keepNext/>
              <w:ind w:left="1080"/>
            </w:pPr>
            <w:r>
              <w:rPr>
                <w:noProof/>
              </w:rPr>
              <w:drawing>
                <wp:inline distT="0" distB="0" distL="0" distR="0" wp14:anchorId="4F17A14B" wp14:editId="5893A851">
                  <wp:extent cx="3174365" cy="355155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80884" cy="3558528"/>
                          </a:xfrm>
                          <a:prstGeom prst="rect">
                            <a:avLst/>
                          </a:prstGeom>
                          <a:noFill/>
                          <a:ln>
                            <a:noFill/>
                          </a:ln>
                        </pic:spPr>
                      </pic:pic>
                    </a:graphicData>
                  </a:graphic>
                </wp:inline>
              </w:drawing>
            </w:r>
          </w:p>
          <w:p w14:paraId="40852014" w14:textId="77777777" w:rsidR="00996A9B" w:rsidRPr="00996A9B" w:rsidRDefault="00996A9B" w:rsidP="00996A9B">
            <w:pPr>
              <w:pStyle w:val="a7"/>
              <w:jc w:val="center"/>
              <w:rPr>
                <w:rFonts w:ascii="黑体" w:hAnsi="黑体"/>
                <w:sz w:val="18"/>
                <w:szCs w:val="18"/>
              </w:rPr>
            </w:pPr>
            <w:r w:rsidRPr="00996A9B">
              <w:rPr>
                <w:rFonts w:ascii="黑体" w:hAnsi="黑体" w:hint="eastAsia"/>
                <w:sz w:val="18"/>
                <w:szCs w:val="18"/>
              </w:rPr>
              <w:t xml:space="preserve">图 </w:t>
            </w:r>
            <w:r w:rsidRPr="00996A9B">
              <w:rPr>
                <w:rFonts w:ascii="黑体" w:hAnsi="黑体"/>
                <w:sz w:val="18"/>
                <w:szCs w:val="18"/>
              </w:rPr>
              <w:fldChar w:fldCharType="begin"/>
            </w:r>
            <w:r w:rsidRPr="00996A9B">
              <w:rPr>
                <w:rFonts w:ascii="黑体" w:hAnsi="黑体"/>
                <w:sz w:val="18"/>
                <w:szCs w:val="18"/>
              </w:rPr>
              <w:instrText xml:space="preserve"> </w:instrText>
            </w:r>
            <w:r w:rsidRPr="00996A9B">
              <w:rPr>
                <w:rFonts w:ascii="黑体" w:hAnsi="黑体" w:hint="eastAsia"/>
                <w:sz w:val="18"/>
                <w:szCs w:val="18"/>
              </w:rPr>
              <w:instrText>SEQ 图 \* ARABIC</w:instrText>
            </w:r>
            <w:r w:rsidRPr="00996A9B">
              <w:rPr>
                <w:rFonts w:ascii="黑体" w:hAnsi="黑体"/>
                <w:sz w:val="18"/>
                <w:szCs w:val="18"/>
              </w:rPr>
              <w:instrText xml:space="preserve"> </w:instrText>
            </w:r>
            <w:r w:rsidRPr="00996A9B">
              <w:rPr>
                <w:rFonts w:ascii="黑体" w:hAnsi="黑体"/>
                <w:sz w:val="18"/>
                <w:szCs w:val="18"/>
              </w:rPr>
              <w:fldChar w:fldCharType="separate"/>
            </w:r>
            <w:r w:rsidRPr="00996A9B">
              <w:rPr>
                <w:rFonts w:ascii="黑体" w:hAnsi="黑体"/>
                <w:sz w:val="18"/>
                <w:szCs w:val="18"/>
              </w:rPr>
              <w:t>1</w:t>
            </w:r>
            <w:r w:rsidRPr="00996A9B">
              <w:rPr>
                <w:rFonts w:ascii="黑体" w:hAnsi="黑体"/>
                <w:sz w:val="18"/>
                <w:szCs w:val="18"/>
              </w:rPr>
              <w:fldChar w:fldCharType="end"/>
            </w:r>
            <w:r w:rsidRPr="00996A9B">
              <w:rPr>
                <w:rFonts w:ascii="黑体" w:hAnsi="黑体"/>
                <w:sz w:val="18"/>
                <w:szCs w:val="18"/>
              </w:rPr>
              <w:t xml:space="preserve"> </w:t>
            </w:r>
            <w:r w:rsidRPr="00996A9B">
              <w:rPr>
                <w:rFonts w:ascii="黑体" w:hAnsi="黑体" w:hint="eastAsia"/>
                <w:sz w:val="18"/>
                <w:szCs w:val="18"/>
              </w:rPr>
              <w:t>传输端流程图</w:t>
            </w:r>
          </w:p>
          <w:p w14:paraId="4E2C73DC" w14:textId="77777777" w:rsidR="00996A9B" w:rsidRDefault="00996A9B" w:rsidP="00996A9B">
            <w:pPr>
              <w:pStyle w:val="2"/>
              <w:numPr>
                <w:ilvl w:val="0"/>
                <w:numId w:val="4"/>
              </w:numPr>
              <w:ind w:firstLineChars="0"/>
              <w:rPr>
                <w:sz w:val="21"/>
                <w:szCs w:val="21"/>
              </w:rPr>
            </w:pPr>
            <w:r>
              <w:rPr>
                <w:rFonts w:hint="eastAsia"/>
                <w:sz w:val="21"/>
                <w:szCs w:val="21"/>
              </w:rPr>
              <w:t>接收端流程图：</w:t>
            </w:r>
          </w:p>
          <w:p w14:paraId="1A659B89" w14:textId="77777777" w:rsidR="00996A9B" w:rsidRDefault="00996A9B" w:rsidP="00996A9B">
            <w:pPr>
              <w:pStyle w:val="2"/>
              <w:keepNext/>
              <w:ind w:left="1080" w:firstLineChars="300" w:firstLine="720"/>
            </w:pPr>
            <w:r>
              <w:rPr>
                <w:noProof/>
              </w:rPr>
              <w:lastRenderedPageBreak/>
              <w:drawing>
                <wp:inline distT="0" distB="0" distL="0" distR="0" wp14:anchorId="33ACFEBF" wp14:editId="0EB5BEA1">
                  <wp:extent cx="3028950" cy="3741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38014" cy="3752616"/>
                          </a:xfrm>
                          <a:prstGeom prst="rect">
                            <a:avLst/>
                          </a:prstGeom>
                          <a:noFill/>
                          <a:ln>
                            <a:noFill/>
                          </a:ln>
                        </pic:spPr>
                      </pic:pic>
                    </a:graphicData>
                  </a:graphic>
                </wp:inline>
              </w:drawing>
            </w:r>
          </w:p>
          <w:p w14:paraId="470C9DBA" w14:textId="77777777" w:rsidR="00996A9B" w:rsidRPr="00996A9B" w:rsidRDefault="00996A9B" w:rsidP="00996A9B">
            <w:pPr>
              <w:pStyle w:val="a7"/>
              <w:jc w:val="center"/>
              <w:rPr>
                <w:rFonts w:ascii="黑体" w:hAnsi="黑体"/>
                <w:sz w:val="18"/>
                <w:szCs w:val="18"/>
              </w:rPr>
            </w:pPr>
            <w:r w:rsidRPr="00996A9B">
              <w:rPr>
                <w:rFonts w:ascii="黑体" w:hAnsi="黑体" w:hint="eastAsia"/>
                <w:sz w:val="18"/>
                <w:szCs w:val="18"/>
              </w:rPr>
              <w:t xml:space="preserve">图 </w:t>
            </w:r>
            <w:r w:rsidRPr="00996A9B">
              <w:rPr>
                <w:rFonts w:ascii="黑体" w:hAnsi="黑体"/>
                <w:sz w:val="18"/>
                <w:szCs w:val="18"/>
              </w:rPr>
              <w:fldChar w:fldCharType="begin"/>
            </w:r>
            <w:r w:rsidRPr="00996A9B">
              <w:rPr>
                <w:rFonts w:ascii="黑体" w:hAnsi="黑体"/>
                <w:sz w:val="18"/>
                <w:szCs w:val="18"/>
              </w:rPr>
              <w:instrText xml:space="preserve"> </w:instrText>
            </w:r>
            <w:r w:rsidRPr="00996A9B">
              <w:rPr>
                <w:rFonts w:ascii="黑体" w:hAnsi="黑体" w:hint="eastAsia"/>
                <w:sz w:val="18"/>
                <w:szCs w:val="18"/>
              </w:rPr>
              <w:instrText>SEQ 图 \* ARABIC</w:instrText>
            </w:r>
            <w:r w:rsidRPr="00996A9B">
              <w:rPr>
                <w:rFonts w:ascii="黑体" w:hAnsi="黑体"/>
                <w:sz w:val="18"/>
                <w:szCs w:val="18"/>
              </w:rPr>
              <w:instrText xml:space="preserve"> </w:instrText>
            </w:r>
            <w:r w:rsidRPr="00996A9B">
              <w:rPr>
                <w:rFonts w:ascii="黑体" w:hAnsi="黑体"/>
                <w:sz w:val="18"/>
                <w:szCs w:val="18"/>
              </w:rPr>
              <w:fldChar w:fldCharType="separate"/>
            </w:r>
            <w:r w:rsidRPr="00996A9B">
              <w:rPr>
                <w:rFonts w:ascii="黑体" w:hAnsi="黑体"/>
                <w:sz w:val="18"/>
                <w:szCs w:val="18"/>
              </w:rPr>
              <w:t>2</w:t>
            </w:r>
            <w:r w:rsidRPr="00996A9B">
              <w:rPr>
                <w:rFonts w:ascii="黑体" w:hAnsi="黑体"/>
                <w:sz w:val="18"/>
                <w:szCs w:val="18"/>
              </w:rPr>
              <w:fldChar w:fldCharType="end"/>
            </w:r>
            <w:r w:rsidRPr="00996A9B">
              <w:rPr>
                <w:rFonts w:ascii="黑体" w:hAnsi="黑体"/>
                <w:sz w:val="18"/>
                <w:szCs w:val="18"/>
              </w:rPr>
              <w:t xml:space="preserve"> </w:t>
            </w:r>
            <w:r w:rsidRPr="00996A9B">
              <w:rPr>
                <w:rFonts w:ascii="黑体" w:hAnsi="黑体" w:hint="eastAsia"/>
                <w:sz w:val="18"/>
                <w:szCs w:val="18"/>
              </w:rPr>
              <w:t>接收端流程图</w:t>
            </w:r>
          </w:p>
          <w:p w14:paraId="4A0BC2EF" w14:textId="77777777" w:rsidR="00996A9B" w:rsidRDefault="00996A9B" w:rsidP="00996A9B">
            <w:pPr>
              <w:pStyle w:val="2"/>
              <w:numPr>
                <w:ilvl w:val="0"/>
                <w:numId w:val="3"/>
              </w:numPr>
              <w:ind w:firstLineChars="0"/>
              <w:rPr>
                <w:sz w:val="21"/>
                <w:szCs w:val="21"/>
              </w:rPr>
            </w:pPr>
            <w:r>
              <w:rPr>
                <w:rFonts w:hint="eastAsia"/>
                <w:sz w:val="21"/>
                <w:szCs w:val="21"/>
              </w:rPr>
              <w:t>数据模拟丢失验证模拟方法：</w:t>
            </w:r>
          </w:p>
          <w:p w14:paraId="404226E9" w14:textId="77777777" w:rsidR="00996A9B" w:rsidRDefault="00996A9B" w:rsidP="00996A9B">
            <w:pPr>
              <w:pStyle w:val="2"/>
              <w:ind w:left="360" w:firstLine="420"/>
              <w:rPr>
                <w:sz w:val="21"/>
                <w:szCs w:val="21"/>
              </w:rPr>
            </w:pPr>
            <w:r>
              <w:rPr>
                <w:rFonts w:hint="eastAsia"/>
                <w:sz w:val="21"/>
                <w:szCs w:val="21"/>
              </w:rPr>
              <w:t>采用函数</w:t>
            </w:r>
            <w:proofErr w:type="spellStart"/>
            <w:r>
              <w:rPr>
                <w:rFonts w:hint="eastAsia"/>
                <w:sz w:val="21"/>
                <w:szCs w:val="21"/>
              </w:rPr>
              <w:t>lossInLossRatio</w:t>
            </w:r>
            <w:proofErr w:type="spellEnd"/>
            <w:r>
              <w:rPr>
                <w:rFonts w:hint="eastAsia"/>
                <w:sz w:val="21"/>
                <w:szCs w:val="21"/>
              </w:rPr>
              <w:t>进行模拟，先将概率按比例转换为一个整数</w:t>
            </w:r>
            <w:r>
              <w:rPr>
                <w:rFonts w:hint="eastAsia"/>
                <w:sz w:val="21"/>
                <w:szCs w:val="21"/>
              </w:rPr>
              <w:t>P</w:t>
            </w:r>
            <w:r>
              <w:rPr>
                <w:rFonts w:hint="eastAsia"/>
                <w:sz w:val="21"/>
                <w:szCs w:val="21"/>
              </w:rPr>
              <w:t>（</w:t>
            </w:r>
            <w:r>
              <w:rPr>
                <w:rFonts w:hint="eastAsia"/>
                <w:sz w:val="21"/>
                <w:szCs w:val="21"/>
              </w:rPr>
              <w:t>0</w:t>
            </w:r>
            <w:r>
              <w:rPr>
                <w:sz w:val="21"/>
                <w:szCs w:val="21"/>
              </w:rPr>
              <w:t>~100</w:t>
            </w:r>
            <w:r>
              <w:rPr>
                <w:rFonts w:hint="eastAsia"/>
                <w:sz w:val="21"/>
                <w:szCs w:val="21"/>
              </w:rPr>
              <w:t>），然后使用</w:t>
            </w:r>
            <w:r>
              <w:rPr>
                <w:rFonts w:hint="eastAsia"/>
                <w:sz w:val="21"/>
                <w:szCs w:val="21"/>
              </w:rPr>
              <w:t>rand</w:t>
            </w:r>
            <w:r>
              <w:rPr>
                <w:sz w:val="21"/>
                <w:szCs w:val="21"/>
              </w:rPr>
              <w:t>()</w:t>
            </w:r>
            <w:r>
              <w:rPr>
                <w:rFonts w:hint="eastAsia"/>
                <w:sz w:val="21"/>
                <w:szCs w:val="21"/>
              </w:rPr>
              <w:t>，若</w:t>
            </w:r>
            <w:r>
              <w:rPr>
                <w:rFonts w:hint="eastAsia"/>
                <w:sz w:val="21"/>
                <w:szCs w:val="21"/>
              </w:rPr>
              <w:t>rand</w:t>
            </w:r>
            <w:r>
              <w:rPr>
                <w:rFonts w:hint="eastAsia"/>
                <w:sz w:val="21"/>
                <w:szCs w:val="21"/>
              </w:rPr>
              <w:t>的数字</w:t>
            </w:r>
            <w:r>
              <w:rPr>
                <w:rFonts w:hint="eastAsia"/>
                <w:sz w:val="21"/>
                <w:szCs w:val="21"/>
              </w:rPr>
              <w:t>%</w:t>
            </w:r>
            <w:r>
              <w:rPr>
                <w:sz w:val="21"/>
                <w:szCs w:val="21"/>
              </w:rPr>
              <w:t>100</w:t>
            </w:r>
            <w:r>
              <w:rPr>
                <w:rFonts w:hint="eastAsia"/>
                <w:sz w:val="21"/>
                <w:szCs w:val="21"/>
              </w:rPr>
              <w:t>小于</w:t>
            </w:r>
            <w:r>
              <w:rPr>
                <w:rFonts w:hint="eastAsia"/>
                <w:sz w:val="21"/>
                <w:szCs w:val="21"/>
              </w:rPr>
              <w:t>P</w:t>
            </w:r>
            <w:r>
              <w:rPr>
                <w:rFonts w:hint="eastAsia"/>
                <w:sz w:val="21"/>
                <w:szCs w:val="21"/>
              </w:rPr>
              <w:t>，则说明成功地被丢包，否则则不丢包正常进行。模拟丢包的时机主要在用户端发送</w:t>
            </w:r>
            <w:r>
              <w:rPr>
                <w:rFonts w:hint="eastAsia"/>
                <w:sz w:val="21"/>
                <w:szCs w:val="21"/>
              </w:rPr>
              <w:t>/</w:t>
            </w:r>
            <w:r>
              <w:rPr>
                <w:rFonts w:hint="eastAsia"/>
                <w:sz w:val="21"/>
                <w:szCs w:val="21"/>
              </w:rPr>
              <w:t>接收报文的时候，代码如下：</w:t>
            </w:r>
          </w:p>
          <w:p w14:paraId="44DB9B8D" w14:textId="1BD46180" w:rsidR="00996A9B" w:rsidRDefault="00996A9B" w:rsidP="00CB4A52">
            <w:pPr>
              <w:pStyle w:val="2"/>
              <w:keepNext/>
              <w:ind w:left="360" w:firstLineChars="300" w:firstLine="720"/>
            </w:pPr>
            <w:r>
              <w:rPr>
                <w:noProof/>
              </w:rPr>
              <w:drawing>
                <wp:inline distT="0" distB="0" distL="0" distR="0" wp14:anchorId="3DAD299E" wp14:editId="37225C21">
                  <wp:extent cx="3528366" cy="153175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8366" cy="1531753"/>
                          </a:xfrm>
                          <a:prstGeom prst="rect">
                            <a:avLst/>
                          </a:prstGeom>
                        </pic:spPr>
                      </pic:pic>
                    </a:graphicData>
                  </a:graphic>
                </wp:inline>
              </w:drawing>
            </w:r>
          </w:p>
          <w:p w14:paraId="37EB4112" w14:textId="77777777" w:rsidR="00996A9B" w:rsidRPr="00996A9B" w:rsidRDefault="00996A9B" w:rsidP="00CB4A52">
            <w:pPr>
              <w:pStyle w:val="a7"/>
              <w:ind w:firstLineChars="1400" w:firstLine="2520"/>
              <w:rPr>
                <w:rFonts w:ascii="黑体" w:hAnsi="黑体"/>
                <w:sz w:val="18"/>
                <w:szCs w:val="18"/>
              </w:rPr>
            </w:pPr>
            <w:r w:rsidRPr="00996A9B">
              <w:rPr>
                <w:rFonts w:ascii="黑体" w:hAnsi="黑体" w:hint="eastAsia"/>
                <w:sz w:val="18"/>
                <w:szCs w:val="18"/>
              </w:rPr>
              <w:t xml:space="preserve">图 </w:t>
            </w:r>
            <w:r w:rsidRPr="00996A9B">
              <w:rPr>
                <w:rFonts w:ascii="黑体" w:hAnsi="黑体"/>
                <w:sz w:val="18"/>
                <w:szCs w:val="18"/>
              </w:rPr>
              <w:fldChar w:fldCharType="begin"/>
            </w:r>
            <w:r w:rsidRPr="00996A9B">
              <w:rPr>
                <w:rFonts w:ascii="黑体" w:hAnsi="黑体"/>
                <w:sz w:val="18"/>
                <w:szCs w:val="18"/>
              </w:rPr>
              <w:instrText xml:space="preserve"> </w:instrText>
            </w:r>
            <w:r w:rsidRPr="00996A9B">
              <w:rPr>
                <w:rFonts w:ascii="黑体" w:hAnsi="黑体" w:hint="eastAsia"/>
                <w:sz w:val="18"/>
                <w:szCs w:val="18"/>
              </w:rPr>
              <w:instrText>SEQ 图 \* ARABIC</w:instrText>
            </w:r>
            <w:r w:rsidRPr="00996A9B">
              <w:rPr>
                <w:rFonts w:ascii="黑体" w:hAnsi="黑体"/>
                <w:sz w:val="18"/>
                <w:szCs w:val="18"/>
              </w:rPr>
              <w:instrText xml:space="preserve"> </w:instrText>
            </w:r>
            <w:r w:rsidRPr="00996A9B">
              <w:rPr>
                <w:rFonts w:ascii="黑体" w:hAnsi="黑体"/>
                <w:sz w:val="18"/>
                <w:szCs w:val="18"/>
              </w:rPr>
              <w:fldChar w:fldCharType="separate"/>
            </w:r>
            <w:r w:rsidRPr="00996A9B">
              <w:rPr>
                <w:rFonts w:ascii="黑体" w:hAnsi="黑体"/>
                <w:sz w:val="18"/>
                <w:szCs w:val="18"/>
              </w:rPr>
              <w:t>3</w:t>
            </w:r>
            <w:r w:rsidRPr="00996A9B">
              <w:rPr>
                <w:rFonts w:ascii="黑体" w:hAnsi="黑体"/>
                <w:sz w:val="18"/>
                <w:szCs w:val="18"/>
              </w:rPr>
              <w:fldChar w:fldCharType="end"/>
            </w:r>
            <w:r w:rsidRPr="00996A9B">
              <w:rPr>
                <w:rFonts w:ascii="黑体" w:hAnsi="黑体"/>
                <w:sz w:val="18"/>
                <w:szCs w:val="18"/>
              </w:rPr>
              <w:t xml:space="preserve"> </w:t>
            </w:r>
            <w:r w:rsidRPr="00996A9B">
              <w:rPr>
                <w:rFonts w:ascii="黑体" w:hAnsi="黑体" w:hint="eastAsia"/>
                <w:sz w:val="18"/>
                <w:szCs w:val="18"/>
              </w:rPr>
              <w:t>模拟丢包核心代码</w:t>
            </w:r>
          </w:p>
          <w:p w14:paraId="572C2901" w14:textId="77777777" w:rsidR="00996A9B" w:rsidRDefault="00996A9B" w:rsidP="00996A9B">
            <w:pPr>
              <w:pStyle w:val="2"/>
              <w:numPr>
                <w:ilvl w:val="0"/>
                <w:numId w:val="3"/>
              </w:numPr>
              <w:ind w:firstLineChars="0"/>
              <w:rPr>
                <w:sz w:val="21"/>
                <w:szCs w:val="21"/>
              </w:rPr>
            </w:pPr>
            <w:r>
              <w:rPr>
                <w:rFonts w:hint="eastAsia"/>
                <w:sz w:val="21"/>
                <w:szCs w:val="21"/>
              </w:rPr>
              <w:t>SR</w:t>
            </w:r>
            <w:r>
              <w:rPr>
                <w:rFonts w:hint="eastAsia"/>
                <w:sz w:val="21"/>
                <w:szCs w:val="21"/>
              </w:rPr>
              <w:t>协议的改进思路：</w:t>
            </w:r>
          </w:p>
          <w:p w14:paraId="542DE08E" w14:textId="77777777" w:rsidR="00996A9B" w:rsidRDefault="00996A9B" w:rsidP="00996A9B">
            <w:pPr>
              <w:pStyle w:val="2"/>
              <w:ind w:left="360" w:firstLineChars="0" w:firstLine="0"/>
              <w:rPr>
                <w:sz w:val="21"/>
                <w:szCs w:val="21"/>
              </w:rPr>
            </w:pPr>
            <w:r>
              <w:rPr>
                <w:rFonts w:hint="eastAsia"/>
                <w:sz w:val="21"/>
                <w:szCs w:val="21"/>
              </w:rPr>
              <w:t xml:space="preserve"> </w:t>
            </w:r>
            <w:r>
              <w:rPr>
                <w:sz w:val="21"/>
                <w:szCs w:val="21"/>
              </w:rPr>
              <w:t xml:space="preserve">  </w:t>
            </w:r>
            <w:r>
              <w:rPr>
                <w:rFonts w:hint="eastAsia"/>
                <w:sz w:val="21"/>
                <w:szCs w:val="21"/>
              </w:rPr>
              <w:t>SR</w:t>
            </w:r>
            <w:r>
              <w:rPr>
                <w:rFonts w:hint="eastAsia"/>
                <w:sz w:val="21"/>
                <w:szCs w:val="21"/>
              </w:rPr>
              <w:t>协议与</w:t>
            </w:r>
            <w:r>
              <w:rPr>
                <w:rFonts w:hint="eastAsia"/>
                <w:sz w:val="21"/>
                <w:szCs w:val="21"/>
              </w:rPr>
              <w:t>GBN</w:t>
            </w:r>
            <w:r>
              <w:rPr>
                <w:rFonts w:hint="eastAsia"/>
                <w:sz w:val="21"/>
                <w:szCs w:val="21"/>
              </w:rPr>
              <w:t>协议不同，它不仅拥有发送窗口，同时也拥有接收窗口（缓存）；在超时之后不像</w:t>
            </w:r>
            <w:r>
              <w:rPr>
                <w:rFonts w:hint="eastAsia"/>
                <w:sz w:val="21"/>
                <w:szCs w:val="21"/>
              </w:rPr>
              <w:t>GBN</w:t>
            </w:r>
            <w:r>
              <w:rPr>
                <w:rFonts w:hint="eastAsia"/>
                <w:sz w:val="21"/>
                <w:szCs w:val="21"/>
              </w:rPr>
              <w:t>一样从最后一个成功接收（成功收到的</w:t>
            </w:r>
            <w:r>
              <w:rPr>
                <w:rFonts w:hint="eastAsia"/>
                <w:sz w:val="21"/>
                <w:szCs w:val="21"/>
              </w:rPr>
              <w:t>ACK</w:t>
            </w:r>
            <w:r>
              <w:rPr>
                <w:rFonts w:hint="eastAsia"/>
                <w:sz w:val="21"/>
                <w:szCs w:val="21"/>
              </w:rPr>
              <w:t>）的下一个位置进行传输，而是将发送窗口内把所有并未接收成功的数据进行传输。</w:t>
            </w:r>
          </w:p>
          <w:p w14:paraId="7F0C9594" w14:textId="77777777" w:rsidR="00996A9B" w:rsidRDefault="00996A9B" w:rsidP="00996A9B">
            <w:pPr>
              <w:pStyle w:val="2"/>
              <w:ind w:left="360" w:firstLine="420"/>
              <w:rPr>
                <w:sz w:val="21"/>
                <w:szCs w:val="21"/>
              </w:rPr>
            </w:pPr>
            <w:r>
              <w:rPr>
                <w:rFonts w:hint="eastAsia"/>
                <w:sz w:val="21"/>
                <w:szCs w:val="21"/>
              </w:rPr>
              <w:t>对于接收端则是成功来什么数据（且未接受过）就接收，然后返回对应的</w:t>
            </w:r>
            <w:r>
              <w:rPr>
                <w:rFonts w:hint="eastAsia"/>
                <w:sz w:val="21"/>
                <w:szCs w:val="21"/>
              </w:rPr>
              <w:t>ACK</w:t>
            </w:r>
            <w:r>
              <w:rPr>
                <w:rFonts w:hint="eastAsia"/>
                <w:sz w:val="21"/>
                <w:szCs w:val="21"/>
              </w:rPr>
              <w:t>，而不是单纯表示</w:t>
            </w:r>
            <w:r>
              <w:rPr>
                <w:rFonts w:hint="eastAsia"/>
                <w:sz w:val="21"/>
                <w:szCs w:val="21"/>
              </w:rPr>
              <w:t>&lt;</w:t>
            </w:r>
            <w:r>
              <w:rPr>
                <w:sz w:val="21"/>
                <w:szCs w:val="21"/>
              </w:rPr>
              <w:t>=</w:t>
            </w:r>
            <w:r>
              <w:rPr>
                <w:rFonts w:hint="eastAsia"/>
                <w:sz w:val="21"/>
                <w:szCs w:val="21"/>
              </w:rPr>
              <w:t>ACK</w:t>
            </w:r>
            <w:r>
              <w:rPr>
                <w:rFonts w:hint="eastAsia"/>
                <w:sz w:val="21"/>
                <w:szCs w:val="21"/>
              </w:rPr>
              <w:t>的数据全部成功接收，以此提高效率。</w:t>
            </w:r>
          </w:p>
          <w:p w14:paraId="20D3417C" w14:textId="77777777" w:rsidR="00996A9B" w:rsidRDefault="00996A9B" w:rsidP="00996A9B">
            <w:pPr>
              <w:pStyle w:val="2"/>
              <w:ind w:left="360" w:firstLine="420"/>
              <w:rPr>
                <w:sz w:val="21"/>
                <w:szCs w:val="21"/>
              </w:rPr>
            </w:pPr>
            <w:r>
              <w:rPr>
                <w:rFonts w:hint="eastAsia"/>
                <w:sz w:val="21"/>
                <w:szCs w:val="21"/>
              </w:rPr>
              <w:t>而在</w:t>
            </w:r>
            <w:r>
              <w:rPr>
                <w:rFonts w:hint="eastAsia"/>
                <w:sz w:val="21"/>
                <w:szCs w:val="21"/>
              </w:rPr>
              <w:t>SR</w:t>
            </w:r>
            <w:r>
              <w:rPr>
                <w:rFonts w:hint="eastAsia"/>
                <w:sz w:val="21"/>
                <w:szCs w:val="21"/>
              </w:rPr>
              <w:t>协议中，最重要的就是窗口内成功接收数据的记录（缓存），我在代码中使用</w:t>
            </w:r>
            <w:r>
              <w:rPr>
                <w:rFonts w:hint="eastAsia"/>
                <w:sz w:val="21"/>
                <w:szCs w:val="21"/>
              </w:rPr>
              <w:t>ack</w:t>
            </w:r>
            <w:r>
              <w:rPr>
                <w:sz w:val="21"/>
                <w:szCs w:val="21"/>
              </w:rPr>
              <w:t>[]</w:t>
            </w:r>
            <w:r>
              <w:rPr>
                <w:rFonts w:hint="eastAsia"/>
                <w:sz w:val="21"/>
                <w:szCs w:val="21"/>
              </w:rPr>
              <w:t>数组来实现，</w:t>
            </w:r>
            <w:r>
              <w:rPr>
                <w:rFonts w:hint="eastAsia"/>
                <w:sz w:val="21"/>
                <w:szCs w:val="21"/>
              </w:rPr>
              <w:t>ack</w:t>
            </w:r>
            <w:r>
              <w:rPr>
                <w:sz w:val="21"/>
                <w:szCs w:val="21"/>
              </w:rPr>
              <w:t>[</w:t>
            </w:r>
            <w:proofErr w:type="spellStart"/>
            <w:r>
              <w:rPr>
                <w:sz w:val="21"/>
                <w:szCs w:val="21"/>
              </w:rPr>
              <w:t>i</w:t>
            </w:r>
            <w:proofErr w:type="spellEnd"/>
            <w:r>
              <w:rPr>
                <w:sz w:val="21"/>
                <w:szCs w:val="21"/>
              </w:rPr>
              <w:t>]</w:t>
            </w:r>
            <w:r>
              <w:rPr>
                <w:rFonts w:hint="eastAsia"/>
                <w:sz w:val="21"/>
                <w:szCs w:val="21"/>
              </w:rPr>
              <w:t>为</w:t>
            </w:r>
            <w:r>
              <w:rPr>
                <w:rFonts w:hint="eastAsia"/>
                <w:sz w:val="21"/>
                <w:szCs w:val="21"/>
              </w:rPr>
              <w:t>FALSE</w:t>
            </w:r>
            <w:r>
              <w:rPr>
                <w:rFonts w:hint="eastAsia"/>
                <w:sz w:val="21"/>
                <w:szCs w:val="21"/>
              </w:rPr>
              <w:t>表示</w:t>
            </w:r>
            <w:proofErr w:type="spellStart"/>
            <w:r>
              <w:rPr>
                <w:rFonts w:hint="eastAsia"/>
                <w:sz w:val="21"/>
                <w:szCs w:val="21"/>
              </w:rPr>
              <w:t>i</w:t>
            </w:r>
            <w:proofErr w:type="spellEnd"/>
            <w:r>
              <w:rPr>
                <w:rFonts w:hint="eastAsia"/>
                <w:sz w:val="21"/>
                <w:szCs w:val="21"/>
              </w:rPr>
              <w:t>号数据成功接收并收到了</w:t>
            </w:r>
            <w:r>
              <w:rPr>
                <w:rFonts w:hint="eastAsia"/>
                <w:sz w:val="21"/>
                <w:szCs w:val="21"/>
              </w:rPr>
              <w:t>ACK</w:t>
            </w:r>
            <w:r>
              <w:rPr>
                <w:rFonts w:hint="eastAsia"/>
                <w:sz w:val="21"/>
                <w:szCs w:val="21"/>
              </w:rPr>
              <w:t>，否则说明还需要继续重传</w:t>
            </w:r>
            <w:r>
              <w:rPr>
                <w:rFonts w:hint="eastAsia"/>
                <w:sz w:val="21"/>
                <w:szCs w:val="21"/>
              </w:rPr>
              <w:t>/</w:t>
            </w:r>
            <w:r>
              <w:rPr>
                <w:rFonts w:hint="eastAsia"/>
                <w:sz w:val="21"/>
                <w:szCs w:val="21"/>
              </w:rPr>
              <w:t>接收。</w:t>
            </w:r>
          </w:p>
          <w:p w14:paraId="6383E91E" w14:textId="77777777" w:rsidR="00996A9B" w:rsidRDefault="00996A9B" w:rsidP="00996A9B">
            <w:pPr>
              <w:pStyle w:val="2"/>
              <w:ind w:left="360" w:firstLine="420"/>
              <w:rPr>
                <w:sz w:val="21"/>
                <w:szCs w:val="21"/>
              </w:rPr>
            </w:pPr>
            <w:r>
              <w:rPr>
                <w:rFonts w:hint="eastAsia"/>
                <w:sz w:val="21"/>
                <w:szCs w:val="21"/>
              </w:rPr>
              <w:t>接收端收完这一数据后，将窗口内全部的缓存数据按序写入文本中即可。</w:t>
            </w:r>
          </w:p>
          <w:p w14:paraId="56931125" w14:textId="77777777" w:rsidR="00996A9B" w:rsidRDefault="00996A9B" w:rsidP="00996A9B">
            <w:pPr>
              <w:pStyle w:val="2"/>
              <w:numPr>
                <w:ilvl w:val="0"/>
                <w:numId w:val="3"/>
              </w:numPr>
              <w:ind w:firstLineChars="0"/>
              <w:rPr>
                <w:sz w:val="21"/>
                <w:szCs w:val="21"/>
              </w:rPr>
            </w:pPr>
            <w:r>
              <w:rPr>
                <w:rFonts w:hint="eastAsia"/>
                <w:sz w:val="21"/>
                <w:szCs w:val="21"/>
              </w:rPr>
              <w:t>主要函数的功能及实现：</w:t>
            </w:r>
          </w:p>
          <w:p w14:paraId="63058BD6" w14:textId="77777777" w:rsidR="00996A9B" w:rsidRDefault="00996A9B" w:rsidP="00996A9B">
            <w:pPr>
              <w:pStyle w:val="2"/>
              <w:numPr>
                <w:ilvl w:val="0"/>
                <w:numId w:val="5"/>
              </w:numPr>
              <w:ind w:firstLineChars="0"/>
              <w:rPr>
                <w:sz w:val="21"/>
                <w:szCs w:val="21"/>
              </w:rPr>
            </w:pPr>
            <w:proofErr w:type="spellStart"/>
            <w:r>
              <w:rPr>
                <w:sz w:val="21"/>
                <w:szCs w:val="21"/>
              </w:rPr>
              <w:lastRenderedPageBreak/>
              <w:t>timeoutHandler</w:t>
            </w:r>
            <w:proofErr w:type="spellEnd"/>
            <w:r>
              <w:rPr>
                <w:rFonts w:hint="eastAsia"/>
                <w:sz w:val="21"/>
                <w:szCs w:val="21"/>
              </w:rPr>
              <w:t>函数</w:t>
            </w:r>
          </w:p>
          <w:p w14:paraId="66D270F3" w14:textId="77777777" w:rsidR="00996A9B" w:rsidRDefault="00996A9B" w:rsidP="00996A9B">
            <w:pPr>
              <w:pStyle w:val="2"/>
              <w:ind w:left="1080" w:firstLine="420"/>
              <w:rPr>
                <w:sz w:val="21"/>
                <w:szCs w:val="21"/>
              </w:rPr>
            </w:pPr>
            <w:r>
              <w:rPr>
                <w:rFonts w:hint="eastAsia"/>
                <w:sz w:val="21"/>
                <w:szCs w:val="21"/>
              </w:rPr>
              <w:t>其主要作用是在</w:t>
            </w:r>
            <w:r>
              <w:rPr>
                <w:rFonts w:hint="eastAsia"/>
                <w:sz w:val="21"/>
                <w:szCs w:val="21"/>
              </w:rPr>
              <w:t>GBN</w:t>
            </w:r>
            <w:r>
              <w:rPr>
                <w:rFonts w:hint="eastAsia"/>
                <w:sz w:val="21"/>
                <w:szCs w:val="21"/>
              </w:rPr>
              <w:t>协议超时之后进行处理，其中需要处理当前成功接收的序列号（</w:t>
            </w:r>
            <w:r>
              <w:rPr>
                <w:rFonts w:hint="eastAsia"/>
                <w:sz w:val="21"/>
                <w:szCs w:val="21"/>
              </w:rPr>
              <w:t>seq</w:t>
            </w:r>
            <w:r>
              <w:rPr>
                <w:rFonts w:hint="eastAsia"/>
                <w:sz w:val="21"/>
                <w:szCs w:val="21"/>
              </w:rPr>
              <w:t>），其由上次成功收到的</w:t>
            </w:r>
            <w:r>
              <w:rPr>
                <w:rFonts w:hint="eastAsia"/>
                <w:sz w:val="21"/>
                <w:szCs w:val="21"/>
              </w:rPr>
              <w:t>ack</w:t>
            </w:r>
            <w:r>
              <w:rPr>
                <w:rFonts w:hint="eastAsia"/>
                <w:sz w:val="21"/>
                <w:szCs w:val="21"/>
              </w:rPr>
              <w:t>决定，以此来重新划定窗口，从</w:t>
            </w:r>
            <w:r>
              <w:rPr>
                <w:rFonts w:hint="eastAsia"/>
                <w:sz w:val="21"/>
                <w:szCs w:val="21"/>
              </w:rPr>
              <w:t>ACK</w:t>
            </w:r>
            <w:r>
              <w:rPr>
                <w:rFonts w:hint="eastAsia"/>
                <w:sz w:val="21"/>
                <w:szCs w:val="21"/>
              </w:rPr>
              <w:t>下一个数据开始传输；</w:t>
            </w:r>
          </w:p>
          <w:p w14:paraId="3243FCCF" w14:textId="3AFB9599" w:rsidR="00996A9B" w:rsidRDefault="00996A9B" w:rsidP="00996A9B">
            <w:pPr>
              <w:pStyle w:val="2"/>
              <w:keepNext/>
            </w:pPr>
            <w:r>
              <w:rPr>
                <w:noProof/>
              </w:rPr>
              <w:drawing>
                <wp:inline distT="0" distB="0" distL="0" distR="0" wp14:anchorId="60A6D5E9" wp14:editId="6D3953E0">
                  <wp:extent cx="4582160" cy="181356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2160" cy="1813560"/>
                          </a:xfrm>
                          <a:prstGeom prst="rect">
                            <a:avLst/>
                          </a:prstGeom>
                        </pic:spPr>
                      </pic:pic>
                    </a:graphicData>
                  </a:graphic>
                </wp:inline>
              </w:drawing>
            </w:r>
          </w:p>
          <w:p w14:paraId="75466591" w14:textId="77777777" w:rsidR="00996A9B" w:rsidRPr="00996A9B" w:rsidRDefault="00996A9B" w:rsidP="00996A9B">
            <w:pPr>
              <w:pStyle w:val="a7"/>
              <w:jc w:val="center"/>
              <w:rPr>
                <w:rFonts w:ascii="黑体" w:hAnsi="黑体"/>
                <w:sz w:val="18"/>
                <w:szCs w:val="18"/>
              </w:rPr>
            </w:pPr>
            <w:r w:rsidRPr="00996A9B">
              <w:rPr>
                <w:rFonts w:ascii="黑体" w:hAnsi="黑体" w:hint="eastAsia"/>
                <w:sz w:val="18"/>
                <w:szCs w:val="18"/>
              </w:rPr>
              <w:t xml:space="preserve">图 </w:t>
            </w:r>
            <w:r w:rsidRPr="00996A9B">
              <w:rPr>
                <w:rFonts w:ascii="黑体" w:hAnsi="黑体"/>
                <w:sz w:val="18"/>
                <w:szCs w:val="18"/>
              </w:rPr>
              <w:fldChar w:fldCharType="begin"/>
            </w:r>
            <w:r w:rsidRPr="00996A9B">
              <w:rPr>
                <w:rFonts w:ascii="黑体" w:hAnsi="黑体"/>
                <w:sz w:val="18"/>
                <w:szCs w:val="18"/>
              </w:rPr>
              <w:instrText xml:space="preserve"> </w:instrText>
            </w:r>
            <w:r w:rsidRPr="00996A9B">
              <w:rPr>
                <w:rFonts w:ascii="黑体" w:hAnsi="黑体" w:hint="eastAsia"/>
                <w:sz w:val="18"/>
                <w:szCs w:val="18"/>
              </w:rPr>
              <w:instrText>SEQ 图 \* ARABIC</w:instrText>
            </w:r>
            <w:r w:rsidRPr="00996A9B">
              <w:rPr>
                <w:rFonts w:ascii="黑体" w:hAnsi="黑体"/>
                <w:sz w:val="18"/>
                <w:szCs w:val="18"/>
              </w:rPr>
              <w:instrText xml:space="preserve"> </w:instrText>
            </w:r>
            <w:r w:rsidRPr="00996A9B">
              <w:rPr>
                <w:rFonts w:ascii="黑体" w:hAnsi="黑体"/>
                <w:sz w:val="18"/>
                <w:szCs w:val="18"/>
              </w:rPr>
              <w:fldChar w:fldCharType="separate"/>
            </w:r>
            <w:r w:rsidRPr="00996A9B">
              <w:rPr>
                <w:rFonts w:ascii="黑体" w:hAnsi="黑体"/>
                <w:sz w:val="18"/>
                <w:szCs w:val="18"/>
              </w:rPr>
              <w:t>4</w:t>
            </w:r>
            <w:r w:rsidRPr="00996A9B">
              <w:rPr>
                <w:rFonts w:ascii="黑体" w:hAnsi="黑体"/>
                <w:sz w:val="18"/>
                <w:szCs w:val="18"/>
              </w:rPr>
              <w:fldChar w:fldCharType="end"/>
            </w:r>
            <w:r w:rsidRPr="00996A9B">
              <w:rPr>
                <w:rFonts w:ascii="黑体" w:hAnsi="黑体"/>
                <w:sz w:val="18"/>
                <w:szCs w:val="18"/>
              </w:rPr>
              <w:t xml:space="preserve"> </w:t>
            </w:r>
            <w:proofErr w:type="spellStart"/>
            <w:r w:rsidRPr="00996A9B">
              <w:rPr>
                <w:rFonts w:ascii="黑体" w:hAnsi="黑体" w:hint="eastAsia"/>
                <w:sz w:val="18"/>
                <w:szCs w:val="18"/>
              </w:rPr>
              <w:t>timeoutHandler</w:t>
            </w:r>
            <w:proofErr w:type="spellEnd"/>
            <w:r w:rsidRPr="00996A9B">
              <w:rPr>
                <w:rFonts w:ascii="黑体" w:hAnsi="黑体" w:hint="eastAsia"/>
                <w:sz w:val="18"/>
                <w:szCs w:val="18"/>
              </w:rPr>
              <w:t>函数</w:t>
            </w:r>
          </w:p>
          <w:p w14:paraId="28B359BF" w14:textId="77777777" w:rsidR="00996A9B" w:rsidRDefault="00996A9B" w:rsidP="00996A9B">
            <w:pPr>
              <w:pStyle w:val="2"/>
              <w:numPr>
                <w:ilvl w:val="0"/>
                <w:numId w:val="5"/>
              </w:numPr>
              <w:ind w:firstLineChars="0"/>
              <w:rPr>
                <w:sz w:val="21"/>
                <w:szCs w:val="21"/>
              </w:rPr>
            </w:pPr>
            <w:proofErr w:type="spellStart"/>
            <w:r>
              <w:rPr>
                <w:rFonts w:hint="eastAsia"/>
                <w:sz w:val="21"/>
                <w:szCs w:val="21"/>
              </w:rPr>
              <w:t>ackHandler</w:t>
            </w:r>
            <w:proofErr w:type="spellEnd"/>
            <w:r>
              <w:rPr>
                <w:rFonts w:hint="eastAsia"/>
                <w:sz w:val="21"/>
                <w:szCs w:val="21"/>
              </w:rPr>
              <w:t>函数</w:t>
            </w:r>
          </w:p>
          <w:p w14:paraId="0386C7C9" w14:textId="77777777" w:rsidR="00996A9B" w:rsidRDefault="00996A9B" w:rsidP="00996A9B">
            <w:pPr>
              <w:pStyle w:val="2"/>
              <w:ind w:left="1080" w:firstLineChars="0" w:firstLine="0"/>
              <w:rPr>
                <w:sz w:val="21"/>
                <w:szCs w:val="21"/>
              </w:rPr>
            </w:pPr>
            <w:r>
              <w:rPr>
                <w:rFonts w:hint="eastAsia"/>
                <w:sz w:val="21"/>
                <w:szCs w:val="21"/>
              </w:rPr>
              <w:t xml:space="preserve"> </w:t>
            </w:r>
            <w:r>
              <w:rPr>
                <w:sz w:val="21"/>
                <w:szCs w:val="21"/>
              </w:rPr>
              <w:t xml:space="preserve">   </w:t>
            </w:r>
            <w:r>
              <w:rPr>
                <w:rFonts w:hint="eastAsia"/>
                <w:sz w:val="21"/>
                <w:szCs w:val="21"/>
              </w:rPr>
              <w:t>其主要作用是在收到</w:t>
            </w:r>
            <w:r>
              <w:rPr>
                <w:rFonts w:hint="eastAsia"/>
                <w:sz w:val="21"/>
                <w:szCs w:val="21"/>
              </w:rPr>
              <w:t>ack</w:t>
            </w:r>
            <w:r>
              <w:rPr>
                <w:rFonts w:hint="eastAsia"/>
                <w:sz w:val="21"/>
                <w:szCs w:val="21"/>
              </w:rPr>
              <w:t>后对</w:t>
            </w:r>
            <w:r>
              <w:rPr>
                <w:rFonts w:hint="eastAsia"/>
                <w:sz w:val="21"/>
                <w:szCs w:val="21"/>
              </w:rPr>
              <w:t>ack</w:t>
            </w:r>
            <w:r>
              <w:rPr>
                <w:rFonts w:hint="eastAsia"/>
                <w:sz w:val="21"/>
                <w:szCs w:val="21"/>
              </w:rPr>
              <w:t>进行修改。若此时收到的</w:t>
            </w:r>
            <w:r>
              <w:rPr>
                <w:rFonts w:hint="eastAsia"/>
                <w:sz w:val="21"/>
                <w:szCs w:val="21"/>
              </w:rPr>
              <w:t>ACK</w:t>
            </w:r>
            <w:r>
              <w:rPr>
                <w:rFonts w:hint="eastAsia"/>
                <w:sz w:val="21"/>
                <w:szCs w:val="21"/>
              </w:rPr>
              <w:t>为</w:t>
            </w:r>
            <w:r>
              <w:rPr>
                <w:rFonts w:hint="eastAsia"/>
                <w:sz w:val="21"/>
                <w:szCs w:val="21"/>
              </w:rPr>
              <w:t>x</w:t>
            </w:r>
            <w:r>
              <w:rPr>
                <w:rFonts w:hint="eastAsia"/>
                <w:sz w:val="21"/>
                <w:szCs w:val="21"/>
              </w:rPr>
              <w:t>，则将当前成功收到的</w:t>
            </w:r>
            <w:r>
              <w:rPr>
                <w:rFonts w:hint="eastAsia"/>
                <w:sz w:val="21"/>
                <w:szCs w:val="21"/>
              </w:rPr>
              <w:t>ACK</w:t>
            </w:r>
            <w:r>
              <w:rPr>
                <w:rFonts w:hint="eastAsia"/>
                <w:sz w:val="21"/>
                <w:szCs w:val="21"/>
              </w:rPr>
              <w:t>更改为</w:t>
            </w:r>
            <w:r>
              <w:rPr>
                <w:rFonts w:hint="eastAsia"/>
                <w:sz w:val="21"/>
                <w:szCs w:val="21"/>
              </w:rPr>
              <w:t>x</w:t>
            </w:r>
            <w:r>
              <w:rPr>
                <w:rFonts w:hint="eastAsia"/>
                <w:sz w:val="21"/>
                <w:szCs w:val="21"/>
              </w:rPr>
              <w:t>，由于</w:t>
            </w:r>
            <w:r>
              <w:rPr>
                <w:rFonts w:hint="eastAsia"/>
                <w:sz w:val="21"/>
                <w:szCs w:val="21"/>
              </w:rPr>
              <w:t>ACK</w:t>
            </w:r>
            <w:r>
              <w:rPr>
                <w:rFonts w:hint="eastAsia"/>
                <w:sz w:val="21"/>
                <w:szCs w:val="21"/>
              </w:rPr>
              <w:t>前面所有数据都被成功接收，此时应该将占用状态重置（清零）。代码如下：</w:t>
            </w:r>
          </w:p>
          <w:p w14:paraId="64AB23DD" w14:textId="6165ADA1" w:rsidR="00996A9B" w:rsidRDefault="00996A9B" w:rsidP="00CB4A52">
            <w:pPr>
              <w:pStyle w:val="2"/>
              <w:keepNext/>
              <w:ind w:left="1080" w:firstLineChars="0" w:firstLine="0"/>
            </w:pPr>
            <w:r>
              <w:rPr>
                <w:noProof/>
              </w:rPr>
              <w:drawing>
                <wp:inline distT="0" distB="0" distL="0" distR="0" wp14:anchorId="14C2ED41" wp14:editId="43F8186F">
                  <wp:extent cx="4023360" cy="32199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4550" cy="3228888"/>
                          </a:xfrm>
                          <a:prstGeom prst="rect">
                            <a:avLst/>
                          </a:prstGeom>
                        </pic:spPr>
                      </pic:pic>
                    </a:graphicData>
                  </a:graphic>
                </wp:inline>
              </w:drawing>
            </w:r>
          </w:p>
          <w:p w14:paraId="799CEABF" w14:textId="148BB7D2" w:rsidR="00996A9B" w:rsidRPr="00996A9B" w:rsidRDefault="00996A9B" w:rsidP="00996A9B">
            <w:pPr>
              <w:pStyle w:val="2"/>
              <w:ind w:firstLineChars="1766" w:firstLine="3179"/>
              <w:rPr>
                <w:rFonts w:ascii="黑体" w:eastAsia="黑体" w:hAnsi="黑体"/>
                <w:sz w:val="18"/>
                <w:szCs w:val="18"/>
              </w:rPr>
            </w:pPr>
            <w:r w:rsidRPr="00996A9B">
              <w:rPr>
                <w:rFonts w:ascii="黑体" w:eastAsia="黑体" w:hAnsi="黑体" w:hint="eastAsia"/>
                <w:sz w:val="18"/>
                <w:szCs w:val="18"/>
              </w:rPr>
              <w:t xml:space="preserve">图 </w:t>
            </w:r>
            <w:r w:rsidRPr="00996A9B">
              <w:rPr>
                <w:rFonts w:ascii="黑体" w:eastAsia="黑体" w:hAnsi="黑体"/>
                <w:sz w:val="18"/>
                <w:szCs w:val="18"/>
              </w:rPr>
              <w:fldChar w:fldCharType="begin"/>
            </w:r>
            <w:r w:rsidRPr="00996A9B">
              <w:rPr>
                <w:rFonts w:ascii="黑体" w:eastAsia="黑体" w:hAnsi="黑体"/>
                <w:sz w:val="18"/>
                <w:szCs w:val="18"/>
              </w:rPr>
              <w:instrText xml:space="preserve"> </w:instrText>
            </w:r>
            <w:r w:rsidRPr="00996A9B">
              <w:rPr>
                <w:rFonts w:ascii="黑体" w:eastAsia="黑体" w:hAnsi="黑体" w:hint="eastAsia"/>
                <w:sz w:val="18"/>
                <w:szCs w:val="18"/>
              </w:rPr>
              <w:instrText>SEQ 图 \* ARABIC</w:instrText>
            </w:r>
            <w:r w:rsidRPr="00996A9B">
              <w:rPr>
                <w:rFonts w:ascii="黑体" w:eastAsia="黑体" w:hAnsi="黑体"/>
                <w:sz w:val="18"/>
                <w:szCs w:val="18"/>
              </w:rPr>
              <w:instrText xml:space="preserve"> </w:instrText>
            </w:r>
            <w:r w:rsidRPr="00996A9B">
              <w:rPr>
                <w:rFonts w:ascii="黑体" w:eastAsia="黑体" w:hAnsi="黑体"/>
                <w:sz w:val="18"/>
                <w:szCs w:val="18"/>
              </w:rPr>
              <w:fldChar w:fldCharType="separate"/>
            </w:r>
            <w:r w:rsidRPr="00996A9B">
              <w:rPr>
                <w:rFonts w:ascii="黑体" w:eastAsia="黑体" w:hAnsi="黑体"/>
                <w:sz w:val="18"/>
                <w:szCs w:val="18"/>
              </w:rPr>
              <w:t>5</w:t>
            </w:r>
            <w:r w:rsidRPr="00996A9B">
              <w:rPr>
                <w:rFonts w:ascii="黑体" w:eastAsia="黑体" w:hAnsi="黑体"/>
                <w:sz w:val="18"/>
                <w:szCs w:val="18"/>
              </w:rPr>
              <w:fldChar w:fldCharType="end"/>
            </w:r>
            <w:r w:rsidRPr="00996A9B">
              <w:rPr>
                <w:rFonts w:ascii="黑体" w:eastAsia="黑体" w:hAnsi="黑体"/>
                <w:sz w:val="18"/>
                <w:szCs w:val="18"/>
              </w:rPr>
              <w:t xml:space="preserve"> </w:t>
            </w:r>
            <w:proofErr w:type="spellStart"/>
            <w:r w:rsidRPr="00996A9B">
              <w:rPr>
                <w:rFonts w:ascii="黑体" w:eastAsia="黑体" w:hAnsi="黑体" w:hint="eastAsia"/>
                <w:sz w:val="18"/>
                <w:szCs w:val="18"/>
              </w:rPr>
              <w:t>ack</w:t>
            </w:r>
            <w:r w:rsidRPr="00996A9B">
              <w:rPr>
                <w:rFonts w:ascii="黑体" w:eastAsia="黑体" w:hAnsi="黑体"/>
                <w:sz w:val="18"/>
                <w:szCs w:val="18"/>
              </w:rPr>
              <w:t>Handler</w:t>
            </w:r>
            <w:proofErr w:type="spellEnd"/>
            <w:r w:rsidRPr="00996A9B">
              <w:rPr>
                <w:rFonts w:ascii="黑体" w:eastAsia="黑体" w:hAnsi="黑体" w:hint="eastAsia"/>
                <w:sz w:val="18"/>
                <w:szCs w:val="18"/>
              </w:rPr>
              <w:t>函数</w:t>
            </w:r>
          </w:p>
        </w:tc>
      </w:tr>
      <w:tr w:rsidR="00996A9B" w14:paraId="5FEA83E2" w14:textId="77777777" w:rsidTr="000C744D">
        <w:trPr>
          <w:trHeight w:val="300"/>
        </w:trPr>
        <w:tc>
          <w:tcPr>
            <w:tcW w:w="8349" w:type="dxa"/>
            <w:tcBorders>
              <w:top w:val="single" w:sz="12" w:space="0" w:color="auto"/>
              <w:left w:val="single" w:sz="12" w:space="0" w:color="auto"/>
              <w:bottom w:val="single" w:sz="4" w:space="0" w:color="auto"/>
              <w:right w:val="single" w:sz="12" w:space="0" w:color="auto"/>
            </w:tcBorders>
          </w:tcPr>
          <w:p w14:paraId="0E795625" w14:textId="77777777" w:rsidR="00996A9B" w:rsidRDefault="00996A9B" w:rsidP="00996A9B">
            <w:r>
              <w:rPr>
                <w:rFonts w:hint="eastAsia"/>
              </w:rPr>
              <w:lastRenderedPageBreak/>
              <w:t>实验结果：</w:t>
            </w:r>
          </w:p>
        </w:tc>
      </w:tr>
      <w:tr w:rsidR="00996A9B" w14:paraId="1D139838" w14:textId="77777777" w:rsidTr="000C744D">
        <w:trPr>
          <w:trHeight w:val="3198"/>
        </w:trPr>
        <w:tc>
          <w:tcPr>
            <w:tcW w:w="8349" w:type="dxa"/>
            <w:tcBorders>
              <w:top w:val="single" w:sz="4" w:space="0" w:color="auto"/>
              <w:left w:val="single" w:sz="12" w:space="0" w:color="auto"/>
              <w:bottom w:val="single" w:sz="12" w:space="0" w:color="auto"/>
              <w:right w:val="single" w:sz="12" w:space="0" w:color="auto"/>
            </w:tcBorders>
          </w:tcPr>
          <w:p w14:paraId="55004220" w14:textId="77777777" w:rsidR="00996A9B" w:rsidRDefault="00996A9B" w:rsidP="00996A9B">
            <w:pPr>
              <w:pStyle w:val="2"/>
              <w:numPr>
                <w:ilvl w:val="0"/>
                <w:numId w:val="6"/>
              </w:numPr>
              <w:ind w:firstLineChars="0"/>
              <w:rPr>
                <w:color w:val="000000"/>
                <w:kern w:val="0"/>
                <w:sz w:val="21"/>
                <w:szCs w:val="21"/>
              </w:rPr>
            </w:pPr>
            <w:r>
              <w:rPr>
                <w:rFonts w:hint="eastAsia"/>
                <w:color w:val="000000"/>
                <w:kern w:val="0"/>
                <w:sz w:val="21"/>
                <w:szCs w:val="21"/>
              </w:rPr>
              <w:lastRenderedPageBreak/>
              <w:t>GBN</w:t>
            </w:r>
            <w:r>
              <w:rPr>
                <w:rFonts w:hint="eastAsia"/>
                <w:color w:val="000000"/>
                <w:kern w:val="0"/>
                <w:sz w:val="21"/>
                <w:szCs w:val="21"/>
              </w:rPr>
              <w:t>协议的传输：</w:t>
            </w:r>
          </w:p>
          <w:p w14:paraId="05F5B6FF" w14:textId="77777777" w:rsidR="00996A9B" w:rsidRDefault="00996A9B" w:rsidP="00996A9B">
            <w:pPr>
              <w:pStyle w:val="2"/>
              <w:keepNext/>
              <w:ind w:left="360" w:firstLineChars="0" w:firstLine="0"/>
              <w:jc w:val="center"/>
            </w:pPr>
            <w:r>
              <w:rPr>
                <w:noProof/>
                <w:color w:val="000000"/>
                <w:kern w:val="0"/>
                <w:sz w:val="21"/>
                <w:szCs w:val="21"/>
              </w:rPr>
              <w:drawing>
                <wp:inline distT="0" distB="0" distL="0" distR="0" wp14:anchorId="03BD7336" wp14:editId="15F97F24">
                  <wp:extent cx="2494915" cy="293370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2504368" cy="2944816"/>
                          </a:xfrm>
                          <a:prstGeom prst="rect">
                            <a:avLst/>
                          </a:prstGeom>
                        </pic:spPr>
                      </pic:pic>
                    </a:graphicData>
                  </a:graphic>
                </wp:inline>
              </w:drawing>
            </w:r>
          </w:p>
          <w:p w14:paraId="3E7A014B" w14:textId="77777777" w:rsidR="00996A9B" w:rsidRPr="00996A9B" w:rsidRDefault="00996A9B" w:rsidP="00996A9B">
            <w:pPr>
              <w:pStyle w:val="a7"/>
              <w:jc w:val="center"/>
              <w:rPr>
                <w:rFonts w:ascii="黑体" w:hAnsi="黑体"/>
                <w:sz w:val="18"/>
                <w:szCs w:val="18"/>
              </w:rPr>
            </w:pPr>
            <w:r w:rsidRPr="00996A9B">
              <w:rPr>
                <w:rFonts w:ascii="黑体" w:hAnsi="黑体" w:hint="eastAsia"/>
                <w:sz w:val="18"/>
                <w:szCs w:val="18"/>
              </w:rPr>
              <w:t xml:space="preserve">图 </w:t>
            </w:r>
            <w:r w:rsidRPr="00996A9B">
              <w:rPr>
                <w:rFonts w:ascii="黑体" w:hAnsi="黑体"/>
                <w:sz w:val="18"/>
                <w:szCs w:val="18"/>
              </w:rPr>
              <w:fldChar w:fldCharType="begin"/>
            </w:r>
            <w:r w:rsidRPr="00996A9B">
              <w:rPr>
                <w:rFonts w:ascii="黑体" w:hAnsi="黑体"/>
                <w:sz w:val="18"/>
                <w:szCs w:val="18"/>
              </w:rPr>
              <w:instrText xml:space="preserve"> </w:instrText>
            </w:r>
            <w:r w:rsidRPr="00996A9B">
              <w:rPr>
                <w:rFonts w:ascii="黑体" w:hAnsi="黑体" w:hint="eastAsia"/>
                <w:sz w:val="18"/>
                <w:szCs w:val="18"/>
              </w:rPr>
              <w:instrText>SEQ 图 \* ARABIC</w:instrText>
            </w:r>
            <w:r w:rsidRPr="00996A9B">
              <w:rPr>
                <w:rFonts w:ascii="黑体" w:hAnsi="黑体"/>
                <w:sz w:val="18"/>
                <w:szCs w:val="18"/>
              </w:rPr>
              <w:instrText xml:space="preserve"> </w:instrText>
            </w:r>
            <w:r w:rsidRPr="00996A9B">
              <w:rPr>
                <w:rFonts w:ascii="黑体" w:hAnsi="黑体"/>
                <w:sz w:val="18"/>
                <w:szCs w:val="18"/>
              </w:rPr>
              <w:fldChar w:fldCharType="separate"/>
            </w:r>
            <w:r w:rsidRPr="00996A9B">
              <w:rPr>
                <w:rFonts w:ascii="黑体" w:hAnsi="黑体"/>
                <w:sz w:val="18"/>
                <w:szCs w:val="18"/>
              </w:rPr>
              <w:t>6</w:t>
            </w:r>
            <w:r w:rsidRPr="00996A9B">
              <w:rPr>
                <w:rFonts w:ascii="黑体" w:hAnsi="黑体"/>
                <w:sz w:val="18"/>
                <w:szCs w:val="18"/>
              </w:rPr>
              <w:fldChar w:fldCharType="end"/>
            </w:r>
            <w:r w:rsidRPr="00996A9B">
              <w:rPr>
                <w:rFonts w:ascii="黑体" w:hAnsi="黑体"/>
                <w:sz w:val="18"/>
                <w:szCs w:val="18"/>
              </w:rPr>
              <w:t xml:space="preserve"> </w:t>
            </w:r>
            <w:r w:rsidRPr="00996A9B">
              <w:rPr>
                <w:rFonts w:ascii="黑体" w:hAnsi="黑体" w:hint="eastAsia"/>
                <w:sz w:val="18"/>
                <w:szCs w:val="18"/>
              </w:rPr>
              <w:t>GBN协议的接收</w:t>
            </w:r>
          </w:p>
          <w:p w14:paraId="69907DF9" w14:textId="77777777" w:rsidR="00996A9B" w:rsidRDefault="00996A9B" w:rsidP="00996A9B">
            <w:r>
              <w:rPr>
                <w:rFonts w:hint="eastAsia"/>
              </w:rPr>
              <w:t xml:space="preserve"> </w:t>
            </w:r>
            <w:r>
              <w:t xml:space="preserve">   </w:t>
            </w:r>
            <w:r>
              <w:rPr>
                <w:rFonts w:hint="eastAsia"/>
              </w:rPr>
              <w:t>上图可知，由于</w:t>
            </w:r>
            <w:r>
              <w:rPr>
                <w:rFonts w:hint="eastAsia"/>
              </w:rPr>
              <w:t>seq</w:t>
            </w:r>
            <w:r>
              <w:t>=8</w:t>
            </w:r>
            <w:r>
              <w:rPr>
                <w:rFonts w:hint="eastAsia"/>
              </w:rPr>
              <w:t>的数据丢包，导致返回</w:t>
            </w:r>
            <w:r>
              <w:rPr>
                <w:rFonts w:hint="eastAsia"/>
              </w:rPr>
              <w:t>ack</w:t>
            </w:r>
            <w:r>
              <w:t>=7</w:t>
            </w:r>
            <w:r>
              <w:rPr>
                <w:rFonts w:hint="eastAsia"/>
              </w:rPr>
              <w:t>不变，而</w:t>
            </w:r>
            <w:r>
              <w:rPr>
                <w:rFonts w:hint="eastAsia"/>
              </w:rPr>
              <w:t>9</w:t>
            </w:r>
            <w:r>
              <w:t>-11</w:t>
            </w:r>
            <w:r>
              <w:rPr>
                <w:rFonts w:hint="eastAsia"/>
              </w:rPr>
              <w:t>号的数据并不能被接收，等到超时的时候（重复收到</w:t>
            </w:r>
            <w:r>
              <w:rPr>
                <w:rFonts w:hint="eastAsia"/>
              </w:rPr>
              <w:t>ACK</w:t>
            </w:r>
            <w:r>
              <w:rPr>
                <w:rFonts w:hint="eastAsia"/>
              </w:rPr>
              <w:t>），再次从</w:t>
            </w:r>
            <w:r>
              <w:rPr>
                <w:rFonts w:hint="eastAsia"/>
              </w:rPr>
              <w:t>8</w:t>
            </w:r>
            <w:r>
              <w:rPr>
                <w:rFonts w:hint="eastAsia"/>
              </w:rPr>
              <w:t>号</w:t>
            </w:r>
            <w:r>
              <w:rPr>
                <w:rFonts w:hint="eastAsia"/>
              </w:rPr>
              <w:t>seq</w:t>
            </w:r>
            <w:r>
              <w:rPr>
                <w:rFonts w:hint="eastAsia"/>
              </w:rPr>
              <w:t>的数据进行传输并接收。</w:t>
            </w:r>
          </w:p>
          <w:p w14:paraId="673DB097" w14:textId="77777777" w:rsidR="00996A9B" w:rsidRDefault="00996A9B" w:rsidP="00996A9B">
            <w:pPr>
              <w:pStyle w:val="2"/>
              <w:numPr>
                <w:ilvl w:val="0"/>
                <w:numId w:val="6"/>
              </w:numPr>
              <w:ind w:firstLineChars="0"/>
              <w:rPr>
                <w:rFonts w:ascii="新宋体" w:eastAsia="新宋体" w:hAnsiTheme="minorHAnsi" w:cs="新宋体"/>
                <w:color w:val="000000"/>
                <w:kern w:val="0"/>
                <w:sz w:val="21"/>
                <w:szCs w:val="21"/>
              </w:rPr>
            </w:pPr>
            <w:r>
              <w:rPr>
                <w:rFonts w:hint="eastAsia"/>
                <w:color w:val="000000"/>
                <w:kern w:val="0"/>
                <w:sz w:val="21"/>
                <w:szCs w:val="21"/>
              </w:rPr>
              <w:t>GBN</w:t>
            </w:r>
            <w:r>
              <w:rPr>
                <w:rFonts w:hint="eastAsia"/>
                <w:color w:val="000000"/>
                <w:kern w:val="0"/>
                <w:sz w:val="21"/>
                <w:szCs w:val="21"/>
              </w:rPr>
              <w:t>协议的接收：</w:t>
            </w:r>
          </w:p>
          <w:p w14:paraId="44AC89B7" w14:textId="77777777" w:rsidR="00996A9B" w:rsidRDefault="00996A9B" w:rsidP="00996A9B">
            <w:pPr>
              <w:pStyle w:val="2"/>
              <w:keepNext/>
              <w:ind w:left="360" w:firstLineChars="0" w:firstLine="0"/>
              <w:jc w:val="center"/>
            </w:pPr>
            <w:r>
              <w:rPr>
                <w:rFonts w:ascii="新宋体" w:eastAsia="新宋体" w:hAnsiTheme="minorHAnsi" w:cs="新宋体"/>
                <w:noProof/>
                <w:color w:val="000000"/>
                <w:kern w:val="0"/>
                <w:sz w:val="21"/>
                <w:szCs w:val="21"/>
              </w:rPr>
              <w:drawing>
                <wp:inline distT="0" distB="0" distL="0" distR="0" wp14:anchorId="1F8F351D" wp14:editId="53F55361">
                  <wp:extent cx="2378075" cy="2933700"/>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2404220" cy="2965603"/>
                          </a:xfrm>
                          <a:prstGeom prst="rect">
                            <a:avLst/>
                          </a:prstGeom>
                        </pic:spPr>
                      </pic:pic>
                    </a:graphicData>
                  </a:graphic>
                </wp:inline>
              </w:drawing>
            </w:r>
          </w:p>
          <w:p w14:paraId="2A2C0ACC" w14:textId="77777777" w:rsidR="00996A9B" w:rsidRPr="00996A9B" w:rsidRDefault="00996A9B" w:rsidP="00996A9B">
            <w:pPr>
              <w:pStyle w:val="a7"/>
              <w:jc w:val="center"/>
              <w:rPr>
                <w:rFonts w:ascii="黑体" w:hAnsi="黑体"/>
                <w:sz w:val="18"/>
                <w:szCs w:val="18"/>
              </w:rPr>
            </w:pPr>
            <w:r w:rsidRPr="00996A9B">
              <w:rPr>
                <w:rFonts w:ascii="黑体" w:hAnsi="黑体" w:hint="eastAsia"/>
                <w:sz w:val="18"/>
                <w:szCs w:val="18"/>
              </w:rPr>
              <w:t xml:space="preserve">图 </w:t>
            </w:r>
            <w:r w:rsidRPr="00996A9B">
              <w:rPr>
                <w:rFonts w:ascii="黑体" w:hAnsi="黑体"/>
                <w:sz w:val="18"/>
                <w:szCs w:val="18"/>
              </w:rPr>
              <w:fldChar w:fldCharType="begin"/>
            </w:r>
            <w:r w:rsidRPr="00996A9B">
              <w:rPr>
                <w:rFonts w:ascii="黑体" w:hAnsi="黑体"/>
                <w:sz w:val="18"/>
                <w:szCs w:val="18"/>
              </w:rPr>
              <w:instrText xml:space="preserve"> </w:instrText>
            </w:r>
            <w:r w:rsidRPr="00996A9B">
              <w:rPr>
                <w:rFonts w:ascii="黑体" w:hAnsi="黑体" w:hint="eastAsia"/>
                <w:sz w:val="18"/>
                <w:szCs w:val="18"/>
              </w:rPr>
              <w:instrText>SEQ 图 \* ARABIC</w:instrText>
            </w:r>
            <w:r w:rsidRPr="00996A9B">
              <w:rPr>
                <w:rFonts w:ascii="黑体" w:hAnsi="黑体"/>
                <w:sz w:val="18"/>
                <w:szCs w:val="18"/>
              </w:rPr>
              <w:instrText xml:space="preserve"> </w:instrText>
            </w:r>
            <w:r w:rsidRPr="00996A9B">
              <w:rPr>
                <w:rFonts w:ascii="黑体" w:hAnsi="黑体"/>
                <w:sz w:val="18"/>
                <w:szCs w:val="18"/>
              </w:rPr>
              <w:fldChar w:fldCharType="separate"/>
            </w:r>
            <w:r w:rsidRPr="00996A9B">
              <w:rPr>
                <w:rFonts w:ascii="黑体" w:hAnsi="黑体"/>
                <w:sz w:val="18"/>
                <w:szCs w:val="18"/>
              </w:rPr>
              <w:t>7</w:t>
            </w:r>
            <w:r w:rsidRPr="00996A9B">
              <w:rPr>
                <w:rFonts w:ascii="黑体" w:hAnsi="黑体"/>
                <w:sz w:val="18"/>
                <w:szCs w:val="18"/>
              </w:rPr>
              <w:fldChar w:fldCharType="end"/>
            </w:r>
            <w:r w:rsidRPr="00996A9B">
              <w:rPr>
                <w:rFonts w:ascii="黑体" w:hAnsi="黑体"/>
                <w:sz w:val="18"/>
                <w:szCs w:val="18"/>
              </w:rPr>
              <w:t xml:space="preserve"> </w:t>
            </w:r>
            <w:r w:rsidRPr="00996A9B">
              <w:rPr>
                <w:rFonts w:ascii="黑体" w:hAnsi="黑体" w:hint="eastAsia"/>
                <w:sz w:val="18"/>
                <w:szCs w:val="18"/>
              </w:rPr>
              <w:t>GBN协议的传输</w:t>
            </w:r>
          </w:p>
          <w:p w14:paraId="76A6FB5D" w14:textId="77777777" w:rsidR="00996A9B" w:rsidRDefault="00996A9B" w:rsidP="00996A9B">
            <w:r>
              <w:rPr>
                <w:rFonts w:hint="eastAsia"/>
              </w:rPr>
              <w:t xml:space="preserve"> </w:t>
            </w:r>
            <w:r>
              <w:t xml:space="preserve">   </w:t>
            </w:r>
            <w:r>
              <w:rPr>
                <w:rFonts w:hint="eastAsia"/>
              </w:rPr>
              <w:t>由图</w:t>
            </w:r>
            <w:r>
              <w:rPr>
                <w:rFonts w:hint="eastAsia"/>
              </w:rPr>
              <w:t>7</w:t>
            </w:r>
            <w:r>
              <w:rPr>
                <w:rFonts w:hint="eastAsia"/>
              </w:rPr>
              <w:t>可知，虽然之前</w:t>
            </w:r>
            <w:r>
              <w:rPr>
                <w:rFonts w:hint="eastAsia"/>
              </w:rPr>
              <w:t>ack</w:t>
            </w:r>
            <w:r>
              <w:t>=6</w:t>
            </w:r>
            <w:r>
              <w:rPr>
                <w:rFonts w:hint="eastAsia"/>
              </w:rPr>
              <w:t>返回的时候丢包了（图</w:t>
            </w:r>
            <w:r>
              <w:rPr>
                <w:rFonts w:hint="eastAsia"/>
              </w:rPr>
              <w:t>6</w:t>
            </w:r>
            <w:r>
              <w:rPr>
                <w:rFonts w:hint="eastAsia"/>
              </w:rPr>
              <w:t>），然而在接到</w:t>
            </w:r>
            <w:r>
              <w:rPr>
                <w:rFonts w:hint="eastAsia"/>
              </w:rPr>
              <w:t>ack</w:t>
            </w:r>
            <w:r>
              <w:t>=7</w:t>
            </w:r>
            <w:r>
              <w:rPr>
                <w:rFonts w:hint="eastAsia"/>
              </w:rPr>
              <w:t>的时候，它仍是能顺利接收，因为</w:t>
            </w:r>
            <w:r>
              <w:rPr>
                <w:rFonts w:hint="eastAsia"/>
              </w:rPr>
              <w:t>GBN</w:t>
            </w:r>
            <w:r>
              <w:rPr>
                <w:rFonts w:hint="eastAsia"/>
              </w:rPr>
              <w:t>采用累计确认的方式，</w:t>
            </w:r>
            <w:r>
              <w:rPr>
                <w:rFonts w:hint="eastAsia"/>
              </w:rPr>
              <w:t>ack</w:t>
            </w:r>
            <w:r>
              <w:rPr>
                <w:rFonts w:hint="eastAsia"/>
              </w:rPr>
              <w:t>代表的就是</w:t>
            </w:r>
            <w:r>
              <w:rPr>
                <w:rFonts w:hint="eastAsia"/>
              </w:rPr>
              <w:t>&lt;</w:t>
            </w:r>
            <w:r>
              <w:t>=</w:t>
            </w:r>
            <w:r>
              <w:rPr>
                <w:rFonts w:hint="eastAsia"/>
              </w:rPr>
              <w:t>ack</w:t>
            </w:r>
            <w:r>
              <w:rPr>
                <w:rFonts w:hint="eastAsia"/>
              </w:rPr>
              <w:t>的所有数据全部被成功接收，因此</w:t>
            </w:r>
            <w:r>
              <w:rPr>
                <w:rFonts w:hint="eastAsia"/>
              </w:rPr>
              <w:t>6</w:t>
            </w:r>
            <w:r>
              <w:rPr>
                <w:rFonts w:hint="eastAsia"/>
              </w:rPr>
              <w:t>虽然没有返回但实际上系统已判定成功接收。</w:t>
            </w:r>
          </w:p>
          <w:p w14:paraId="7F061505" w14:textId="77777777" w:rsidR="00996A9B" w:rsidRDefault="00996A9B" w:rsidP="00996A9B">
            <w:pPr>
              <w:pStyle w:val="2"/>
              <w:numPr>
                <w:ilvl w:val="0"/>
                <w:numId w:val="6"/>
              </w:numPr>
              <w:ind w:firstLineChars="0"/>
              <w:rPr>
                <w:rFonts w:ascii="新宋体" w:eastAsia="新宋体" w:hAnsiTheme="minorHAnsi" w:cs="新宋体"/>
                <w:color w:val="000000"/>
                <w:kern w:val="0"/>
                <w:sz w:val="21"/>
                <w:szCs w:val="21"/>
              </w:rPr>
            </w:pPr>
            <w:r>
              <w:rPr>
                <w:rFonts w:hint="eastAsia"/>
                <w:color w:val="000000"/>
                <w:kern w:val="0"/>
                <w:sz w:val="21"/>
                <w:szCs w:val="21"/>
              </w:rPr>
              <w:t>传输文件比对（</w:t>
            </w:r>
            <w:r>
              <w:rPr>
                <w:rFonts w:hint="eastAsia"/>
                <w:color w:val="000000"/>
                <w:kern w:val="0"/>
                <w:sz w:val="21"/>
                <w:szCs w:val="21"/>
              </w:rPr>
              <w:t>download</w:t>
            </w:r>
            <w:r>
              <w:rPr>
                <w:color w:val="000000"/>
                <w:kern w:val="0"/>
                <w:sz w:val="21"/>
                <w:szCs w:val="21"/>
              </w:rPr>
              <w:t>/upload</w:t>
            </w:r>
            <w:r>
              <w:rPr>
                <w:rFonts w:hint="eastAsia"/>
                <w:color w:val="000000"/>
                <w:kern w:val="0"/>
                <w:sz w:val="21"/>
                <w:szCs w:val="21"/>
              </w:rPr>
              <w:t>）：</w:t>
            </w:r>
          </w:p>
          <w:p w14:paraId="5BB766E0" w14:textId="558A1CF0" w:rsidR="00996A9B" w:rsidRDefault="00CB4A52" w:rsidP="00DA6E24">
            <w:pPr>
              <w:pStyle w:val="2"/>
              <w:keepNext/>
              <w:ind w:left="360" w:firstLineChars="300" w:firstLine="720"/>
            </w:pPr>
            <w:r>
              <w:rPr>
                <w:noProof/>
              </w:rPr>
              <w:lastRenderedPageBreak/>
              <w:drawing>
                <wp:inline distT="0" distB="0" distL="0" distR="0" wp14:anchorId="2E850498" wp14:editId="18F0155B">
                  <wp:extent cx="3531870" cy="2833660"/>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5622" cy="2836670"/>
                          </a:xfrm>
                          <a:prstGeom prst="rect">
                            <a:avLst/>
                          </a:prstGeom>
                        </pic:spPr>
                      </pic:pic>
                    </a:graphicData>
                  </a:graphic>
                </wp:inline>
              </w:drawing>
            </w:r>
          </w:p>
          <w:p w14:paraId="25F2873A" w14:textId="70BC7853" w:rsidR="00996A9B" w:rsidRDefault="00996A9B" w:rsidP="00996A9B">
            <w:pPr>
              <w:pStyle w:val="a7"/>
              <w:jc w:val="center"/>
              <w:rPr>
                <w:rFonts w:ascii="黑体" w:hAnsi="黑体"/>
                <w:sz w:val="18"/>
                <w:szCs w:val="18"/>
              </w:rPr>
            </w:pPr>
            <w:r w:rsidRPr="00996A9B">
              <w:rPr>
                <w:rFonts w:ascii="黑体" w:hAnsi="黑体" w:hint="eastAsia"/>
                <w:sz w:val="18"/>
                <w:szCs w:val="18"/>
              </w:rPr>
              <w:t xml:space="preserve">图 </w:t>
            </w:r>
            <w:r w:rsidRPr="00996A9B">
              <w:rPr>
                <w:rFonts w:ascii="黑体" w:hAnsi="黑体"/>
                <w:sz w:val="18"/>
                <w:szCs w:val="18"/>
              </w:rPr>
              <w:fldChar w:fldCharType="begin"/>
            </w:r>
            <w:r w:rsidRPr="00996A9B">
              <w:rPr>
                <w:rFonts w:ascii="黑体" w:hAnsi="黑体"/>
                <w:sz w:val="18"/>
                <w:szCs w:val="18"/>
              </w:rPr>
              <w:instrText xml:space="preserve"> </w:instrText>
            </w:r>
            <w:r w:rsidRPr="00996A9B">
              <w:rPr>
                <w:rFonts w:ascii="黑体" w:hAnsi="黑体" w:hint="eastAsia"/>
                <w:sz w:val="18"/>
                <w:szCs w:val="18"/>
              </w:rPr>
              <w:instrText>SEQ 图 \* ARABIC</w:instrText>
            </w:r>
            <w:r w:rsidRPr="00996A9B">
              <w:rPr>
                <w:rFonts w:ascii="黑体" w:hAnsi="黑体"/>
                <w:sz w:val="18"/>
                <w:szCs w:val="18"/>
              </w:rPr>
              <w:instrText xml:space="preserve"> </w:instrText>
            </w:r>
            <w:r w:rsidRPr="00996A9B">
              <w:rPr>
                <w:rFonts w:ascii="黑体" w:hAnsi="黑体"/>
                <w:sz w:val="18"/>
                <w:szCs w:val="18"/>
              </w:rPr>
              <w:fldChar w:fldCharType="separate"/>
            </w:r>
            <w:r w:rsidRPr="00996A9B">
              <w:rPr>
                <w:rFonts w:ascii="黑体" w:hAnsi="黑体"/>
                <w:sz w:val="18"/>
                <w:szCs w:val="18"/>
              </w:rPr>
              <w:t>8</w:t>
            </w:r>
            <w:r w:rsidRPr="00996A9B">
              <w:rPr>
                <w:rFonts w:ascii="黑体" w:hAnsi="黑体"/>
                <w:sz w:val="18"/>
                <w:szCs w:val="18"/>
              </w:rPr>
              <w:fldChar w:fldCharType="end"/>
            </w:r>
            <w:r w:rsidRPr="00996A9B">
              <w:rPr>
                <w:rFonts w:ascii="黑体" w:hAnsi="黑体"/>
                <w:sz w:val="18"/>
                <w:szCs w:val="18"/>
              </w:rPr>
              <w:t xml:space="preserve"> </w:t>
            </w:r>
            <w:r w:rsidRPr="00996A9B">
              <w:rPr>
                <w:rFonts w:ascii="黑体" w:hAnsi="黑体" w:hint="eastAsia"/>
                <w:sz w:val="18"/>
                <w:szCs w:val="18"/>
              </w:rPr>
              <w:t>传输文件对比（download）</w:t>
            </w:r>
          </w:p>
          <w:p w14:paraId="0960F7B9" w14:textId="02969E58" w:rsidR="00DA6E24" w:rsidRPr="00DA6E24" w:rsidRDefault="00DA6E24" w:rsidP="00DA6E24">
            <w:r>
              <w:rPr>
                <w:rFonts w:hint="eastAsia"/>
              </w:rPr>
              <w:t>由图</w:t>
            </w:r>
            <w:r>
              <w:t>8</w:t>
            </w:r>
            <w:r>
              <w:rPr>
                <w:rFonts w:hint="eastAsia"/>
              </w:rPr>
              <w:t>可知，它在</w:t>
            </w:r>
            <w:r w:rsidR="00CB4A52">
              <w:t>0</w:t>
            </w:r>
            <w:r>
              <w:rPr>
                <w:rFonts w:hint="eastAsia"/>
              </w:rPr>
              <w:t>丢包后，在超时之后只需重传</w:t>
            </w:r>
            <w:r w:rsidR="00CB4A52">
              <w:rPr>
                <w:rFonts w:hint="eastAsia"/>
              </w:rPr>
              <w:t>0</w:t>
            </w:r>
            <w:r w:rsidR="00CB4A52">
              <w:rPr>
                <w:rFonts w:hint="eastAsia"/>
              </w:rPr>
              <w:t>之后所有的</w:t>
            </w:r>
            <w:r>
              <w:rPr>
                <w:rFonts w:hint="eastAsia"/>
              </w:rPr>
              <w:t>数据。</w:t>
            </w:r>
          </w:p>
          <w:p w14:paraId="643A8C77" w14:textId="377B3482" w:rsidR="00996A9B" w:rsidRDefault="00DA6E24" w:rsidP="00996A9B">
            <w:pPr>
              <w:jc w:val="center"/>
            </w:pPr>
            <w:r>
              <w:rPr>
                <w:noProof/>
              </w:rPr>
              <w:drawing>
                <wp:inline distT="0" distB="0" distL="0" distR="0" wp14:anchorId="0C9A3506" wp14:editId="6BAE7510">
                  <wp:extent cx="3867568" cy="2527935"/>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8236" cy="2534908"/>
                          </a:xfrm>
                          <a:prstGeom prst="rect">
                            <a:avLst/>
                          </a:prstGeom>
                        </pic:spPr>
                      </pic:pic>
                    </a:graphicData>
                  </a:graphic>
                </wp:inline>
              </w:drawing>
            </w:r>
          </w:p>
          <w:p w14:paraId="67B02797" w14:textId="489483E1" w:rsidR="00996A9B" w:rsidRPr="00DA6E24" w:rsidRDefault="00996A9B" w:rsidP="00996A9B">
            <w:pPr>
              <w:pStyle w:val="a7"/>
              <w:jc w:val="center"/>
              <w:rPr>
                <w:rFonts w:ascii="黑体" w:hAnsi="黑体"/>
                <w:sz w:val="18"/>
                <w:szCs w:val="18"/>
              </w:rPr>
            </w:pPr>
            <w:r w:rsidRPr="00DA6E24">
              <w:rPr>
                <w:rFonts w:ascii="黑体" w:hAnsi="黑体" w:hint="eastAsia"/>
                <w:sz w:val="18"/>
                <w:szCs w:val="18"/>
              </w:rPr>
              <w:t xml:space="preserve">图 </w:t>
            </w:r>
            <w:r w:rsidRPr="00DA6E24">
              <w:rPr>
                <w:rFonts w:ascii="黑体" w:hAnsi="黑体"/>
                <w:sz w:val="18"/>
                <w:szCs w:val="18"/>
              </w:rPr>
              <w:fldChar w:fldCharType="begin"/>
            </w:r>
            <w:r w:rsidRPr="00DA6E24">
              <w:rPr>
                <w:rFonts w:ascii="黑体" w:hAnsi="黑体"/>
                <w:sz w:val="18"/>
                <w:szCs w:val="18"/>
              </w:rPr>
              <w:instrText xml:space="preserve"> </w:instrText>
            </w:r>
            <w:r w:rsidRPr="00DA6E24">
              <w:rPr>
                <w:rFonts w:ascii="黑体" w:hAnsi="黑体" w:hint="eastAsia"/>
                <w:sz w:val="18"/>
                <w:szCs w:val="18"/>
              </w:rPr>
              <w:instrText>SEQ 图 \* ARABIC</w:instrText>
            </w:r>
            <w:r w:rsidRPr="00DA6E24">
              <w:rPr>
                <w:rFonts w:ascii="黑体" w:hAnsi="黑体"/>
                <w:sz w:val="18"/>
                <w:szCs w:val="18"/>
              </w:rPr>
              <w:instrText xml:space="preserve"> </w:instrText>
            </w:r>
            <w:r w:rsidRPr="00DA6E24">
              <w:rPr>
                <w:rFonts w:ascii="黑体" w:hAnsi="黑体"/>
                <w:sz w:val="18"/>
                <w:szCs w:val="18"/>
              </w:rPr>
              <w:fldChar w:fldCharType="separate"/>
            </w:r>
            <w:r w:rsidRPr="00DA6E24">
              <w:rPr>
                <w:rFonts w:ascii="黑体" w:hAnsi="黑体"/>
                <w:sz w:val="18"/>
                <w:szCs w:val="18"/>
              </w:rPr>
              <w:t>9</w:t>
            </w:r>
            <w:r w:rsidRPr="00DA6E24">
              <w:rPr>
                <w:rFonts w:ascii="黑体" w:hAnsi="黑体"/>
                <w:sz w:val="18"/>
                <w:szCs w:val="18"/>
              </w:rPr>
              <w:fldChar w:fldCharType="end"/>
            </w:r>
            <w:r w:rsidRPr="00DA6E24">
              <w:rPr>
                <w:rFonts w:ascii="黑体" w:hAnsi="黑体" w:hint="eastAsia"/>
                <w:sz w:val="18"/>
                <w:szCs w:val="18"/>
              </w:rPr>
              <w:t>传输结果对比</w:t>
            </w:r>
            <w:r w:rsidR="00DA6E24">
              <w:rPr>
                <w:rFonts w:ascii="黑体" w:hAnsi="黑体" w:hint="eastAsia"/>
                <w:sz w:val="18"/>
                <w:szCs w:val="18"/>
              </w:rPr>
              <w:t>(</w:t>
            </w:r>
            <w:r w:rsidR="00DA6E24" w:rsidRPr="00DA6E24">
              <w:rPr>
                <w:rFonts w:ascii="黑体" w:hAnsi="黑体" w:hint="eastAsia"/>
                <w:sz w:val="18"/>
                <w:szCs w:val="18"/>
              </w:rPr>
              <w:t>upload</w:t>
            </w:r>
            <w:r w:rsidR="00DA6E24">
              <w:rPr>
                <w:rFonts w:ascii="黑体" w:hAnsi="黑体"/>
                <w:sz w:val="18"/>
                <w:szCs w:val="18"/>
              </w:rPr>
              <w:t>)</w:t>
            </w:r>
          </w:p>
          <w:p w14:paraId="6BEBB79A" w14:textId="77777777" w:rsidR="00996A9B" w:rsidRDefault="00996A9B" w:rsidP="00996A9B">
            <w:pPr>
              <w:pStyle w:val="2"/>
              <w:numPr>
                <w:ilvl w:val="0"/>
                <w:numId w:val="6"/>
              </w:numPr>
              <w:ind w:firstLineChars="0"/>
              <w:rPr>
                <w:rFonts w:ascii="新宋体" w:eastAsia="新宋体" w:hAnsiTheme="minorHAnsi" w:cs="新宋体"/>
                <w:color w:val="000000"/>
                <w:kern w:val="0"/>
                <w:sz w:val="21"/>
                <w:szCs w:val="21"/>
              </w:rPr>
            </w:pPr>
            <w:r>
              <w:rPr>
                <w:rFonts w:ascii="新宋体" w:eastAsia="新宋体" w:hAnsiTheme="minorHAnsi" w:cs="新宋体" w:hint="eastAsia"/>
                <w:color w:val="000000"/>
                <w:kern w:val="0"/>
                <w:sz w:val="21"/>
                <w:szCs w:val="21"/>
              </w:rPr>
              <w:t>SR协议的实现：</w:t>
            </w:r>
          </w:p>
          <w:p w14:paraId="4CEF706D" w14:textId="20D36233" w:rsidR="00996A9B" w:rsidRDefault="00DA6E24" w:rsidP="00996A9B">
            <w:pPr>
              <w:pStyle w:val="2"/>
              <w:keepNext/>
              <w:ind w:left="360" w:firstLineChars="0" w:firstLine="0"/>
              <w:jc w:val="center"/>
            </w:pPr>
            <w:r>
              <w:rPr>
                <w:noProof/>
              </w:rPr>
              <w:lastRenderedPageBreak/>
              <w:drawing>
                <wp:inline distT="0" distB="0" distL="0" distR="0" wp14:anchorId="686B09FA" wp14:editId="470A1AC4">
                  <wp:extent cx="3882390" cy="3242492"/>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9444" cy="3256735"/>
                          </a:xfrm>
                          <a:prstGeom prst="rect">
                            <a:avLst/>
                          </a:prstGeom>
                        </pic:spPr>
                      </pic:pic>
                    </a:graphicData>
                  </a:graphic>
                </wp:inline>
              </w:drawing>
            </w:r>
          </w:p>
          <w:p w14:paraId="18B8EB94" w14:textId="1826872E" w:rsidR="00996A9B" w:rsidRDefault="00996A9B" w:rsidP="00996A9B">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t>10</w:t>
            </w:r>
            <w:r>
              <w:fldChar w:fldCharType="end"/>
            </w:r>
            <w:r>
              <w:t xml:space="preserve"> </w:t>
            </w:r>
            <w:r w:rsidR="00DA6E24">
              <w:rPr>
                <w:rFonts w:hint="eastAsia"/>
              </w:rPr>
              <w:t>客户</w:t>
            </w:r>
            <w:r>
              <w:rPr>
                <w:rFonts w:hint="eastAsia"/>
              </w:rPr>
              <w:t>端输出情况</w:t>
            </w:r>
          </w:p>
          <w:p w14:paraId="42D26904" w14:textId="66F47989" w:rsidR="00996A9B" w:rsidRPr="00CB4A52" w:rsidRDefault="00996A9B" w:rsidP="00CB4A52">
            <w:r>
              <w:rPr>
                <w:rFonts w:hint="eastAsia"/>
              </w:rPr>
              <w:t xml:space="preserve"> </w:t>
            </w:r>
            <w:r>
              <w:t xml:space="preserve">   </w:t>
            </w:r>
            <w:r>
              <w:rPr>
                <w:rFonts w:hint="eastAsia"/>
              </w:rPr>
              <w:t>由图</w:t>
            </w:r>
            <w:r>
              <w:rPr>
                <w:rFonts w:hint="eastAsia"/>
              </w:rPr>
              <w:t>1</w:t>
            </w:r>
            <w:r>
              <w:t>0</w:t>
            </w:r>
            <w:r>
              <w:rPr>
                <w:rFonts w:hint="eastAsia"/>
              </w:rPr>
              <w:t>可知，它在</w:t>
            </w:r>
            <w:r w:rsidR="00DA6E24">
              <w:t>3</w:t>
            </w:r>
            <w:r>
              <w:rPr>
                <w:rFonts w:hint="eastAsia"/>
              </w:rPr>
              <w:t>丢包后，对于后面的数据仍然正常接收，在超时之后只需重传单独的</w:t>
            </w:r>
            <w:r w:rsidR="00DA6E24">
              <w:t>3</w:t>
            </w:r>
            <w:r>
              <w:rPr>
                <w:rFonts w:hint="eastAsia"/>
              </w:rPr>
              <w:t>号数据即可。</w:t>
            </w:r>
          </w:p>
        </w:tc>
      </w:tr>
      <w:tr w:rsidR="00996A9B" w14:paraId="4A5514DF" w14:textId="77777777" w:rsidTr="000C744D">
        <w:trPr>
          <w:trHeight w:val="211"/>
        </w:trPr>
        <w:tc>
          <w:tcPr>
            <w:tcW w:w="8349" w:type="dxa"/>
            <w:tcBorders>
              <w:top w:val="single" w:sz="12" w:space="0" w:color="auto"/>
              <w:left w:val="single" w:sz="12" w:space="0" w:color="auto"/>
              <w:bottom w:val="single" w:sz="4" w:space="0" w:color="auto"/>
              <w:right w:val="single" w:sz="12" w:space="0" w:color="auto"/>
            </w:tcBorders>
          </w:tcPr>
          <w:p w14:paraId="13C3670D" w14:textId="77777777" w:rsidR="00996A9B" w:rsidRDefault="00996A9B" w:rsidP="00996A9B">
            <w:pPr>
              <w:rPr>
                <w:szCs w:val="21"/>
              </w:rPr>
            </w:pPr>
            <w:r w:rsidRPr="006D293C">
              <w:rPr>
                <w:rFonts w:hint="eastAsia"/>
              </w:rPr>
              <w:lastRenderedPageBreak/>
              <w:t>问题讨论：</w:t>
            </w:r>
          </w:p>
        </w:tc>
      </w:tr>
      <w:tr w:rsidR="00996A9B" w14:paraId="6FD8F98F" w14:textId="77777777" w:rsidTr="000C744D">
        <w:trPr>
          <w:trHeight w:val="2004"/>
        </w:trPr>
        <w:tc>
          <w:tcPr>
            <w:tcW w:w="8349" w:type="dxa"/>
            <w:tcBorders>
              <w:top w:val="single" w:sz="4" w:space="0" w:color="auto"/>
              <w:left w:val="single" w:sz="12" w:space="0" w:color="auto"/>
              <w:bottom w:val="single" w:sz="12" w:space="0" w:color="auto"/>
              <w:right w:val="single" w:sz="12" w:space="0" w:color="auto"/>
            </w:tcBorders>
          </w:tcPr>
          <w:p w14:paraId="622C8CA0" w14:textId="6A468CEB" w:rsidR="00CB4A52" w:rsidRPr="00CB4A52" w:rsidRDefault="00CB4A52" w:rsidP="00CB4A52">
            <w:pPr>
              <w:pStyle w:val="2"/>
              <w:numPr>
                <w:ilvl w:val="0"/>
                <w:numId w:val="7"/>
              </w:numPr>
              <w:ind w:firstLineChars="0"/>
              <w:rPr>
                <w:rFonts w:ascii="宋体" w:hAnsi="宋体"/>
                <w:sz w:val="21"/>
                <w:szCs w:val="21"/>
              </w:rPr>
            </w:pPr>
            <w:r w:rsidRPr="00CB4A52">
              <w:rPr>
                <w:rFonts w:ascii="宋体" w:hAnsi="宋体" w:hint="eastAsia"/>
                <w:sz w:val="21"/>
                <w:szCs w:val="21"/>
              </w:rPr>
              <w:t>SR协议中窗口大小的设置可能会出现一些错误，原因在于它在</w:t>
            </w:r>
            <w:proofErr w:type="spellStart"/>
            <w:r w:rsidRPr="00CB4A52">
              <w:rPr>
                <w:rFonts w:ascii="宋体" w:hAnsi="宋体" w:hint="eastAsia"/>
                <w:sz w:val="21"/>
                <w:szCs w:val="21"/>
              </w:rPr>
              <w:t>N</w:t>
            </w:r>
            <w:r w:rsidRPr="00CB4A52">
              <w:rPr>
                <w:rFonts w:ascii="宋体" w:hAnsi="宋体" w:hint="eastAsia"/>
                <w:sz w:val="21"/>
                <w:szCs w:val="21"/>
                <w:vertAlign w:val="subscript"/>
              </w:rPr>
              <w:t>s</w:t>
            </w:r>
            <w:r w:rsidRPr="00CB4A52">
              <w:rPr>
                <w:rFonts w:ascii="宋体" w:hAnsi="宋体"/>
                <w:sz w:val="21"/>
                <w:szCs w:val="21"/>
              </w:rPr>
              <w:t>+</w:t>
            </w:r>
            <w:r w:rsidRPr="00CB4A52">
              <w:rPr>
                <w:rFonts w:ascii="宋体" w:hAnsi="宋体" w:hint="eastAsia"/>
                <w:sz w:val="21"/>
                <w:szCs w:val="21"/>
              </w:rPr>
              <w:t>N</w:t>
            </w:r>
            <w:r w:rsidRPr="00CB4A52">
              <w:rPr>
                <w:rFonts w:ascii="宋体" w:hAnsi="宋体" w:hint="eastAsia"/>
                <w:sz w:val="21"/>
                <w:szCs w:val="21"/>
                <w:vertAlign w:val="subscript"/>
              </w:rPr>
              <w:t>R</w:t>
            </w:r>
            <w:proofErr w:type="spellEnd"/>
            <w:r w:rsidRPr="00CB4A52">
              <w:rPr>
                <w:rFonts w:ascii="宋体" w:hAnsi="宋体"/>
                <w:sz w:val="21"/>
                <w:szCs w:val="21"/>
                <w:vertAlign w:val="subscript"/>
              </w:rPr>
              <w:t xml:space="preserve"> </w:t>
            </w:r>
            <w:r w:rsidRPr="00CB4A52">
              <w:rPr>
                <w:rFonts w:ascii="宋体" w:hAnsi="宋体" w:hint="eastAsia"/>
                <w:sz w:val="21"/>
                <w:szCs w:val="21"/>
              </w:rPr>
              <w:t>&gt;</w:t>
            </w:r>
            <w:r w:rsidRPr="00CB4A52">
              <w:rPr>
                <w:rFonts w:ascii="宋体" w:hAnsi="宋体"/>
                <w:sz w:val="21"/>
                <w:szCs w:val="21"/>
              </w:rPr>
              <w:t xml:space="preserve"> 2</w:t>
            </w:r>
            <w:r w:rsidRPr="00CB4A52">
              <w:rPr>
                <w:rFonts w:ascii="宋体" w:hAnsi="宋体" w:hint="eastAsia"/>
                <w:sz w:val="21"/>
                <w:szCs w:val="21"/>
                <w:vertAlign w:val="superscript"/>
              </w:rPr>
              <w:t>k</w:t>
            </w:r>
            <w:r w:rsidRPr="00CB4A52">
              <w:rPr>
                <w:rFonts w:ascii="宋体" w:hAnsi="宋体" w:hint="eastAsia"/>
                <w:sz w:val="21"/>
                <w:szCs w:val="21"/>
              </w:rPr>
              <w:t>时会导致无法区分S的某些数据是上一轮的数据还是这一轮的数据（seq号循环重复造成的错误），因此要确保</w:t>
            </w:r>
            <w:proofErr w:type="spellStart"/>
            <w:r w:rsidRPr="00CB4A52">
              <w:rPr>
                <w:rFonts w:ascii="宋体" w:hAnsi="宋体" w:hint="eastAsia"/>
                <w:sz w:val="21"/>
                <w:szCs w:val="21"/>
              </w:rPr>
              <w:t>N</w:t>
            </w:r>
            <w:r w:rsidRPr="00CB4A52">
              <w:rPr>
                <w:rFonts w:ascii="宋体" w:hAnsi="宋体" w:hint="eastAsia"/>
                <w:sz w:val="21"/>
                <w:szCs w:val="21"/>
                <w:vertAlign w:val="subscript"/>
              </w:rPr>
              <w:t>s</w:t>
            </w:r>
            <w:r w:rsidRPr="00CB4A52">
              <w:rPr>
                <w:rFonts w:ascii="宋体" w:hAnsi="宋体"/>
                <w:sz w:val="21"/>
                <w:szCs w:val="21"/>
              </w:rPr>
              <w:t>+</w:t>
            </w:r>
            <w:r w:rsidRPr="00CB4A52">
              <w:rPr>
                <w:rFonts w:ascii="宋体" w:hAnsi="宋体" w:hint="eastAsia"/>
                <w:sz w:val="21"/>
                <w:szCs w:val="21"/>
              </w:rPr>
              <w:t>N</w:t>
            </w:r>
            <w:r w:rsidRPr="00CB4A52">
              <w:rPr>
                <w:rFonts w:ascii="宋体" w:hAnsi="宋体" w:hint="eastAsia"/>
                <w:sz w:val="21"/>
                <w:szCs w:val="21"/>
                <w:vertAlign w:val="subscript"/>
              </w:rPr>
              <w:t>R</w:t>
            </w:r>
            <w:proofErr w:type="spellEnd"/>
            <w:r w:rsidRPr="00CB4A52">
              <w:rPr>
                <w:rFonts w:ascii="宋体" w:hAnsi="宋体"/>
                <w:sz w:val="21"/>
                <w:szCs w:val="21"/>
                <w:vertAlign w:val="subscript"/>
              </w:rPr>
              <w:t xml:space="preserve"> </w:t>
            </w:r>
            <w:r w:rsidRPr="00CB4A52">
              <w:rPr>
                <w:rFonts w:ascii="宋体" w:hAnsi="宋体" w:hint="eastAsia"/>
                <w:sz w:val="21"/>
                <w:szCs w:val="21"/>
              </w:rPr>
              <w:t>≤</w:t>
            </w:r>
            <w:r w:rsidRPr="00CB4A52">
              <w:rPr>
                <w:rFonts w:ascii="宋体" w:hAnsi="宋体" w:hint="eastAsia"/>
                <w:sz w:val="21"/>
                <w:szCs w:val="21"/>
                <w:vertAlign w:val="subscript"/>
              </w:rPr>
              <w:t xml:space="preserve"> </w:t>
            </w:r>
            <w:r w:rsidRPr="00CB4A52">
              <w:rPr>
                <w:rFonts w:ascii="宋体" w:hAnsi="宋体"/>
                <w:sz w:val="21"/>
                <w:szCs w:val="21"/>
              </w:rPr>
              <w:t>2</w:t>
            </w:r>
            <w:r w:rsidRPr="00CB4A52">
              <w:rPr>
                <w:rFonts w:ascii="宋体" w:hAnsi="宋体" w:hint="eastAsia"/>
                <w:sz w:val="21"/>
                <w:szCs w:val="21"/>
                <w:vertAlign w:val="superscript"/>
              </w:rPr>
              <w:t>k</w:t>
            </w:r>
            <w:r w:rsidRPr="00CB4A52">
              <w:rPr>
                <w:rFonts w:ascii="宋体" w:hAnsi="宋体" w:hint="eastAsia"/>
                <w:sz w:val="21"/>
                <w:szCs w:val="21"/>
              </w:rPr>
              <w:t>。</w:t>
            </w:r>
          </w:p>
          <w:p w14:paraId="3D0E7CDD" w14:textId="0817978A" w:rsidR="00CB4A52" w:rsidRPr="00CB4A52" w:rsidRDefault="00CB4A52" w:rsidP="00CB4A52">
            <w:pPr>
              <w:pStyle w:val="2"/>
              <w:numPr>
                <w:ilvl w:val="0"/>
                <w:numId w:val="7"/>
              </w:numPr>
              <w:ind w:firstLineChars="0"/>
              <w:rPr>
                <w:rFonts w:ascii="宋体" w:hAnsi="宋体"/>
                <w:sz w:val="21"/>
                <w:szCs w:val="21"/>
              </w:rPr>
            </w:pPr>
            <w:r w:rsidRPr="00CB4A52">
              <w:rPr>
                <w:rFonts w:ascii="宋体" w:hAnsi="宋体" w:hint="eastAsia"/>
                <w:sz w:val="21"/>
                <w:szCs w:val="21"/>
              </w:rPr>
              <w:t>要注意等待超时</w:t>
            </w:r>
            <w:r w:rsidRPr="00CB4A52">
              <w:rPr>
                <w:rFonts w:ascii="宋体" w:hAnsi="宋体"/>
                <w:sz w:val="21"/>
                <w:szCs w:val="21"/>
              </w:rPr>
              <w:t>的时间：过长会使文件传输过慢；过</w:t>
            </w:r>
            <w:r w:rsidRPr="00CB4A52">
              <w:rPr>
                <w:rFonts w:ascii="宋体" w:hAnsi="宋体" w:hint="eastAsia"/>
                <w:sz w:val="21"/>
                <w:szCs w:val="21"/>
              </w:rPr>
              <w:t>短</w:t>
            </w:r>
            <w:r w:rsidRPr="00CB4A52">
              <w:rPr>
                <w:rFonts w:ascii="宋体" w:hAnsi="宋体"/>
                <w:sz w:val="21"/>
                <w:szCs w:val="21"/>
              </w:rPr>
              <w:t>会</w:t>
            </w:r>
            <w:r w:rsidRPr="00CB4A52">
              <w:rPr>
                <w:rFonts w:ascii="宋体" w:hAnsi="宋体" w:hint="eastAsia"/>
                <w:sz w:val="21"/>
                <w:szCs w:val="21"/>
              </w:rPr>
              <w:t>导致文件明明并未丢包但是由于超时等待时间过短而导致其被判定为了丢包。还有一种解决方法：将超时的判定改为接受相同ACK的次数（仅GBN协议）。</w:t>
            </w:r>
          </w:p>
        </w:tc>
      </w:tr>
      <w:tr w:rsidR="00996A9B" w14:paraId="565C177D" w14:textId="77777777" w:rsidTr="000C744D">
        <w:trPr>
          <w:trHeight w:val="69"/>
        </w:trPr>
        <w:tc>
          <w:tcPr>
            <w:tcW w:w="8349" w:type="dxa"/>
            <w:tcBorders>
              <w:top w:val="single" w:sz="12" w:space="0" w:color="auto"/>
              <w:left w:val="single" w:sz="12" w:space="0" w:color="auto"/>
              <w:bottom w:val="single" w:sz="4" w:space="0" w:color="auto"/>
              <w:right w:val="single" w:sz="12" w:space="0" w:color="auto"/>
            </w:tcBorders>
          </w:tcPr>
          <w:p w14:paraId="71EAC387" w14:textId="77777777" w:rsidR="00996A9B" w:rsidRDefault="00996A9B" w:rsidP="00996A9B">
            <w:pPr>
              <w:rPr>
                <w:rFonts w:ascii="新宋体" w:eastAsia="新宋体" w:hAnsiTheme="minorHAnsi" w:cs="新宋体"/>
                <w:color w:val="000000"/>
                <w:kern w:val="0"/>
                <w:sz w:val="24"/>
              </w:rPr>
            </w:pPr>
            <w:r w:rsidRPr="006D293C">
              <w:rPr>
                <w:rFonts w:hint="eastAsia"/>
              </w:rPr>
              <w:t>心得体会：</w:t>
            </w:r>
          </w:p>
        </w:tc>
      </w:tr>
      <w:tr w:rsidR="00996A9B" w14:paraId="1CDC378F" w14:textId="77777777" w:rsidTr="000C744D">
        <w:trPr>
          <w:trHeight w:val="1336"/>
        </w:trPr>
        <w:tc>
          <w:tcPr>
            <w:tcW w:w="8349" w:type="dxa"/>
            <w:tcBorders>
              <w:top w:val="single" w:sz="4" w:space="0" w:color="auto"/>
              <w:left w:val="single" w:sz="12" w:space="0" w:color="auto"/>
              <w:bottom w:val="single" w:sz="12" w:space="0" w:color="auto"/>
              <w:right w:val="single" w:sz="12" w:space="0" w:color="auto"/>
            </w:tcBorders>
          </w:tcPr>
          <w:p w14:paraId="6FC8500B" w14:textId="77777777" w:rsidR="00CB4A52" w:rsidRPr="00CB4A52" w:rsidRDefault="00CB4A52" w:rsidP="00CB4A52">
            <w:pPr>
              <w:pStyle w:val="2"/>
              <w:ind w:firstLineChars="100" w:firstLine="210"/>
              <w:rPr>
                <w:rFonts w:ascii="宋体" w:hAnsi="宋体"/>
                <w:sz w:val="21"/>
                <w:szCs w:val="21"/>
              </w:rPr>
            </w:pPr>
            <w:r w:rsidRPr="00CB4A52">
              <w:rPr>
                <w:rFonts w:ascii="宋体" w:hAnsi="宋体" w:hint="eastAsia"/>
                <w:sz w:val="21"/>
                <w:szCs w:val="21"/>
              </w:rPr>
              <w:t>在本次实验中，我更深刻地体会了GBN协议和SR协议的内涵，对每一步骤以及它的核心都有了更好的理解（如GBN中的累计确认、SR中的发送和接收窗口、窗口长度等）；</w:t>
            </w:r>
          </w:p>
          <w:p w14:paraId="25FE0395" w14:textId="72B3AF27" w:rsidR="00CB4A52" w:rsidRDefault="00CB4A52" w:rsidP="00CB4A52">
            <w:pPr>
              <w:pStyle w:val="2"/>
              <w:ind w:firstLineChars="0" w:firstLine="0"/>
              <w:rPr>
                <w:rFonts w:ascii="新宋体" w:eastAsia="新宋体" w:hAnsiTheme="minorHAnsi" w:cs="新宋体"/>
                <w:color w:val="000000"/>
                <w:kern w:val="0"/>
              </w:rPr>
            </w:pPr>
            <w:r w:rsidRPr="00CB4A52">
              <w:rPr>
                <w:rFonts w:ascii="宋体" w:hAnsi="宋体" w:hint="eastAsia"/>
                <w:sz w:val="21"/>
                <w:szCs w:val="21"/>
              </w:rPr>
              <w:t xml:space="preserve"> </w:t>
            </w:r>
            <w:r w:rsidRPr="00CB4A52">
              <w:rPr>
                <w:rFonts w:ascii="宋体" w:hAnsi="宋体"/>
                <w:sz w:val="21"/>
                <w:szCs w:val="21"/>
              </w:rPr>
              <w:t xml:space="preserve"> </w:t>
            </w:r>
            <w:r w:rsidRPr="00CB4A52">
              <w:rPr>
                <w:rFonts w:ascii="宋体" w:hAnsi="宋体" w:hint="eastAsia"/>
                <w:sz w:val="21"/>
                <w:szCs w:val="21"/>
              </w:rPr>
              <w:t>同时我也进一步熟悉了socket编程中的更多细节，也很高兴能够成功实现基于UDP的可靠数据传输。</w:t>
            </w:r>
          </w:p>
        </w:tc>
      </w:tr>
    </w:tbl>
    <w:p w14:paraId="474C26EA" w14:textId="77777777" w:rsidR="00E7568E" w:rsidRDefault="00E7568E"/>
    <w:sectPr w:rsidR="00E7568E" w:rsidSect="006B0F6E">
      <w:headerReference w:type="default" r:id="rId19"/>
      <w:footerReference w:type="default" r:id="rId2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D1402" w14:textId="77777777" w:rsidR="0098187B" w:rsidRDefault="0098187B" w:rsidP="003A16C0">
      <w:r>
        <w:separator/>
      </w:r>
    </w:p>
  </w:endnote>
  <w:endnote w:type="continuationSeparator" w:id="0">
    <w:p w14:paraId="4018888B" w14:textId="77777777" w:rsidR="0098187B" w:rsidRDefault="0098187B" w:rsidP="003A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18021"/>
      <w:docPartObj>
        <w:docPartGallery w:val="Page Numbers (Bottom of Page)"/>
        <w:docPartUnique/>
      </w:docPartObj>
    </w:sdtPr>
    <w:sdtEndPr/>
    <w:sdtContent>
      <w:p w14:paraId="4233E9B7" w14:textId="77777777" w:rsidR="00F7125A" w:rsidRDefault="00F7125A">
        <w:pPr>
          <w:pStyle w:val="a5"/>
          <w:jc w:val="center"/>
        </w:pPr>
        <w:r>
          <w:fldChar w:fldCharType="begin"/>
        </w:r>
        <w:r>
          <w:instrText>PAGE   \* MERGEFORMAT</w:instrText>
        </w:r>
        <w:r>
          <w:fldChar w:fldCharType="separate"/>
        </w:r>
        <w:r w:rsidRPr="00F7125A">
          <w:rPr>
            <w:noProof/>
            <w:lang w:val="zh-CN"/>
          </w:rPr>
          <w:t>2</w:t>
        </w:r>
        <w:r>
          <w:fldChar w:fldCharType="end"/>
        </w:r>
      </w:p>
    </w:sdtContent>
  </w:sdt>
  <w:p w14:paraId="5C99ECAB" w14:textId="77777777" w:rsidR="00F7125A" w:rsidRDefault="00F7125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28B99" w14:textId="77777777" w:rsidR="0098187B" w:rsidRDefault="0098187B" w:rsidP="003A16C0">
      <w:r>
        <w:separator/>
      </w:r>
    </w:p>
  </w:footnote>
  <w:footnote w:type="continuationSeparator" w:id="0">
    <w:p w14:paraId="4D9733D2" w14:textId="77777777" w:rsidR="0098187B" w:rsidRDefault="0098187B" w:rsidP="003A1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5AE86" w14:textId="77777777" w:rsidR="00DC1B9C" w:rsidRDefault="00DC1B9C">
    <w:pPr>
      <w:pStyle w:val="a3"/>
    </w:pPr>
    <w:r>
      <w:rPr>
        <w:rFonts w:hint="eastAsia"/>
      </w:rPr>
      <w:t>哈尔滨工业大学计算机网络课程实验报告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21B62"/>
    <w:multiLevelType w:val="multilevel"/>
    <w:tmpl w:val="32121B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3821265"/>
    <w:multiLevelType w:val="multilevel"/>
    <w:tmpl w:val="4382126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38F59F1"/>
    <w:multiLevelType w:val="hybridMultilevel"/>
    <w:tmpl w:val="E7A680A4"/>
    <w:lvl w:ilvl="0" w:tplc="F73A19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FF0848"/>
    <w:multiLevelType w:val="multilevel"/>
    <w:tmpl w:val="5FFF0848"/>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70163AAB"/>
    <w:multiLevelType w:val="multilevel"/>
    <w:tmpl w:val="70163A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BDF771D"/>
    <w:multiLevelType w:val="multilevel"/>
    <w:tmpl w:val="7BDF771D"/>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7DB67D52"/>
    <w:multiLevelType w:val="hybridMultilevel"/>
    <w:tmpl w:val="84A8BF54"/>
    <w:lvl w:ilvl="0" w:tplc="CA58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0"/>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7E"/>
    <w:rsid w:val="00090172"/>
    <w:rsid w:val="000C744D"/>
    <w:rsid w:val="000D7183"/>
    <w:rsid w:val="001E553E"/>
    <w:rsid w:val="002B4F89"/>
    <w:rsid w:val="00390C97"/>
    <w:rsid w:val="00397541"/>
    <w:rsid w:val="003A16C0"/>
    <w:rsid w:val="005A398D"/>
    <w:rsid w:val="0062448C"/>
    <w:rsid w:val="006B0F6E"/>
    <w:rsid w:val="006D293C"/>
    <w:rsid w:val="007B1CC2"/>
    <w:rsid w:val="00843BD1"/>
    <w:rsid w:val="00890C1A"/>
    <w:rsid w:val="00943BC3"/>
    <w:rsid w:val="0098187B"/>
    <w:rsid w:val="00996A9B"/>
    <w:rsid w:val="00A60A7E"/>
    <w:rsid w:val="00A645F8"/>
    <w:rsid w:val="00B05D5B"/>
    <w:rsid w:val="00B2387B"/>
    <w:rsid w:val="00B64CA2"/>
    <w:rsid w:val="00C0231D"/>
    <w:rsid w:val="00C76AEB"/>
    <w:rsid w:val="00CB4A52"/>
    <w:rsid w:val="00D36640"/>
    <w:rsid w:val="00DA6E24"/>
    <w:rsid w:val="00DC1B9C"/>
    <w:rsid w:val="00DF6871"/>
    <w:rsid w:val="00E11B8F"/>
    <w:rsid w:val="00E159A0"/>
    <w:rsid w:val="00E326DD"/>
    <w:rsid w:val="00E7568E"/>
    <w:rsid w:val="00EB6317"/>
    <w:rsid w:val="00F64527"/>
    <w:rsid w:val="00F7125A"/>
    <w:rsid w:val="00F84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8F49"/>
  <w15:chartTrackingRefBased/>
  <w15:docId w15:val="{83FEDDAB-8232-4F38-B3F5-0DA16E0C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6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6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C0"/>
    <w:rPr>
      <w:sz w:val="18"/>
      <w:szCs w:val="18"/>
    </w:rPr>
  </w:style>
  <w:style w:type="paragraph" w:styleId="a5">
    <w:name w:val="footer"/>
    <w:basedOn w:val="a"/>
    <w:link w:val="a6"/>
    <w:uiPriority w:val="99"/>
    <w:unhideWhenUsed/>
    <w:rsid w:val="003A16C0"/>
    <w:pPr>
      <w:tabs>
        <w:tab w:val="center" w:pos="4153"/>
        <w:tab w:val="right" w:pos="8306"/>
      </w:tabs>
      <w:snapToGrid w:val="0"/>
      <w:jc w:val="left"/>
    </w:pPr>
    <w:rPr>
      <w:sz w:val="18"/>
      <w:szCs w:val="18"/>
    </w:rPr>
  </w:style>
  <w:style w:type="character" w:customStyle="1" w:styleId="a6">
    <w:name w:val="页脚 字符"/>
    <w:basedOn w:val="a0"/>
    <w:link w:val="a5"/>
    <w:uiPriority w:val="99"/>
    <w:rsid w:val="003A16C0"/>
    <w:rPr>
      <w:sz w:val="18"/>
      <w:szCs w:val="18"/>
    </w:rPr>
  </w:style>
  <w:style w:type="paragraph" w:customStyle="1" w:styleId="2">
    <w:name w:val="正文首行缩进 2 字符"/>
    <w:basedOn w:val="a"/>
    <w:qFormat/>
    <w:rsid w:val="003A16C0"/>
    <w:pPr>
      <w:autoSpaceDE w:val="0"/>
      <w:autoSpaceDN w:val="0"/>
      <w:adjustRightInd w:val="0"/>
      <w:ind w:firstLineChars="200" w:firstLine="480"/>
    </w:pPr>
    <w:rPr>
      <w:sz w:val="24"/>
      <w:szCs w:val="20"/>
    </w:rPr>
  </w:style>
  <w:style w:type="paragraph" w:customStyle="1" w:styleId="Default">
    <w:name w:val="Default"/>
    <w:rsid w:val="003A16C0"/>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fontstyle01">
    <w:name w:val="fontstyle01"/>
    <w:rsid w:val="003A16C0"/>
    <w:rPr>
      <w:rFonts w:ascii="宋体" w:eastAsia="宋体" w:hAnsi="宋体" w:hint="eastAsia"/>
      <w:b w:val="0"/>
      <w:bCs w:val="0"/>
      <w:i w:val="0"/>
      <w:iCs w:val="0"/>
      <w:color w:val="000000"/>
      <w:sz w:val="22"/>
      <w:szCs w:val="22"/>
    </w:rPr>
  </w:style>
  <w:style w:type="character" w:customStyle="1" w:styleId="fontstyle21">
    <w:name w:val="fontstyle21"/>
    <w:rsid w:val="003A16C0"/>
    <w:rPr>
      <w:rFonts w:ascii="Times" w:hAnsi="Times" w:hint="default"/>
      <w:b w:val="0"/>
      <w:bCs w:val="0"/>
      <w:i w:val="0"/>
      <w:iCs w:val="0"/>
      <w:color w:val="000000"/>
      <w:sz w:val="22"/>
      <w:szCs w:val="22"/>
    </w:rPr>
  </w:style>
  <w:style w:type="paragraph" w:styleId="a7">
    <w:name w:val="caption"/>
    <w:basedOn w:val="a"/>
    <w:next w:val="a"/>
    <w:uiPriority w:val="35"/>
    <w:unhideWhenUsed/>
    <w:qFormat/>
    <w:rsid w:val="00996A9B"/>
    <w:rPr>
      <w:rFonts w:asciiTheme="majorHAnsi" w:eastAsia="黑体" w:hAnsiTheme="majorHAnsi" w:cstheme="majorBidi"/>
      <w:sz w:val="20"/>
      <w:szCs w:val="20"/>
    </w:rPr>
  </w:style>
  <w:style w:type="table" w:styleId="a8">
    <w:name w:val="Table Grid"/>
    <w:basedOn w:val="a1"/>
    <w:uiPriority w:val="39"/>
    <w:qFormat/>
    <w:rsid w:val="00996A9B"/>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博文</dc:creator>
  <cp:keywords/>
  <dc:description/>
  <cp:lastModifiedBy>文翔</cp:lastModifiedBy>
  <cp:revision>5</cp:revision>
  <dcterms:created xsi:type="dcterms:W3CDTF">2023-10-14T06:13:00Z</dcterms:created>
  <dcterms:modified xsi:type="dcterms:W3CDTF">2024-01-13T16:38:00Z</dcterms:modified>
</cp:coreProperties>
</file>