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937F" w14:textId="7ABEFD6C" w:rsidR="009A1A8A" w:rsidRDefault="009A1A8A">
      <w:proofErr w:type="spellStart"/>
      <w:r w:rsidRPr="009A1A8A">
        <w:t>S</w:t>
      </w:r>
      <w:r w:rsidRPr="009A1A8A">
        <w:t>treamlit</w:t>
      </w:r>
      <w:proofErr w:type="spellEnd"/>
    </w:p>
    <w:p w14:paraId="6BE2A447" w14:textId="58F963B2" w:rsidR="009A1A8A" w:rsidRDefault="009A1A8A">
      <w:r w:rsidRPr="009A1A8A">
        <w:t xml:space="preserve"> </w:t>
      </w:r>
      <w:proofErr w:type="spellStart"/>
      <w:r w:rsidRPr="009A1A8A">
        <w:t>P</w:t>
      </w:r>
      <w:r w:rsidRPr="009A1A8A">
        <w:t>andas</w:t>
      </w:r>
      <w:proofErr w:type="spellEnd"/>
    </w:p>
    <w:p w14:paraId="5E7F517C" w14:textId="0C0D0E1A" w:rsidR="00703D7D" w:rsidRDefault="009A1A8A">
      <w:r w:rsidRPr="009A1A8A">
        <w:t xml:space="preserve"> </w:t>
      </w:r>
      <w:proofErr w:type="spellStart"/>
      <w:r w:rsidRPr="009A1A8A">
        <w:t>sqlalchemy</w:t>
      </w:r>
      <w:proofErr w:type="spellEnd"/>
    </w:p>
    <w:sectPr w:rsidR="00703D7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09"/>
    <w:rsid w:val="00361BB2"/>
    <w:rsid w:val="00442B95"/>
    <w:rsid w:val="00703D7D"/>
    <w:rsid w:val="009A1A8A"/>
    <w:rsid w:val="00DE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D12F1"/>
  <w15:chartTrackingRefBased/>
  <w15:docId w15:val="{EEB63B03-CE26-465F-ADD3-457B4A9B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E0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E0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E0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E0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E0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E0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E0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E0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E0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E0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E0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E0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E080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E080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E080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E080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E080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E080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E0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E0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E0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E0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E0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E080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E080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E080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E0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E080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E0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Assistenza</dc:creator>
  <cp:keywords/>
  <dc:description/>
  <cp:lastModifiedBy>Assistenza</cp:lastModifiedBy>
  <cp:revision>3</cp:revision>
  <dcterms:created xsi:type="dcterms:W3CDTF">2026-04-01T13:52:00Z</dcterms:created>
  <dcterms:modified xsi:type="dcterms:W3CDTF">2026-04-01T13:54:00Z</dcterms:modified>
</cp:coreProperties>
</file>