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4a86e8"/>
          <w:sz w:val="32"/>
          <w:szCs w:val="32"/>
        </w:rPr>
      </w:pPr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Documento de Arquitectura del Producto</w:t>
      </w:r>
    </w:p>
    <w:p w:rsidR="00000000" w:rsidDel="00000000" w:rsidP="00000000" w:rsidRDefault="00000000" w:rsidRPr="00000000" w14:paraId="00000002">
      <w:pPr>
        <w:jc w:val="center"/>
        <w:rPr>
          <w:color w:val="4a86e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documento tiene como objetivo describir la arquitectura del sistema </w:t>
      </w:r>
      <w:r w:rsidDel="00000000" w:rsidR="00000000" w:rsidRPr="00000000">
        <w:rPr>
          <w:i w:val="1"/>
          <w:sz w:val="24"/>
          <w:szCs w:val="24"/>
          <w:rtl w:val="0"/>
        </w:rPr>
        <w:t xml:space="preserve">EcoHarmonyPark</w:t>
      </w:r>
      <w:r w:rsidDel="00000000" w:rsidR="00000000" w:rsidRPr="00000000">
        <w:rPr>
          <w:sz w:val="24"/>
          <w:szCs w:val="24"/>
          <w:rtl w:val="0"/>
        </w:rPr>
        <w:t xml:space="preserve">, detallando las decisiones de diseño, los componentes principales y la estructura general del producto. Su propósito es servir como guía para el desarrollo, mantenimiento y evolución del software, asegurando la coherencia técnica del proyecto.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Estilo Arquitectónico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proyecto Eco Harmony Park se eligió un estilo arquitectónico monolítico modular al estar en etapas iniciales del producto y luego poder escalar a un estilo de microservicios u otra.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utilizó el lenguaje JavaScript con el framework React para el desarrollo del Software. También se usó Airbnb como guía de estilos para React y JSX para la implementación del código.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Tanto como la estructura de carpetas y las convenciones de nombre se encuentran en el documento de configuración.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Componentes Principales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una etapa inicial del proyecto, se implementaron historias muy relevantes para el negocio. Estas son: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Inscribirme a actividad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Comprar entrada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esta manera se puede entregar una parte funcional del producto para que el cliente valide y ahorrar problemas o errores posibles.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Despliegue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está desplegada en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https://repository-eco-harmony-park.vercel.app/</w:t>
        </w:r>
      </w:hyperlink>
      <w:r w:rsidDel="00000000" w:rsidR="00000000" w:rsidRPr="00000000">
        <w:rPr>
          <w:sz w:val="24"/>
          <w:szCs w:val="24"/>
          <w:rtl w:val="0"/>
        </w:rPr>
        <w:t xml:space="preserve"> con Vercel.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Consideraciones de Calidad</w:t>
      </w:r>
    </w:p>
    <w:p w:rsidR="00000000" w:rsidDel="00000000" w:rsidP="00000000" w:rsidRDefault="00000000" w:rsidRPr="00000000" w14:paraId="00000017">
      <w:pPr>
        <w:spacing w:after="24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asegurar la calidad del software, se aplicaron las siguientes prácticas: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unitarias:</w:t>
      </w:r>
      <w:r w:rsidDel="00000000" w:rsidR="00000000" w:rsidRPr="00000000">
        <w:rPr>
          <w:sz w:val="24"/>
          <w:szCs w:val="24"/>
          <w:rtl w:val="0"/>
        </w:rPr>
        <w:t xml:space="preserve"> Se implementaron pruebas unitarias en una parte crítica del código, con el objetivo de verificar el correcto funcionamiento de los componentes individuales.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20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Enfoque TDD (Test-Driven Development):</w:t>
      </w:r>
      <w:r w:rsidDel="00000000" w:rsidR="00000000" w:rsidRPr="00000000">
        <w:rPr>
          <w:sz w:val="24"/>
          <w:szCs w:val="24"/>
          <w:rtl w:val="0"/>
        </w:rPr>
        <w:t xml:space="preserve"> En dichos casos, se adoptó un enfoque basado en TDD, escribiendo primero las pruebas antes de desarrollar el código, lo cual permitió detectar errores de forma temprana y favorecer un diseño más limpio y orientado al testeo.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jc w:val="right"/>
      <w:rPr/>
    </w:pPr>
    <w:r w:rsidDel="00000000" w:rsidR="00000000" w:rsidRPr="00000000">
      <w:rPr>
        <w:rtl w:val="0"/>
      </w:rPr>
      <w:t xml:space="preserve">Grupo 8, Proyecto Eco Harmony Par</w:t>
    </w:r>
  </w:p>
  <w:p w:rsidR="00000000" w:rsidDel="00000000" w:rsidP="00000000" w:rsidRDefault="00000000" w:rsidRPr="00000000" w14:paraId="0000001C">
    <w:pPr>
      <w:jc w:val="right"/>
      <w:rPr/>
    </w:pPr>
    <w:r w:rsidDel="00000000" w:rsidR="00000000" w:rsidRPr="00000000">
      <w:rPr>
        <w:rtl w:val="0"/>
      </w:rPr>
      <w:t xml:space="preserve">Versión: 1.0</w:t>
    </w:r>
  </w:p>
  <w:p w:rsidR="00000000" w:rsidDel="00000000" w:rsidP="00000000" w:rsidRDefault="00000000" w:rsidRPr="00000000" w14:paraId="0000001D">
    <w:pPr>
      <w:jc w:val="right"/>
      <w:rPr/>
    </w:pPr>
    <w:r w:rsidDel="00000000" w:rsidR="00000000" w:rsidRPr="00000000">
      <w:rPr>
        <w:rtl w:val="0"/>
      </w:rPr>
      <w:t xml:space="preserve">Fecha: 25/06/2025</w:t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ository-eco-harmony-park.vercel.app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