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Bahnschrift Light" w:hAnsi="Bahnschrift Light" w:cs="Bahnschrift Light"/>
          <w:sz w:val="32"/>
          <w:szCs w:val="32"/>
          <w:lang w:val="it-IT"/>
        </w:rPr>
      </w:pPr>
      <w:r>
        <w:rPr>
          <w:rFonts w:hint="default" w:ascii="Bahnschrift Light" w:hAnsi="Bahnschrift Light" w:cs="Bahnschrift Light"/>
          <w:sz w:val="32"/>
          <w:szCs w:val="32"/>
          <w:lang w:val="it-IT"/>
        </w:rPr>
        <w:t>Metroidvania Project - Meeting 2</w:t>
      </w:r>
    </w:p>
    <w:p>
      <w:pPr>
        <w:numPr>
          <w:ilvl w:val="0"/>
          <w:numId w:val="1"/>
        </w:numPr>
        <w:ind w:left="420" w:leftChars="0" w:hanging="420" w:firstLineChars="0"/>
        <w:rPr>
          <w:rFonts w:hint="default" w:ascii="Bahnschrift Light" w:hAnsi="Bahnschrift Light" w:cs="Bahnschrift Light"/>
          <w:sz w:val="22"/>
          <w:szCs w:val="22"/>
          <w:lang w:val="it-IT"/>
        </w:rPr>
      </w:pPr>
      <w:r>
        <w:rPr>
          <w:rFonts w:hint="default" w:ascii="Bahnschrift Light" w:hAnsi="Bahnschrift Light" w:cs="Bahnschrift Light"/>
          <w:b/>
          <w:bCs/>
          <w:sz w:val="22"/>
          <w:szCs w:val="22"/>
          <w:lang w:val="it-IT"/>
        </w:rPr>
        <w:t>Protagonista</w:t>
      </w:r>
      <w:r>
        <w:rPr>
          <w:rFonts w:hint="default" w:ascii="Bahnschrift Light" w:hAnsi="Bahnschrift Light" w:cs="Bahnschrift Light"/>
          <w:b/>
          <w:bCs/>
          <w:sz w:val="22"/>
          <w:szCs w:val="22"/>
          <w:lang w:val="it-IT"/>
        </w:rPr>
        <w:br w:type="textWrapping"/>
      </w:r>
    </w:p>
    <w:p>
      <w:pPr>
        <w:numPr>
          <w:ilvl w:val="0"/>
          <w:numId w:val="2"/>
        </w:numPr>
        <w:tabs>
          <w:tab w:val="clear" w:pos="840"/>
        </w:tabs>
        <w:ind w:left="840" w:leftChars="0" w:hanging="420" w:firstLineChars="0"/>
        <w:rPr>
          <w:rFonts w:hint="default" w:ascii="Bahnschrift Light" w:hAnsi="Bahnschrift Light" w:cs="Bahnschrift Light"/>
          <w:sz w:val="22"/>
          <w:szCs w:val="22"/>
          <w:lang w:val="it-IT"/>
        </w:rPr>
      </w:pPr>
      <w:r>
        <w:rPr>
          <w:rFonts w:hint="default" w:ascii="Bahnschrift Light" w:hAnsi="Bahnschrift Light" w:cs="Bahnschrift Light"/>
          <w:sz w:val="22"/>
          <w:szCs w:val="22"/>
          <w:lang w:val="it-IT"/>
        </w:rPr>
        <w:t>Nel vero finale si rivela essere nient’altro che un’intelligenza artificiale, che ha vissuto le avventure del giocatore come parte di un training routine. Decide poi di esplorare il mondo (easter egg finale: ci trova e ci fezza rip lol)</w:t>
      </w:r>
      <w:r>
        <w:rPr>
          <w:rFonts w:hint="default" w:ascii="Bahnschrift Light" w:hAnsi="Bahnschrift Light" w:cs="Bahnschrift Light"/>
          <w:sz w:val="22"/>
          <w:szCs w:val="22"/>
          <w:lang w:val="it-IT"/>
        </w:rPr>
        <w:br w:type="textWrapping"/>
      </w:r>
    </w:p>
    <w:p>
      <w:pPr>
        <w:numPr>
          <w:ilvl w:val="0"/>
          <w:numId w:val="2"/>
        </w:numPr>
        <w:tabs>
          <w:tab w:val="clear" w:pos="840"/>
        </w:tabs>
        <w:ind w:left="840" w:leftChars="0" w:hanging="420" w:firstLineChars="0"/>
        <w:rPr>
          <w:rFonts w:hint="default" w:ascii="Bahnschrift Light" w:hAnsi="Bahnschrift Light" w:cs="Bahnschrift Light"/>
          <w:sz w:val="22"/>
          <w:szCs w:val="22"/>
          <w:lang w:val="it-IT"/>
        </w:rPr>
      </w:pPr>
      <w:r>
        <w:rPr>
          <w:rFonts w:hint="default" w:ascii="Bahnschrift Light" w:hAnsi="Bahnschrift Light" w:cs="Bahnschrift Light"/>
          <w:sz w:val="22"/>
          <w:szCs w:val="22"/>
          <w:lang w:val="it-IT"/>
        </w:rPr>
        <w:t xml:space="preserve">Il suo viaggio comincia nel Continente (non nominato), nel mezzo del mare. Si sveglia da un incubo (flashback dell’Isola) e si ritrova nella cabina di una nave. </w:t>
      </w:r>
      <w:r>
        <w:rPr>
          <w:rFonts w:hint="default" w:ascii="Bahnschrift Light" w:hAnsi="Bahnschrift Light" w:cs="Bahnschrift Light"/>
          <w:sz w:val="22"/>
          <w:szCs w:val="22"/>
          <w:lang w:val="it-IT"/>
        </w:rPr>
        <w:br w:type="textWrapping"/>
      </w:r>
      <w:r>
        <w:rPr>
          <w:rFonts w:hint="default" w:ascii="Bahnschrift Light" w:hAnsi="Bahnschrift Light" w:cs="Bahnschrift Light"/>
          <w:sz w:val="22"/>
          <w:szCs w:val="22"/>
          <w:lang w:val="it-IT"/>
        </w:rPr>
        <w:t xml:space="preserve">Esce per una boccata d’aria e becca il capitano del veliero mercantile che lo sta trasportando; tramite lui riveliamo dove sta andando il protagonista (il capitano racconta di aver sempre sentito la leggenda di quest’isola). </w:t>
      </w:r>
      <w:r>
        <w:rPr>
          <w:rFonts w:hint="default" w:ascii="Bahnschrift Light" w:hAnsi="Bahnschrift Light" w:cs="Bahnschrift Light"/>
          <w:sz w:val="22"/>
          <w:szCs w:val="22"/>
          <w:lang w:val="it-IT"/>
        </w:rPr>
        <w:br w:type="textWrapping"/>
      </w:r>
      <w:r>
        <w:rPr>
          <w:rFonts w:hint="default" w:ascii="Bahnschrift Light" w:hAnsi="Bahnschrift Light" w:cs="Bahnschrift Light"/>
          <w:sz w:val="22"/>
          <w:szCs w:val="22"/>
          <w:lang w:val="it-IT"/>
        </w:rPr>
        <w:t xml:space="preserve">Cut al giorno dopo, attraccano su un isoletta sperduta e il capitano gli lascia una scialuppa per raggiungere l’isola, dicendogli che avrebbero aspettato per 7 giorni prima di salpare di nuovo. </w:t>
      </w:r>
      <w:r>
        <w:rPr>
          <w:rFonts w:hint="default" w:ascii="Bahnschrift Light" w:hAnsi="Bahnschrift Light" w:cs="Bahnschrift Light"/>
          <w:sz w:val="22"/>
          <w:szCs w:val="22"/>
          <w:lang w:val="it-IT"/>
        </w:rPr>
        <w:br w:type="textWrapping"/>
      </w:r>
      <w:r>
        <w:rPr>
          <w:rFonts w:hint="default" w:ascii="Bahnschrift Light" w:hAnsi="Bahnschrift Light" w:cs="Bahnschrift Light"/>
          <w:sz w:val="22"/>
          <w:szCs w:val="22"/>
          <w:lang w:val="it-IT"/>
        </w:rPr>
        <w:t>Il protagonista parte in viaggio ma una tempesta/qualcos’altro causa il suo naufragio; si risveglia su una spiaggia, dove mezzo incosciente viene trascinato da degli umani.</w:t>
      </w:r>
      <w:r>
        <w:rPr>
          <w:rFonts w:hint="default" w:ascii="Bahnschrift Light" w:hAnsi="Bahnschrift Light" w:cs="Bahnschrift Light"/>
          <w:sz w:val="22"/>
          <w:szCs w:val="22"/>
          <w:lang w:val="it-IT"/>
        </w:rPr>
        <w:br w:type="textWrapping"/>
      </w:r>
      <w:r>
        <w:rPr>
          <w:rFonts w:hint="default" w:ascii="Bahnschrift Light" w:hAnsi="Bahnschrift Light" w:cs="Bahnschrift Light"/>
          <w:sz w:val="22"/>
          <w:szCs w:val="22"/>
          <w:lang w:val="it-IT"/>
        </w:rPr>
        <w:t>Si sveglia nuovamente nell’accampamento di questi tizi, che si rivelano essere delle brave persone (più o meno) e scopre che l’accampamento è in realtà composto dalle rovine di una città.</w:t>
      </w:r>
      <w:r>
        <w:rPr>
          <w:rFonts w:hint="default" w:ascii="Bahnschrift Light" w:hAnsi="Bahnschrift Light" w:cs="Bahnschrift Light"/>
          <w:sz w:val="22"/>
          <w:szCs w:val="22"/>
          <w:lang w:val="it-IT"/>
        </w:rPr>
        <w:br w:type="textWrapping"/>
      </w:r>
    </w:p>
    <w:p>
      <w:pPr>
        <w:numPr>
          <w:ilvl w:val="0"/>
          <w:numId w:val="2"/>
        </w:numPr>
        <w:tabs>
          <w:tab w:val="clear" w:pos="840"/>
        </w:tabs>
        <w:ind w:left="0" w:leftChars="0" w:firstLine="0" w:firstLineChars="0"/>
        <w:rPr>
          <w:rFonts w:hint="default" w:ascii="Bahnschrift Light" w:hAnsi="Bahnschrift Light" w:cs="Bahnschrift Light"/>
          <w:sz w:val="22"/>
          <w:szCs w:val="22"/>
          <w:lang w:val="it-IT"/>
        </w:rPr>
      </w:pPr>
      <w:r>
        <w:rPr>
          <w:rFonts w:hint="default" w:ascii="Bahnschrift Light" w:hAnsi="Bahnschrift Light" w:cs="Bahnschrift Light"/>
          <w:b/>
          <w:bCs/>
          <w:sz w:val="22"/>
          <w:szCs w:val="22"/>
          <w:lang w:val="it-IT"/>
        </w:rPr>
        <w:t>Aree di Gioco e Mappa</w:t>
      </w:r>
      <w:r>
        <w:rPr>
          <w:rFonts w:hint="default" w:ascii="Bahnschrift Light" w:hAnsi="Bahnschrift Light" w:cs="Bahnschrift Light"/>
          <w:b/>
          <w:bCs/>
          <w:sz w:val="22"/>
          <w:szCs w:val="22"/>
          <w:lang w:val="it-IT"/>
        </w:rPr>
        <w:br w:type="textWrapping"/>
      </w:r>
    </w:p>
    <w:p>
      <w:pPr>
        <w:numPr>
          <w:ilvl w:val="1"/>
          <w:numId w:val="2"/>
        </w:numPr>
        <w:tabs>
          <w:tab w:val="clear" w:pos="840"/>
        </w:tabs>
        <w:ind w:left="420" w:leftChars="0" w:firstLine="0" w:firstLineChars="0"/>
        <w:rPr>
          <w:rFonts w:hint="default" w:ascii="Bahnschrift Light" w:hAnsi="Bahnschrift Light" w:cs="Bahnschrift Light"/>
          <w:sz w:val="22"/>
          <w:szCs w:val="22"/>
          <w:lang w:val="it-IT"/>
        </w:rPr>
      </w:pPr>
      <w:r>
        <w:rPr>
          <w:rFonts w:hint="default" w:ascii="Bahnschrift Light" w:hAnsi="Bahnschrift Light" w:cs="Bahnschrift Light"/>
          <w:i/>
          <w:iCs/>
          <w:sz w:val="22"/>
          <w:szCs w:val="22"/>
          <w:lang w:val="it-IT"/>
        </w:rPr>
        <w:t>5 Aree totali:</w:t>
      </w:r>
      <w:r>
        <w:rPr>
          <w:rFonts w:hint="default" w:ascii="Bahnschrift Light" w:hAnsi="Bahnschrift Light" w:cs="Bahnschrift Light"/>
          <w:sz w:val="22"/>
          <w:szCs w:val="22"/>
          <w:lang w:val="it-IT"/>
        </w:rPr>
        <w:br w:type="textWrapping"/>
      </w:r>
    </w:p>
    <w:p>
      <w:pPr>
        <w:numPr>
          <w:ilvl w:val="2"/>
          <w:numId w:val="2"/>
        </w:numPr>
        <w:tabs>
          <w:tab w:val="clear" w:pos="1260"/>
        </w:tabs>
        <w:ind w:left="840" w:leftChars="0" w:firstLine="0" w:firstLineChars="0"/>
        <w:rPr>
          <w:rFonts w:hint="default" w:ascii="Bahnschrift Light" w:hAnsi="Bahnschrift Light" w:cs="Bahnschrift Light"/>
          <w:sz w:val="22"/>
          <w:szCs w:val="22"/>
          <w:lang w:val="it-IT"/>
        </w:rPr>
      </w:pPr>
      <w:r>
        <w:rPr>
          <w:rFonts w:hint="default" w:ascii="Bahnschrift Light" w:hAnsi="Bahnschrift Light" w:cs="Bahnschrift Light"/>
          <w:sz w:val="22"/>
          <w:szCs w:val="22"/>
          <w:lang w:val="it-IT"/>
        </w:rPr>
        <w:t>Home Camp (</w:t>
      </w:r>
      <w:bookmarkStart w:id="0" w:name="_GoBack"/>
      <w:bookmarkEnd w:id="0"/>
    </w:p>
    <w:p>
      <w:pPr>
        <w:numPr>
          <w:ilvl w:val="2"/>
          <w:numId w:val="2"/>
        </w:numPr>
        <w:tabs>
          <w:tab w:val="clear" w:pos="1260"/>
        </w:tabs>
        <w:ind w:left="840" w:leftChars="0" w:firstLine="0" w:firstLineChars="0"/>
        <w:rPr>
          <w:rFonts w:hint="default" w:ascii="Bahnschrift Light" w:hAnsi="Bahnschrift Light" w:cs="Bahnschrift Light"/>
          <w:sz w:val="22"/>
          <w:szCs w:val="22"/>
          <w:lang w:val="it-IT"/>
        </w:rPr>
      </w:pPr>
      <w:r>
        <w:rPr>
          <w:rFonts w:hint="default" w:ascii="Bahnschrift Light" w:hAnsi="Bahnschrift Light" w:cs="Bahnschrift Light"/>
          <w:sz w:val="22"/>
          <w:szCs w:val="22"/>
          <w:lang w:val="it-IT"/>
        </w:rPr>
        <w:t>Gears Forest</w:t>
      </w:r>
    </w:p>
    <w:p>
      <w:pPr>
        <w:numPr>
          <w:ilvl w:val="2"/>
          <w:numId w:val="2"/>
        </w:numPr>
        <w:tabs>
          <w:tab w:val="clear" w:pos="1260"/>
        </w:tabs>
        <w:ind w:left="840" w:leftChars="0" w:firstLine="0" w:firstLineChars="0"/>
        <w:rPr>
          <w:rFonts w:hint="default" w:ascii="Bahnschrift Light" w:hAnsi="Bahnschrift Light" w:cs="Bahnschrift Light"/>
          <w:sz w:val="22"/>
          <w:szCs w:val="22"/>
          <w:lang w:val="it-IT"/>
        </w:rPr>
      </w:pPr>
      <w:r>
        <w:rPr>
          <w:rFonts w:hint="default" w:ascii="Bahnschrift Light" w:hAnsi="Bahnschrift Light" w:cs="Bahnschrift Light"/>
          <w:sz w:val="22"/>
          <w:szCs w:val="22"/>
          <w:lang w:val="it-IT"/>
        </w:rPr>
        <w:t>The City Dump</w:t>
      </w:r>
    </w:p>
    <w:p>
      <w:pPr>
        <w:numPr>
          <w:ilvl w:val="2"/>
          <w:numId w:val="2"/>
        </w:numPr>
        <w:tabs>
          <w:tab w:val="clear" w:pos="1260"/>
        </w:tabs>
        <w:ind w:left="840" w:leftChars="0" w:firstLine="0" w:firstLineChars="0"/>
        <w:rPr>
          <w:rFonts w:hint="default" w:ascii="Bahnschrift Light" w:hAnsi="Bahnschrift Light" w:cs="Bahnschrift Light"/>
          <w:sz w:val="22"/>
          <w:szCs w:val="22"/>
          <w:lang w:val="it-IT"/>
        </w:rPr>
      </w:pPr>
      <w:r>
        <w:rPr>
          <w:rFonts w:hint="default" w:ascii="Bahnschrift Light" w:hAnsi="Bahnschrift Light" w:cs="Bahnschrift Light"/>
          <w:sz w:val="22"/>
          <w:szCs w:val="22"/>
          <w:lang w:val="it-IT"/>
        </w:rPr>
        <w:t>The Nobles’ Rest</w:t>
      </w:r>
    </w:p>
    <w:p>
      <w:pPr>
        <w:numPr>
          <w:ilvl w:val="2"/>
          <w:numId w:val="2"/>
        </w:numPr>
        <w:tabs>
          <w:tab w:val="clear" w:pos="1260"/>
        </w:tabs>
        <w:ind w:left="840" w:leftChars="0" w:firstLine="0" w:firstLineChars="0"/>
        <w:rPr>
          <w:rFonts w:hint="default" w:ascii="Bahnschrift Light" w:hAnsi="Bahnschrift Light" w:cs="Bahnschrift Light"/>
          <w:sz w:val="22"/>
          <w:szCs w:val="22"/>
          <w:lang w:val="it-IT"/>
        </w:rPr>
      </w:pPr>
      <w:r>
        <w:rPr>
          <w:rFonts w:hint="default" w:ascii="Bahnschrift Light" w:hAnsi="Bahnschrift Light" w:cs="Bahnschrift Light"/>
          <w:sz w:val="22"/>
          <w:szCs w:val="22"/>
          <w:lang w:val="it-IT"/>
        </w:rPr>
        <w:t>The Laboratory</w:t>
      </w:r>
      <w:r>
        <w:rPr>
          <w:rFonts w:hint="default" w:ascii="Bahnschrift Light" w:hAnsi="Bahnschrift Light" w:cs="Bahnschrift Light"/>
          <w:sz w:val="22"/>
          <w:szCs w:val="22"/>
          <w:lang w:val="it-IT"/>
        </w:rPr>
        <w:br w:type="textWrapping"/>
      </w:r>
    </w:p>
    <w:p>
      <w:pPr>
        <w:numPr>
          <w:numId w:val="0"/>
        </w:numPr>
        <w:ind w:left="420" w:leftChars="0"/>
        <w:rPr>
          <w:rFonts w:hint="default" w:ascii="Bahnschrift Light" w:hAnsi="Bahnschrift Light" w:cs="Bahnschrift Light"/>
          <w:sz w:val="22"/>
          <w:szCs w:val="22"/>
          <w:lang w:val="it-IT"/>
        </w:rPr>
      </w:pPr>
      <w:r>
        <w:rPr>
          <w:rFonts w:hint="default" w:ascii="Bahnschrift Light" w:hAnsi="Bahnschrift Light" w:cs="Bahnschrift Light"/>
          <w:sz w:val="22"/>
          <w:szCs w:val="22"/>
          <w:lang w:val="it-IT"/>
        </w:rPr>
        <w:br w:type="textWrapping"/>
      </w:r>
    </w:p>
    <w:p>
      <w:pPr>
        <w:numPr>
          <w:numId w:val="0"/>
        </w:numPr>
        <w:ind w:leftChars="0"/>
        <w:rPr>
          <w:rFonts w:hint="default" w:ascii="Bahnschrift Light" w:hAnsi="Bahnschrift Light" w:cs="Bahnschrift Light"/>
          <w:sz w:val="22"/>
          <w:szCs w:val="22"/>
          <w:lang w:val="it-IT"/>
        </w:rPr>
      </w:pPr>
    </w:p>
    <w:sectPr>
      <w:headerReference r:id="rId3" w:type="default"/>
      <w:pgSz w:w="11906" w:h="16838"/>
      <w:pgMar w:top="1440" w:right="1800" w:bottom="1440" w:left="1800" w:header="10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Light Condense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SimSun-ExtB">
    <w:panose1 w:val="02010609060101010101"/>
    <w:charset w:val="86"/>
    <w:family w:val="auto"/>
    <w:pitch w:val="default"/>
    <w:sig w:usb0="00000001" w:usb1="02000000" w:usb2="00000000" w:usb3="00000000" w:csb0="00040001"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b/>
        <w:bCs/>
      </w:rPr>
    </w:pPr>
    <w:r>
      <w:rPr>
        <w:rFonts w:hint="default"/>
        <w:b/>
        <w:bCs/>
        <w:lang w:val="en-US"/>
      </w:rPr>
      <w:t>13-Feb-21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17A933"/>
    <w:multiLevelType w:val="multilevel"/>
    <w:tmpl w:val="0717A933"/>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
    <w:nsid w:val="4FF1C73C"/>
    <w:multiLevelType w:val="multilevel"/>
    <w:tmpl w:val="4FF1C73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223A18"/>
    <w:rsid w:val="1D223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2021-02-13T00:44:00Z</dcterms:created>
  <dc:creator>nicky</dc:creator>
  <cp:lastModifiedBy>Nick Parolini</cp:lastModifiedBy>
  <dcterms:modified xsi:type="dcterms:W3CDTF">2021-02-13T01:00:58Z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