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9743" w14:textId="77777777" w:rsidR="006E1664" w:rsidRDefault="00000000">
      <w:r>
        <w:rPr>
          <w:rFonts w:ascii="Consolas" w:hAnsi="Consolas"/>
          <w:b/>
          <w:color w:val="0066CC"/>
        </w:rPr>
        <w:t>DbContext</w:t>
      </w:r>
      <w:r>
        <w:rPr>
          <w:rFonts w:ascii="Consolas" w:hAnsi="Consolas"/>
          <w:color w:val="000000"/>
        </w:rPr>
        <w:t xml:space="preserve"> öröklés =&gt; </w:t>
      </w:r>
      <w:r>
        <w:rPr>
          <w:rFonts w:ascii="Consolas" w:hAnsi="Consolas"/>
          <w:b/>
          <w:color w:val="DC143C"/>
        </w:rPr>
        <w:t>LibraryDbContext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b/>
          <w:color w:val="0066CC"/>
        </w:rPr>
        <w:t>DbContext</w:t>
      </w:r>
    </w:p>
    <w:p w14:paraId="1692B42B" w14:textId="77777777" w:rsidR="006E1664" w:rsidRDefault="00000000">
      <w:r>
        <w:rPr>
          <w:rFonts w:ascii="Consolas" w:hAnsi="Consolas"/>
          <w:color w:val="000000"/>
        </w:rPr>
        <w:t xml:space="preserve">Ezen osztályon belül a </w:t>
      </w:r>
      <w:r>
        <w:rPr>
          <w:rFonts w:ascii="Consolas" w:hAnsi="Consolas"/>
          <w:b/>
          <w:color w:val="0066CC"/>
        </w:rPr>
        <w:t>DbSet</w:t>
      </w:r>
      <w:r>
        <w:rPr>
          <w:rFonts w:ascii="Consolas" w:hAnsi="Consolas"/>
          <w:color w:val="000000"/>
        </w:rPr>
        <w:t xml:space="preserve">-ek megadása =&gt; </w:t>
      </w:r>
      <w:r>
        <w:rPr>
          <w:rFonts w:ascii="Consolas" w:hAnsi="Consolas"/>
          <w:b/>
          <w:color w:val="DC143C"/>
        </w:rPr>
        <w:t>Book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color w:val="DC143C"/>
        </w:rPr>
        <w:t>Loan</w:t>
      </w:r>
    </w:p>
    <w:p w14:paraId="15168C66" w14:textId="77777777" w:rsidR="006E1664" w:rsidRDefault="00000000">
      <w:r>
        <w:rPr>
          <w:rFonts w:ascii="Consolas" w:hAnsi="Consolas"/>
          <w:color w:val="000000"/>
        </w:rPr>
        <w:t xml:space="preserve">Konstruktorba =&gt; </w:t>
      </w:r>
      <w:r>
        <w:rPr>
          <w:rFonts w:ascii="Consolas" w:hAnsi="Consolas"/>
          <w:b/>
          <w:color w:val="0066CC"/>
        </w:rPr>
        <w:t>Database.EnsureCreated();</w:t>
      </w:r>
    </w:p>
    <w:p w14:paraId="1D14D011" w14:textId="77777777" w:rsidR="006E1664" w:rsidRDefault="00000000">
      <w:r>
        <w:rPr>
          <w:rFonts w:ascii="Consolas" w:hAnsi="Consolas"/>
          <w:b/>
          <w:color w:val="0066CC"/>
        </w:rPr>
        <w:t>override OnConfiguring</w:t>
      </w:r>
      <w:r>
        <w:rPr>
          <w:rFonts w:ascii="Consolas" w:hAnsi="Consolas"/>
          <w:color w:val="000000"/>
        </w:rPr>
        <w:t xml:space="preserve"> =&gt; bele: </w:t>
      </w:r>
      <w:r>
        <w:rPr>
          <w:rFonts w:ascii="Consolas" w:hAnsi="Consolas"/>
          <w:b/>
          <w:color w:val="0066CC"/>
        </w:rPr>
        <w:t>optionsBuilder.UseInMemoryDatabase(„db”)</w:t>
      </w:r>
    </w:p>
    <w:p w14:paraId="427ED9B1" w14:textId="77777777" w:rsidR="006E1664" w:rsidRDefault="00000000">
      <w:r>
        <w:rPr>
          <w:rFonts w:ascii="Consolas" w:hAnsi="Consolas"/>
          <w:b/>
          <w:color w:val="DC143C"/>
        </w:rPr>
        <w:t>LibraryZH.Repository</w:t>
      </w:r>
      <w:r>
        <w:rPr>
          <w:rFonts w:ascii="Consolas" w:hAnsi="Consolas"/>
          <w:color w:val="000000"/>
        </w:rPr>
        <w:t xml:space="preserve">-ra dupla klikk, és </w:t>
      </w:r>
      <w:r>
        <w:rPr>
          <w:rFonts w:ascii="Consolas" w:hAnsi="Consolas"/>
          <w:b/>
          <w:color w:val="0066CC"/>
        </w:rPr>
        <w:t>Microsoft.EntityFrameworkCore.Proxies</w:t>
      </w:r>
      <w:r>
        <w:rPr>
          <w:rFonts w:ascii="Consolas" w:hAnsi="Consolas"/>
          <w:color w:val="000000"/>
        </w:rPr>
        <w:t xml:space="preserve"> hozzáadás</w:t>
      </w:r>
    </w:p>
    <w:p w14:paraId="17723A03" w14:textId="77777777" w:rsidR="006E1664" w:rsidRDefault="00000000">
      <w:r>
        <w:rPr>
          <w:rFonts w:ascii="Consolas" w:hAnsi="Consolas"/>
          <w:b/>
          <w:color w:val="0066CC"/>
        </w:rPr>
        <w:t>override OnModelCreating</w:t>
      </w:r>
    </w:p>
    <w:p w14:paraId="14284F59" w14:textId="77777777" w:rsidR="006E1664" w:rsidRDefault="00000000">
      <w:r>
        <w:rPr>
          <w:rFonts w:ascii="Consolas" w:hAnsi="Consolas"/>
          <w:color w:val="000000"/>
        </w:rPr>
        <w:t xml:space="preserve">A </w:t>
      </w:r>
      <w:r>
        <w:rPr>
          <w:rFonts w:ascii="Consolas" w:hAnsi="Consolas"/>
          <w:b/>
          <w:color w:val="DC143C"/>
        </w:rPr>
        <w:t>Repository Project</w:t>
      </w:r>
      <w:r>
        <w:rPr>
          <w:rFonts w:ascii="Consolas" w:hAnsi="Consolas"/>
          <w:color w:val="000000"/>
        </w:rPr>
        <w:t xml:space="preserve"> alá létrehozunk egy </w:t>
      </w:r>
      <w:r>
        <w:rPr>
          <w:rFonts w:ascii="Consolas" w:hAnsi="Consolas"/>
          <w:b/>
          <w:color w:val="0066CC"/>
        </w:rPr>
        <w:t xml:space="preserve">public </w:t>
      </w:r>
      <w:r>
        <w:rPr>
          <w:rFonts w:ascii="Consolas" w:hAnsi="Consolas"/>
          <w:b/>
          <w:color w:val="DC143C"/>
        </w:rPr>
        <w:t>LibraryRepository</w:t>
      </w:r>
      <w:r>
        <w:rPr>
          <w:rFonts w:ascii="Consolas" w:hAnsi="Consolas"/>
          <w:color w:val="000000"/>
        </w:rPr>
        <w:t xml:space="preserve"> osztályt</w:t>
      </w:r>
    </w:p>
    <w:p w14:paraId="6978BD08" w14:textId="77777777" w:rsidR="006E1664" w:rsidRDefault="00000000">
      <w:r>
        <w:rPr>
          <w:rFonts w:ascii="Consolas" w:hAnsi="Consolas"/>
          <w:color w:val="000000"/>
        </w:rPr>
        <w:t xml:space="preserve">Itt létrehozzuk: </w:t>
      </w:r>
      <w:r>
        <w:rPr>
          <w:rFonts w:ascii="Consolas" w:hAnsi="Consolas"/>
          <w:b/>
          <w:color w:val="0066CC"/>
        </w:rPr>
        <w:t xml:space="preserve">private readonly </w:t>
      </w:r>
      <w:r>
        <w:rPr>
          <w:rFonts w:ascii="Consolas" w:hAnsi="Consolas"/>
          <w:b/>
          <w:color w:val="DC143C"/>
        </w:rPr>
        <w:t>LibraryDbContext _db;</w:t>
      </w:r>
    </w:p>
    <w:p w14:paraId="57F8C27B" w14:textId="77777777" w:rsidR="006E1664" w:rsidRDefault="00000000">
      <w:r>
        <w:rPr>
          <w:rFonts w:ascii="Consolas" w:hAnsi="Consolas"/>
          <w:color w:val="000000"/>
        </w:rPr>
        <w:t xml:space="preserve">A konstruktorban várunk egy </w:t>
      </w:r>
      <w:r>
        <w:rPr>
          <w:rFonts w:ascii="Consolas" w:hAnsi="Consolas"/>
          <w:b/>
          <w:color w:val="DC143C"/>
        </w:rPr>
        <w:t>LibraryDbContext</w:t>
      </w:r>
      <w:r>
        <w:rPr>
          <w:rFonts w:ascii="Consolas" w:hAnsi="Consolas"/>
          <w:color w:val="000000"/>
        </w:rPr>
        <w:t xml:space="preserve"> típusú </w:t>
      </w:r>
      <w:r>
        <w:rPr>
          <w:rFonts w:ascii="Consolas" w:hAnsi="Consolas"/>
          <w:b/>
          <w:color w:val="DC143C"/>
        </w:rPr>
        <w:t>db</w:t>
      </w:r>
      <w:r>
        <w:rPr>
          <w:rFonts w:ascii="Consolas" w:hAnsi="Consolas"/>
          <w:color w:val="000000"/>
        </w:rPr>
        <w:t xml:space="preserve">-t, amit átadunk a </w:t>
      </w:r>
      <w:r>
        <w:rPr>
          <w:rFonts w:ascii="Consolas" w:hAnsi="Consolas"/>
          <w:b/>
          <w:color w:val="DC143C"/>
        </w:rPr>
        <w:t>_db</w:t>
      </w:r>
      <w:r>
        <w:rPr>
          <w:rFonts w:ascii="Consolas" w:hAnsi="Consolas"/>
          <w:color w:val="000000"/>
        </w:rPr>
        <w:t>-nek</w:t>
      </w:r>
    </w:p>
    <w:p w14:paraId="7D49DC12" w14:textId="77777777" w:rsidR="006E1664" w:rsidRDefault="00000000">
      <w:r>
        <w:rPr>
          <w:rFonts w:ascii="Consolas" w:hAnsi="Consolas"/>
          <w:color w:val="000000"/>
        </w:rPr>
        <w:t>Ez alá létrehozunk a megadott itemekkel (</w:t>
      </w:r>
      <w:r>
        <w:rPr>
          <w:rFonts w:ascii="Consolas" w:hAnsi="Consolas"/>
          <w:b/>
          <w:color w:val="DC143C"/>
        </w:rPr>
        <w:t>Book, Loan</w:t>
      </w:r>
      <w:r>
        <w:rPr>
          <w:rFonts w:ascii="Consolas" w:hAnsi="Consolas"/>
          <w:color w:val="000000"/>
        </w:rPr>
        <w:t xml:space="preserve">) ilyeneket: </w:t>
      </w:r>
      <w:r>
        <w:rPr>
          <w:rFonts w:ascii="Consolas" w:hAnsi="Consolas"/>
          <w:b/>
          <w:color w:val="0066CC"/>
        </w:rPr>
        <w:t>public IQueryable&lt;</w:t>
      </w:r>
      <w:r>
        <w:rPr>
          <w:rFonts w:ascii="Consolas" w:hAnsi="Consolas"/>
          <w:b/>
          <w:color w:val="DC143C"/>
        </w:rPr>
        <w:t>Book</w:t>
      </w:r>
      <w:r>
        <w:rPr>
          <w:rFonts w:ascii="Consolas" w:hAnsi="Consolas"/>
          <w:b/>
          <w:color w:val="0066CC"/>
        </w:rPr>
        <w:t xml:space="preserve">&gt; </w:t>
      </w:r>
      <w:r>
        <w:rPr>
          <w:rFonts w:ascii="Consolas" w:hAnsi="Consolas"/>
          <w:b/>
          <w:color w:val="DC143C"/>
        </w:rPr>
        <w:t>ReadAllBooks</w:t>
      </w:r>
      <w:r>
        <w:rPr>
          <w:rFonts w:ascii="Consolas" w:hAnsi="Consolas"/>
          <w:b/>
          <w:color w:val="0066CC"/>
        </w:rPr>
        <w:t xml:space="preserve">() {return </w:t>
      </w:r>
      <w:r>
        <w:rPr>
          <w:rFonts w:ascii="Consolas" w:hAnsi="Consolas"/>
          <w:b/>
          <w:color w:val="DC143C"/>
        </w:rPr>
        <w:t>_db</w:t>
      </w:r>
      <w:r>
        <w:rPr>
          <w:rFonts w:ascii="Consolas" w:hAnsi="Consolas"/>
          <w:b/>
          <w:color w:val="0066CC"/>
        </w:rPr>
        <w:t>.</w:t>
      </w:r>
      <w:r>
        <w:rPr>
          <w:rFonts w:ascii="Consolas" w:hAnsi="Consolas"/>
          <w:b/>
          <w:color w:val="DC143C"/>
        </w:rPr>
        <w:t>Books</w:t>
      </w:r>
      <w:r>
        <w:rPr>
          <w:rFonts w:ascii="Consolas" w:hAnsi="Consolas"/>
          <w:b/>
          <w:color w:val="0066CC"/>
        </w:rPr>
        <w:t>;}</w:t>
      </w:r>
    </w:p>
    <w:p w14:paraId="158C9441" w14:textId="77777777" w:rsidR="006E1664" w:rsidRDefault="00000000">
      <w:r>
        <w:rPr>
          <w:rFonts w:ascii="Consolas" w:hAnsi="Consolas"/>
          <w:color w:val="000000"/>
        </w:rPr>
        <w:t xml:space="preserve">Json importálás: </w:t>
      </w:r>
      <w:r>
        <w:rPr>
          <w:rFonts w:ascii="Consolas" w:hAnsi="Consolas"/>
          <w:b/>
          <w:color w:val="0066CC"/>
        </w:rPr>
        <w:t>public void ImportJson(string filePath)</w:t>
      </w:r>
    </w:p>
    <w:p w14:paraId="4D2042E0" w14:textId="77777777" w:rsidR="006E1664" w:rsidRDefault="00000000">
      <w:r>
        <w:rPr>
          <w:rFonts w:ascii="Consolas" w:hAnsi="Consolas"/>
          <w:b/>
          <w:color w:val="0066CC"/>
        </w:rPr>
        <w:t>var lines = File.ReadAllText(filePath);</w:t>
      </w:r>
    </w:p>
    <w:p w14:paraId="69B26D3B" w14:textId="77777777" w:rsidR="006E1664" w:rsidRDefault="00000000">
      <w:r>
        <w:rPr>
          <w:rFonts w:ascii="Consolas" w:hAnsi="Consolas"/>
          <w:b/>
          <w:color w:val="0066CC"/>
        </w:rPr>
        <w:t>var json = JsonSerializer.Deserialize&lt;List&lt;</w:t>
      </w:r>
      <w:r>
        <w:rPr>
          <w:rFonts w:ascii="Consolas" w:hAnsi="Consolas"/>
          <w:b/>
          <w:color w:val="DC143C"/>
        </w:rPr>
        <w:t>Book</w:t>
      </w:r>
      <w:r>
        <w:rPr>
          <w:rFonts w:ascii="Consolas" w:hAnsi="Consolas"/>
          <w:b/>
          <w:color w:val="0066CC"/>
        </w:rPr>
        <w:t>&gt;&gt;(lines);</w:t>
      </w:r>
    </w:p>
    <w:p w14:paraId="7D1552D0" w14:textId="77777777" w:rsidR="006E1664" w:rsidRDefault="00000000">
      <w:r>
        <w:rPr>
          <w:rFonts w:ascii="Consolas" w:hAnsi="Consolas"/>
          <w:b/>
          <w:color w:val="DC143C"/>
        </w:rPr>
        <w:t>_db</w:t>
      </w:r>
      <w:r>
        <w:rPr>
          <w:rFonts w:ascii="Consolas" w:hAnsi="Consolas"/>
          <w:b/>
          <w:color w:val="0066CC"/>
        </w:rPr>
        <w:t>.</w:t>
      </w:r>
      <w:r>
        <w:rPr>
          <w:rFonts w:ascii="Consolas" w:hAnsi="Consolas"/>
          <w:b/>
          <w:color w:val="DC143C"/>
        </w:rPr>
        <w:t>Books</w:t>
      </w:r>
      <w:r>
        <w:rPr>
          <w:rFonts w:ascii="Consolas" w:hAnsi="Consolas"/>
          <w:b/>
          <w:color w:val="0066CC"/>
        </w:rPr>
        <w:t>.AddRange(json ?? throw new Exception(„json file is empty”));</w:t>
      </w:r>
    </w:p>
    <w:p w14:paraId="3616E25C" w14:textId="77777777" w:rsidR="006E1664" w:rsidRDefault="00000000">
      <w:r>
        <w:rPr>
          <w:rFonts w:ascii="Consolas" w:hAnsi="Consolas"/>
          <w:b/>
          <w:color w:val="DC143C"/>
        </w:rPr>
        <w:t>_db</w:t>
      </w:r>
      <w:r>
        <w:rPr>
          <w:rFonts w:ascii="Consolas" w:hAnsi="Consolas"/>
          <w:b/>
          <w:color w:val="0066CC"/>
        </w:rPr>
        <w:t>.SaveChanges();</w:t>
      </w:r>
    </w:p>
    <w:p w14:paraId="26F6B35F" w14:textId="77777777" w:rsidR="006E1664" w:rsidRDefault="00000000">
      <w:r>
        <w:rPr>
          <w:rFonts w:ascii="Consolas" w:hAnsi="Consolas"/>
          <w:color w:val="000000"/>
        </w:rPr>
        <w:t xml:space="preserve">HA A LINQ FELADAT EZT ÍRJA: „anonim típus publikus visszatérési típusként nem használható.”: A </w:t>
      </w:r>
      <w:r>
        <w:rPr>
          <w:rFonts w:ascii="Consolas" w:hAnsi="Consolas"/>
          <w:b/>
          <w:color w:val="DC143C"/>
        </w:rPr>
        <w:t>Models project</w:t>
      </w:r>
      <w:r>
        <w:rPr>
          <w:rFonts w:ascii="Consolas" w:hAnsi="Consolas"/>
          <w:color w:val="000000"/>
        </w:rPr>
        <w:t xml:space="preserve"> alá csinálj egy </w:t>
      </w:r>
      <w:r>
        <w:rPr>
          <w:rFonts w:ascii="Consolas" w:hAnsi="Consolas"/>
          <w:b/>
          <w:color w:val="DC143C"/>
        </w:rPr>
        <w:t>LekérdezésEredmények</w:t>
      </w:r>
      <w:r>
        <w:rPr>
          <w:rFonts w:ascii="Consolas" w:hAnsi="Consolas"/>
          <w:color w:val="000000"/>
        </w:rPr>
        <w:t xml:space="preserve"> „osztályt”, amibe olyan „</w:t>
      </w:r>
      <w:r>
        <w:rPr>
          <w:rFonts w:ascii="Consolas" w:hAnsi="Consolas"/>
          <w:b/>
          <w:color w:val="0066CC"/>
        </w:rPr>
        <w:t>record</w:t>
      </w:r>
      <w:r>
        <w:rPr>
          <w:rFonts w:ascii="Consolas" w:hAnsi="Consolas"/>
          <w:color w:val="000000"/>
        </w:rPr>
        <w:t xml:space="preserve">”-okat csinálj, amilyeneket a LINQ feladatok megkövetelnek. Pl.: </w:t>
      </w:r>
      <w:r>
        <w:rPr>
          <w:rFonts w:ascii="Consolas" w:hAnsi="Consolas"/>
          <w:b/>
          <w:color w:val="0066CC"/>
        </w:rPr>
        <w:t xml:space="preserve">public record </w:t>
      </w:r>
      <w:r>
        <w:rPr>
          <w:rFonts w:ascii="Consolas" w:hAnsi="Consolas"/>
          <w:b/>
          <w:color w:val="DC143C"/>
        </w:rPr>
        <w:t>LoanedBook</w:t>
      </w:r>
      <w:r>
        <w:rPr>
          <w:rFonts w:ascii="Consolas" w:hAnsi="Consolas"/>
          <w:b/>
          <w:color w:val="0066CC"/>
        </w:rPr>
        <w:t xml:space="preserve">(string </w:t>
      </w:r>
      <w:r>
        <w:rPr>
          <w:rFonts w:ascii="Consolas" w:hAnsi="Consolas"/>
          <w:b/>
          <w:color w:val="DC143C"/>
        </w:rPr>
        <w:t>Title</w:t>
      </w:r>
      <w:r>
        <w:rPr>
          <w:rFonts w:ascii="Consolas" w:hAnsi="Consolas"/>
          <w:b/>
          <w:color w:val="0066CC"/>
        </w:rPr>
        <w:t xml:space="preserve">, string </w:t>
      </w:r>
      <w:r>
        <w:rPr>
          <w:rFonts w:ascii="Consolas" w:hAnsi="Consolas"/>
          <w:b/>
          <w:color w:val="DC143C"/>
        </w:rPr>
        <w:t>BorrowerName</w:t>
      </w:r>
      <w:r>
        <w:rPr>
          <w:rFonts w:ascii="Consolas" w:hAnsi="Consolas"/>
          <w:color w:val="000000"/>
        </w:rPr>
        <w:t>);    Ezeket akkor kell használni, ha a LINQ lekérdezéseknél több Modellből (</w:t>
      </w:r>
      <w:r>
        <w:rPr>
          <w:rFonts w:ascii="Consolas" w:hAnsi="Consolas"/>
          <w:b/>
          <w:color w:val="DC143C"/>
        </w:rPr>
        <w:t>Books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b/>
          <w:color w:val="DC143C"/>
        </w:rPr>
        <w:t>Loans</w:t>
      </w:r>
      <w:r>
        <w:rPr>
          <w:rFonts w:ascii="Consolas" w:hAnsi="Consolas"/>
          <w:color w:val="000000"/>
        </w:rPr>
        <w:t>) is kell adatot kinyerni.</w:t>
      </w:r>
    </w:p>
    <w:p w14:paraId="614C1615" w14:textId="77777777" w:rsidR="006E1664" w:rsidRDefault="006E1664"/>
    <w:p w14:paraId="3EF803EA" w14:textId="77777777" w:rsidR="006E1664" w:rsidRDefault="00000000">
      <w:r>
        <w:rPr>
          <w:rFonts w:ascii="Consolas" w:hAnsi="Consolas"/>
          <w:color w:val="000000"/>
        </w:rPr>
        <w:t xml:space="preserve">A </w:t>
      </w:r>
      <w:r>
        <w:rPr>
          <w:rFonts w:ascii="Consolas" w:hAnsi="Consolas"/>
          <w:b/>
          <w:color w:val="DC143C"/>
        </w:rPr>
        <w:t>LOGIC project</w:t>
      </w:r>
      <w:r>
        <w:rPr>
          <w:rFonts w:ascii="Consolas" w:hAnsi="Consolas"/>
          <w:color w:val="000000"/>
        </w:rPr>
        <w:t>ben eleje:</w:t>
      </w:r>
    </w:p>
    <w:p w14:paraId="4BBAEB25" w14:textId="77777777" w:rsidR="006E1664" w:rsidRDefault="00000000">
      <w:r>
        <w:rPr>
          <w:rFonts w:ascii="Consolas" w:hAnsi="Consolas"/>
          <w:b/>
          <w:color w:val="0066CC"/>
        </w:rPr>
        <w:t xml:space="preserve">private readonly </w:t>
      </w:r>
      <w:r>
        <w:rPr>
          <w:rFonts w:ascii="Consolas" w:hAnsi="Consolas"/>
          <w:b/>
          <w:color w:val="DC143C"/>
        </w:rPr>
        <w:t>LibraryRepository</w:t>
      </w:r>
      <w:r>
        <w:rPr>
          <w:rFonts w:ascii="Consolas" w:hAnsi="Consolas"/>
          <w:b/>
          <w:color w:val="0066CC"/>
        </w:rPr>
        <w:t xml:space="preserve"> repository;</w:t>
      </w:r>
    </w:p>
    <w:p w14:paraId="5CDBBAB0" w14:textId="77777777" w:rsidR="006E1664" w:rsidRDefault="00000000">
      <w:r>
        <w:rPr>
          <w:rFonts w:ascii="Consolas" w:hAnsi="Consolas"/>
          <w:b/>
          <w:color w:val="0066CC"/>
        </w:rPr>
        <w:t xml:space="preserve">public </w:t>
      </w:r>
      <w:r>
        <w:rPr>
          <w:rFonts w:ascii="Consolas" w:hAnsi="Consolas"/>
          <w:b/>
          <w:color w:val="DC143C"/>
        </w:rPr>
        <w:t>LibraryService</w:t>
      </w:r>
      <w:r>
        <w:rPr>
          <w:rFonts w:ascii="Consolas" w:hAnsi="Consolas"/>
          <w:b/>
          <w:color w:val="0066CC"/>
        </w:rPr>
        <w:t>(</w:t>
      </w:r>
      <w:r>
        <w:rPr>
          <w:rFonts w:ascii="Consolas" w:hAnsi="Consolas"/>
          <w:b/>
          <w:color w:val="DC143C"/>
        </w:rPr>
        <w:t>LibraryRepository</w:t>
      </w:r>
      <w:r>
        <w:rPr>
          <w:rFonts w:ascii="Consolas" w:hAnsi="Consolas"/>
          <w:b/>
          <w:color w:val="0066CC"/>
        </w:rPr>
        <w:t xml:space="preserve"> repository) { this.repository = repository; }</w:t>
      </w:r>
    </w:p>
    <w:p w14:paraId="7495E061" w14:textId="77777777" w:rsidR="006E1664" w:rsidRDefault="00000000">
      <w:r>
        <w:rPr>
          <w:rFonts w:ascii="Consolas" w:hAnsi="Consolas"/>
          <w:color w:val="000000"/>
        </w:rPr>
        <w:t xml:space="preserve">Ezután a LINQ lekérdezések mind </w:t>
      </w:r>
      <w:r>
        <w:rPr>
          <w:rFonts w:ascii="Consolas" w:hAnsi="Consolas"/>
          <w:b/>
          <w:color w:val="0066CC"/>
        </w:rPr>
        <w:t>IEnumerable&lt;</w:t>
      </w:r>
      <w:r>
        <w:rPr>
          <w:rFonts w:ascii="Consolas" w:hAnsi="Consolas"/>
          <w:b/>
          <w:color w:val="DC143C"/>
        </w:rPr>
        <w:t>VisszatérésiÉrték</w:t>
      </w:r>
      <w:r>
        <w:rPr>
          <w:rFonts w:ascii="Consolas" w:hAnsi="Consolas"/>
          <w:b/>
          <w:color w:val="0066CC"/>
        </w:rPr>
        <w:t>&gt;</w:t>
      </w:r>
      <w:r>
        <w:rPr>
          <w:rFonts w:ascii="Consolas" w:hAnsi="Consolas"/>
          <w:color w:val="000000"/>
        </w:rPr>
        <w:t xml:space="preserve"> típusú.</w:t>
      </w:r>
    </w:p>
    <w:p w14:paraId="34CDDF67" w14:textId="77777777" w:rsidR="006E1664" w:rsidRDefault="006E1664"/>
    <w:p w14:paraId="59003720" w14:textId="71764FC5" w:rsidR="006E1664" w:rsidRPr="00B2611A" w:rsidRDefault="00000000" w:rsidP="00B2611A">
      <w:pPr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// </w:t>
      </w:r>
      <w:r w:rsidR="00B2611A">
        <w:rPr>
          <w:rFonts w:ascii="Consolas" w:hAnsi="Consolas"/>
          <w:color w:val="000000"/>
        </w:rPr>
        <w:t>3</w:t>
      </w:r>
      <w:r>
        <w:rPr>
          <w:rFonts w:ascii="Consolas" w:hAnsi="Consolas"/>
          <w:color w:val="000000"/>
        </w:rPr>
        <w:t xml:space="preserve">) </w:t>
      </w:r>
      <w:r w:rsidR="00B2611A" w:rsidRPr="00B2611A">
        <w:rPr>
          <w:rFonts w:ascii="Consolas" w:hAnsi="Consolas"/>
          <w:color w:val="000000"/>
        </w:rPr>
        <w:t>A három legtöbbször kölcsönzött könyv, cím és kölcsönzésszám</w:t>
      </w:r>
      <w:r w:rsidR="00B2611A">
        <w:rPr>
          <w:rFonts w:ascii="Consolas" w:hAnsi="Consolas"/>
          <w:color w:val="000000"/>
        </w:rPr>
        <w:t xml:space="preserve"> </w:t>
      </w:r>
      <w:r w:rsidR="00B2611A" w:rsidRPr="00B2611A">
        <w:rPr>
          <w:rFonts w:ascii="Consolas" w:hAnsi="Consolas"/>
          <w:color w:val="000000"/>
        </w:rPr>
        <w:t>visszaadásával</w:t>
      </w:r>
    </w:p>
    <w:p w14:paraId="2C98C0E2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>public IEnumerable&lt;</w:t>
      </w:r>
      <w:r w:rsidRPr="00D149E4">
        <w:rPr>
          <w:rFonts w:ascii="Consolas" w:hAnsi="Consolas"/>
          <w:b/>
          <w:color w:val="EE0000"/>
          <w:lang w:val="hu-HU"/>
        </w:rPr>
        <w:t>MostLoanedBooks</w:t>
      </w:r>
      <w:r w:rsidRPr="00D149E4">
        <w:rPr>
          <w:rFonts w:ascii="Consolas" w:hAnsi="Consolas"/>
          <w:b/>
          <w:color w:val="0066CC"/>
          <w:lang w:val="hu-HU"/>
        </w:rPr>
        <w:t>&gt; task3()</w:t>
      </w:r>
    </w:p>
    <w:p w14:paraId="7B2C5851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>{</w:t>
      </w:r>
    </w:p>
    <w:p w14:paraId="6F4520CC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 xml:space="preserve">    return repository.</w:t>
      </w:r>
      <w:r w:rsidRPr="00D149E4">
        <w:rPr>
          <w:rFonts w:ascii="Consolas" w:hAnsi="Consolas"/>
          <w:b/>
          <w:color w:val="EE0000"/>
          <w:lang w:val="hu-HU"/>
        </w:rPr>
        <w:t>ReadAllBooks</w:t>
      </w:r>
      <w:r w:rsidRPr="00D149E4">
        <w:rPr>
          <w:rFonts w:ascii="Consolas" w:hAnsi="Consolas"/>
          <w:b/>
          <w:color w:val="0066CC"/>
          <w:lang w:val="hu-HU"/>
        </w:rPr>
        <w:t>()</w:t>
      </w:r>
    </w:p>
    <w:p w14:paraId="4A08183D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 xml:space="preserve">        .OrderBy(x =&gt; x.</w:t>
      </w:r>
      <w:r w:rsidRPr="00D149E4">
        <w:rPr>
          <w:rFonts w:ascii="Consolas" w:hAnsi="Consolas"/>
          <w:b/>
          <w:color w:val="EE0000"/>
          <w:lang w:val="hu-HU"/>
        </w:rPr>
        <w:t>Loans</w:t>
      </w:r>
      <w:r w:rsidRPr="00D149E4">
        <w:rPr>
          <w:rFonts w:ascii="Consolas" w:hAnsi="Consolas"/>
          <w:b/>
          <w:color w:val="0066CC"/>
          <w:lang w:val="hu-HU"/>
        </w:rPr>
        <w:t>.Count)</w:t>
      </w:r>
    </w:p>
    <w:p w14:paraId="3396A5D1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 xml:space="preserve">        .Take(3)</w:t>
      </w:r>
    </w:p>
    <w:p w14:paraId="35640B9B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 xml:space="preserve">        .Select(x =&gt; new </w:t>
      </w:r>
      <w:r w:rsidRPr="00D149E4">
        <w:rPr>
          <w:rFonts w:ascii="Consolas" w:hAnsi="Consolas"/>
          <w:b/>
          <w:color w:val="EE0000"/>
          <w:lang w:val="hu-HU"/>
        </w:rPr>
        <w:t>MostLoanedBooks</w:t>
      </w:r>
      <w:r w:rsidRPr="00D149E4">
        <w:rPr>
          <w:rFonts w:ascii="Consolas" w:hAnsi="Consolas"/>
          <w:b/>
          <w:color w:val="0066CC"/>
          <w:lang w:val="hu-HU"/>
        </w:rPr>
        <w:t>(x.</w:t>
      </w:r>
      <w:r w:rsidRPr="00D149E4">
        <w:rPr>
          <w:rFonts w:ascii="Consolas" w:hAnsi="Consolas"/>
          <w:b/>
          <w:color w:val="EE0000"/>
          <w:lang w:val="hu-HU"/>
        </w:rPr>
        <w:t>Title</w:t>
      </w:r>
      <w:r w:rsidRPr="00D149E4">
        <w:rPr>
          <w:rFonts w:ascii="Consolas" w:hAnsi="Consolas"/>
          <w:b/>
          <w:color w:val="0066CC"/>
          <w:lang w:val="hu-HU"/>
        </w:rPr>
        <w:t>, x.</w:t>
      </w:r>
      <w:r w:rsidRPr="00D149E4">
        <w:rPr>
          <w:rFonts w:ascii="Consolas" w:hAnsi="Consolas"/>
          <w:b/>
          <w:color w:val="EE0000"/>
          <w:lang w:val="hu-HU"/>
        </w:rPr>
        <w:t>Loans.Count</w:t>
      </w:r>
      <w:r w:rsidRPr="00D149E4">
        <w:rPr>
          <w:rFonts w:ascii="Consolas" w:hAnsi="Consolas"/>
          <w:b/>
          <w:color w:val="0066CC"/>
          <w:lang w:val="hu-HU"/>
        </w:rPr>
        <w:t>))</w:t>
      </w:r>
    </w:p>
    <w:p w14:paraId="5A1E1A7D" w14:textId="77777777" w:rsidR="00D149E4" w:rsidRPr="00D149E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 xml:space="preserve">        .ToList();</w:t>
      </w:r>
    </w:p>
    <w:p w14:paraId="48DE07BF" w14:textId="4FEB1DCD" w:rsidR="006E1664" w:rsidRDefault="00D149E4" w:rsidP="00D149E4">
      <w:pPr>
        <w:rPr>
          <w:rFonts w:ascii="Consolas" w:hAnsi="Consolas"/>
          <w:b/>
          <w:color w:val="0066CC"/>
          <w:lang w:val="hu-HU"/>
        </w:rPr>
      </w:pPr>
      <w:r w:rsidRPr="00D149E4">
        <w:rPr>
          <w:rFonts w:ascii="Consolas" w:hAnsi="Consolas"/>
          <w:b/>
          <w:color w:val="0066CC"/>
          <w:lang w:val="hu-HU"/>
        </w:rPr>
        <w:t>}</w:t>
      </w:r>
    </w:p>
    <w:p w14:paraId="1D5C89BF" w14:textId="77777777" w:rsidR="005701FC" w:rsidRDefault="005701FC" w:rsidP="00D149E4">
      <w:pPr>
        <w:rPr>
          <w:rFonts w:ascii="Consolas" w:hAnsi="Consolas"/>
          <w:b/>
          <w:color w:val="0066CC"/>
          <w:lang w:val="hu-HU"/>
        </w:rPr>
      </w:pPr>
    </w:p>
    <w:p w14:paraId="33B00DDC" w14:textId="32B1FFA2" w:rsidR="005701FC" w:rsidRPr="005701FC" w:rsidRDefault="005701FC" w:rsidP="00D149E4">
      <w:pPr>
        <w:rPr>
          <w:rFonts w:ascii="Consolas" w:hAnsi="Consolas"/>
          <w:bCs/>
          <w:color w:val="000000" w:themeColor="text1"/>
          <w:sz w:val="24"/>
          <w:szCs w:val="24"/>
          <w:lang w:val="hu-HU"/>
        </w:rPr>
      </w:pPr>
      <w:r w:rsidRPr="005701FC">
        <w:rPr>
          <w:rFonts w:ascii="Consolas" w:hAnsi="Consolas"/>
          <w:bCs/>
          <w:color w:val="000000" w:themeColor="text1"/>
          <w:sz w:val="24"/>
          <w:szCs w:val="24"/>
          <w:lang w:val="hu-HU"/>
        </w:rPr>
        <w:t>Konzol:</w:t>
      </w:r>
    </w:p>
    <w:p w14:paraId="6EED1710" w14:textId="32A354D2" w:rsidR="005701FC" w:rsidRDefault="005701FC" w:rsidP="00D149E4">
      <w:pPr>
        <w:rPr>
          <w:bCs/>
          <w:color w:val="000000" w:themeColor="text1"/>
          <w:sz w:val="24"/>
          <w:szCs w:val="24"/>
        </w:rPr>
      </w:pPr>
      <w:r w:rsidRPr="005701FC">
        <w:rPr>
          <w:bCs/>
          <w:color w:val="000000" w:themeColor="text1"/>
          <w:sz w:val="24"/>
          <w:szCs w:val="24"/>
        </w:rPr>
        <w:t>Példányosítás: DbContext -&gt; Repository -&gt; Logic</w:t>
      </w:r>
    </w:p>
    <w:p w14:paraId="690E656C" w14:textId="77777777" w:rsidR="005701FC" w:rsidRDefault="005701FC" w:rsidP="00D149E4">
      <w:pPr>
        <w:rPr>
          <w:bCs/>
          <w:color w:val="000000" w:themeColor="text1"/>
          <w:sz w:val="24"/>
          <w:szCs w:val="24"/>
        </w:rPr>
      </w:pPr>
      <w:r w:rsidRPr="005701FC">
        <w:rPr>
          <w:bCs/>
          <w:color w:val="000000" w:themeColor="text1"/>
          <w:sz w:val="24"/>
          <w:szCs w:val="24"/>
        </w:rPr>
        <w:t xml:space="preserve">var context = new LibraryDbContext(); </w:t>
      </w:r>
    </w:p>
    <w:p w14:paraId="402E6A44" w14:textId="77777777" w:rsidR="005701FC" w:rsidRDefault="005701FC" w:rsidP="00D149E4">
      <w:pPr>
        <w:rPr>
          <w:bCs/>
          <w:color w:val="000000" w:themeColor="text1"/>
          <w:sz w:val="24"/>
          <w:szCs w:val="24"/>
        </w:rPr>
      </w:pPr>
      <w:r w:rsidRPr="005701FC">
        <w:rPr>
          <w:bCs/>
          <w:color w:val="000000" w:themeColor="text1"/>
          <w:sz w:val="24"/>
          <w:szCs w:val="24"/>
        </w:rPr>
        <w:t xml:space="preserve">var repository = new LibraryRepository(context); </w:t>
      </w:r>
    </w:p>
    <w:p w14:paraId="35D19A41" w14:textId="6855D738" w:rsidR="005701FC" w:rsidRDefault="005701FC" w:rsidP="00D149E4">
      <w:pPr>
        <w:rPr>
          <w:bCs/>
          <w:color w:val="000000" w:themeColor="text1"/>
          <w:sz w:val="24"/>
          <w:szCs w:val="24"/>
        </w:rPr>
      </w:pPr>
      <w:r w:rsidRPr="005701FC">
        <w:rPr>
          <w:bCs/>
          <w:color w:val="000000" w:themeColor="text1"/>
          <w:sz w:val="24"/>
          <w:szCs w:val="24"/>
        </w:rPr>
        <w:t>var service = new LibraryService(repository);</w:t>
      </w:r>
    </w:p>
    <w:p w14:paraId="1B24B1FA" w14:textId="77777777" w:rsidR="005E49A7" w:rsidRDefault="005E49A7" w:rsidP="00D149E4">
      <w:pPr>
        <w:rPr>
          <w:bCs/>
          <w:color w:val="000000" w:themeColor="text1"/>
          <w:sz w:val="24"/>
          <w:szCs w:val="24"/>
        </w:rPr>
      </w:pPr>
    </w:p>
    <w:p w14:paraId="677628D6" w14:textId="14F7820A" w:rsidR="005E49A7" w:rsidRDefault="005E49A7" w:rsidP="00D149E4">
      <w:pPr>
        <w:rPr>
          <w:bCs/>
          <w:color w:val="000000" w:themeColor="text1"/>
          <w:sz w:val="24"/>
          <w:szCs w:val="24"/>
        </w:rPr>
      </w:pPr>
      <w:r w:rsidRPr="005E49A7">
        <w:rPr>
          <w:bCs/>
          <w:color w:val="000000" w:themeColor="text1"/>
          <w:sz w:val="24"/>
          <w:szCs w:val="24"/>
        </w:rPr>
        <w:t>repository.ImportJson("Data/books.json");</w:t>
      </w:r>
    </w:p>
    <w:p w14:paraId="15E90830" w14:textId="77777777" w:rsidR="005E49A7" w:rsidRDefault="005E49A7" w:rsidP="00D149E4">
      <w:pPr>
        <w:rPr>
          <w:bCs/>
          <w:color w:val="000000" w:themeColor="text1"/>
          <w:sz w:val="24"/>
          <w:szCs w:val="24"/>
        </w:rPr>
      </w:pPr>
    </w:p>
    <w:p w14:paraId="360F40CE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Console.WriteLine("1. feladat\n");</w:t>
      </w:r>
    </w:p>
    <w:p w14:paraId="0235EBF1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</w:p>
    <w:p w14:paraId="69A92C81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foreach (var x in service.task1())</w:t>
      </w:r>
    </w:p>
    <w:p w14:paraId="1A1D344C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{</w:t>
      </w:r>
    </w:p>
    <w:p w14:paraId="6D6C1382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 xml:space="preserve">    Console.WriteLine($"{x.Title} | {x.PublishedYear}");</w:t>
      </w:r>
    </w:p>
    <w:p w14:paraId="66356280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}</w:t>
      </w:r>
    </w:p>
    <w:p w14:paraId="2910C781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</w:p>
    <w:p w14:paraId="03C27523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Console.WriteLine("\n2. feladat\n");</w:t>
      </w:r>
    </w:p>
    <w:p w14:paraId="561467F3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</w:p>
    <w:p w14:paraId="67E4C3DF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foreach (var x in service.task2())</w:t>
      </w:r>
    </w:p>
    <w:p w14:paraId="4E3B1FBF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{</w:t>
      </w:r>
    </w:p>
    <w:p w14:paraId="4D3DC524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 xml:space="preserve">    Console.WriteLine($"{x.Title} | {x.BorrowerName}");</w:t>
      </w:r>
    </w:p>
    <w:p w14:paraId="55C0DF5A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}</w:t>
      </w:r>
    </w:p>
    <w:p w14:paraId="63456166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</w:p>
    <w:p w14:paraId="77B680DC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Console.WriteLine("\n3. feladat\n");</w:t>
      </w:r>
    </w:p>
    <w:p w14:paraId="2F7A6CF6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</w:p>
    <w:p w14:paraId="06B2E8B8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foreach(var item in service.task3())</w:t>
      </w:r>
    </w:p>
    <w:p w14:paraId="18969C09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{</w:t>
      </w:r>
    </w:p>
    <w:p w14:paraId="64ECB9CB" w14:textId="77777777" w:rsidR="00166F7C" w:rsidRPr="00166F7C" w:rsidRDefault="00166F7C" w:rsidP="00166F7C">
      <w:pPr>
        <w:rPr>
          <w:bCs/>
          <w:color w:val="000000" w:themeColor="text1"/>
          <w:sz w:val="24"/>
          <w:szCs w:val="24"/>
          <w:lang w:val="hu-HU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 xml:space="preserve">    Console.WriteLine($"{item.Title} | {item.Loans_number}");</w:t>
      </w:r>
    </w:p>
    <w:p w14:paraId="1C1B3EF1" w14:textId="68A0873F" w:rsidR="005E49A7" w:rsidRPr="005701FC" w:rsidRDefault="00166F7C" w:rsidP="00166F7C">
      <w:pPr>
        <w:rPr>
          <w:bCs/>
          <w:color w:val="000000" w:themeColor="text1"/>
          <w:sz w:val="24"/>
          <w:szCs w:val="24"/>
        </w:rPr>
      </w:pPr>
      <w:r w:rsidRPr="00166F7C">
        <w:rPr>
          <w:bCs/>
          <w:color w:val="000000" w:themeColor="text1"/>
          <w:sz w:val="24"/>
          <w:szCs w:val="24"/>
          <w:lang w:val="hu-HU"/>
        </w:rPr>
        <w:t>}</w:t>
      </w:r>
    </w:p>
    <w:sectPr w:rsidR="005E49A7" w:rsidRPr="00570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362125">
    <w:abstractNumId w:val="8"/>
  </w:num>
  <w:num w:numId="2" w16cid:durableId="1354189695">
    <w:abstractNumId w:val="6"/>
  </w:num>
  <w:num w:numId="3" w16cid:durableId="252395558">
    <w:abstractNumId w:val="5"/>
  </w:num>
  <w:num w:numId="4" w16cid:durableId="1808737081">
    <w:abstractNumId w:val="4"/>
  </w:num>
  <w:num w:numId="5" w16cid:durableId="547691794">
    <w:abstractNumId w:val="7"/>
  </w:num>
  <w:num w:numId="6" w16cid:durableId="1809973691">
    <w:abstractNumId w:val="3"/>
  </w:num>
  <w:num w:numId="7" w16cid:durableId="225264953">
    <w:abstractNumId w:val="2"/>
  </w:num>
  <w:num w:numId="8" w16cid:durableId="2140300120">
    <w:abstractNumId w:val="1"/>
  </w:num>
  <w:num w:numId="9" w16cid:durableId="162018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FA"/>
    <w:rsid w:val="0015074B"/>
    <w:rsid w:val="00166F7C"/>
    <w:rsid w:val="0029639D"/>
    <w:rsid w:val="00326F90"/>
    <w:rsid w:val="004E6A12"/>
    <w:rsid w:val="005701FC"/>
    <w:rsid w:val="005E49A7"/>
    <w:rsid w:val="006E1664"/>
    <w:rsid w:val="007D4D74"/>
    <w:rsid w:val="009632C0"/>
    <w:rsid w:val="00AA1D8D"/>
    <w:rsid w:val="00B2611A"/>
    <w:rsid w:val="00B47730"/>
    <w:rsid w:val="00CB0664"/>
    <w:rsid w:val="00D149E4"/>
    <w:rsid w:val="00E76C94"/>
    <w:rsid w:val="00ED5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7612C"/>
  <w14:defaultImageDpi w14:val="300"/>
  <w15:docId w15:val="{FF8581B1-EF88-467D-B096-636F15C2B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318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 Móczó</cp:lastModifiedBy>
  <cp:revision>9</cp:revision>
  <dcterms:created xsi:type="dcterms:W3CDTF">2013-12-23T23:15:00Z</dcterms:created>
  <dcterms:modified xsi:type="dcterms:W3CDTF">2026-10-14T13:10:00Z</dcterms:modified>
  <cp:category/>
</cp:coreProperties>
</file>