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790" w:rsidRDefault="00BE1790" w:rsidP="00BE1790">
      <w:pPr>
        <w:pStyle w:val="Ttulo1"/>
      </w:pPr>
      <w:bookmarkStart w:id="0" w:name="_GoBack"/>
      <w:r>
        <w:t>#1. Obtener listado de los nombres y correo de los usuarios</w:t>
      </w:r>
      <w:bookmarkEnd w:id="0"/>
      <w:r>
        <w:rPr>
          <w:noProof/>
          <w:lang w:eastAsia="es-MX"/>
        </w:rPr>
        <w:drawing>
          <wp:inline distT="0" distB="0" distL="0" distR="0" wp14:anchorId="7B351AE6" wp14:editId="3F55E304">
            <wp:extent cx="5612130" cy="1968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FC" w:rsidRPr="00BE1790" w:rsidRDefault="00BE1790" w:rsidP="00BE1790">
      <w:pPr>
        <w:rPr>
          <w:color w:val="FF0000"/>
        </w:rPr>
      </w:pPr>
      <w:r w:rsidRPr="00BE1790">
        <w:rPr>
          <w:highlight w:val="yellow"/>
        </w:rPr>
        <w:t>Nombres y correos de los usuarios.</w:t>
      </w:r>
    </w:p>
    <w:sectPr w:rsidR="008075FC" w:rsidRPr="00BE1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90"/>
    <w:rsid w:val="008075FC"/>
    <w:rsid w:val="00BE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B89E"/>
  <w15:chartTrackingRefBased/>
  <w15:docId w15:val="{D90379F7-5D9D-4E65-8410-742C1578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2025-03-01T00:29:00Z</dcterms:created>
  <dcterms:modified xsi:type="dcterms:W3CDTF">2025-03-01T00:40:00Z</dcterms:modified>
</cp:coreProperties>
</file>