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C213" w14:textId="77777777" w:rsidR="00E276FE" w:rsidRPr="00C71E51" w:rsidRDefault="00E276FE" w:rsidP="00E276FE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B51044" wp14:editId="193DBAC6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5C86F79E" w14:textId="77777777" w:rsidR="00E276FE" w:rsidRPr="00C71E51" w:rsidRDefault="00E276FE" w:rsidP="00E276FE">
      <w:pPr>
        <w:rPr>
          <w:rFonts w:ascii="Times New Roman" w:hAnsi="Times New Roman" w:cs="Times New Roman"/>
        </w:rPr>
      </w:pPr>
    </w:p>
    <w:p w14:paraId="40D64263" w14:textId="77777777" w:rsidR="00E276FE" w:rsidRPr="00CB2802" w:rsidRDefault="00E276FE" w:rsidP="00E276FE">
      <w:pPr>
        <w:rPr>
          <w:rFonts w:ascii="Times New Roman" w:hAnsi="Times New Roman" w:cs="Times New Roman"/>
        </w:rPr>
      </w:pPr>
    </w:p>
    <w:p w14:paraId="76BDAF92" w14:textId="77777777" w:rsidR="00E276FE" w:rsidRPr="00C71E51" w:rsidRDefault="00E276FE" w:rsidP="00E276FE">
      <w:pPr>
        <w:rPr>
          <w:rFonts w:ascii="Times New Roman" w:hAnsi="Times New Roman" w:cs="Times New Roman"/>
        </w:rPr>
      </w:pPr>
    </w:p>
    <w:p w14:paraId="66056B8C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78FBCF45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6F4B7C1B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3DE50355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15BDA089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Felix</w:t>
      </w:r>
    </w:p>
    <w:p w14:paraId="26C45447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</w:t>
      </w:r>
      <w:r>
        <w:rPr>
          <w:rFonts w:ascii="Times New Roman" w:hAnsi="Times New Roman" w:cs="Times New Roman"/>
          <w:color w:val="0070C0"/>
          <w:sz w:val="28"/>
          <w:szCs w:val="28"/>
        </w:rPr>
        <w:t>n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>ior</w:t>
      </w:r>
    </w:p>
    <w:p w14:paraId="54E1FD96" w14:textId="77777777" w:rsidR="00E276FE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7CCA3C81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Campoverde Martínez Martin Fabricio</w:t>
      </w:r>
    </w:p>
    <w:p w14:paraId="758018F8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Jean</w:t>
      </w:r>
    </w:p>
    <w:p w14:paraId="4E4AE8E4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AD543FA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29D9CCB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039502D3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0699FB6C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C4F1C80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205322A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C626306" w14:textId="77777777" w:rsidR="00E276FE" w:rsidRDefault="00E276FE" w:rsidP="00E276FE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657DE15A" w14:textId="77777777" w:rsidR="00E276FE" w:rsidRPr="00C71E51" w:rsidRDefault="00E276FE" w:rsidP="00E276FE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293B236C" w14:textId="77777777" w:rsidR="00E276FE" w:rsidRDefault="00E276FE" w:rsidP="00E276FE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5CCAA506" w14:textId="77777777" w:rsidR="00E276FE" w:rsidRDefault="00E276FE" w:rsidP="00E276FE"/>
    <w:p w14:paraId="6529B942" w14:textId="77777777" w:rsidR="00E276FE" w:rsidRDefault="00E276FE" w:rsidP="00E276FE">
      <w:pPr>
        <w:spacing w:line="278" w:lineRule="auto"/>
      </w:pPr>
      <w:r>
        <w:br w:type="page"/>
      </w:r>
    </w:p>
    <w:p w14:paraId="370C6180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lastRenderedPageBreak/>
        <w:t xml:space="preserve">Desarrollo de Requerimientos </w:t>
      </w:r>
      <w:proofErr w:type="spellStart"/>
      <w:r w:rsidRPr="00E276FE">
        <w:rPr>
          <w:b/>
          <w:bCs/>
        </w:rPr>
        <w:t>y</w:t>
      </w:r>
      <w:proofErr w:type="spellEnd"/>
      <w:r w:rsidRPr="00E276FE">
        <w:rPr>
          <w:b/>
          <w:bCs/>
        </w:rPr>
        <w:t xml:space="preserve"> Historias de Usuario</w:t>
      </w:r>
    </w:p>
    <w:p w14:paraId="71053F6B" w14:textId="4E08281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1. Estructurar el Diseño Detallado de la Historia de Usuario</w:t>
      </w:r>
    </w:p>
    <w:p w14:paraId="715ED67E" w14:textId="77777777" w:rsidR="00E276FE" w:rsidRPr="00E276FE" w:rsidRDefault="00E276FE" w:rsidP="00E276FE">
      <w:r w:rsidRPr="00E276FE">
        <w:t>Se utilizará la estructura estándar de las Historias de Usuario (HU), que ya revisamos, y el formato detallado de Criterios de Aceptación (CA) para asegurar la trazabilidad.</w:t>
      </w:r>
    </w:p>
    <w:p w14:paraId="5E578BE5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Formato Estándar de la Historia de Usuario</w:t>
      </w:r>
    </w:p>
    <w:p w14:paraId="5F9EAE3A" w14:textId="77777777" w:rsidR="00E276FE" w:rsidRPr="00E276FE" w:rsidRDefault="00E276FE" w:rsidP="00E276FE">
      <w:r w:rsidRPr="00E276FE">
        <w:rPr>
          <w:b/>
          <w:bCs/>
        </w:rPr>
        <w:t>Como un</w:t>
      </w:r>
      <w:r w:rsidRPr="00E276FE">
        <w:t xml:space="preserve"> [ROL/USUARIO], </w:t>
      </w:r>
      <w:r w:rsidRPr="00E276FE">
        <w:rPr>
          <w:b/>
          <w:bCs/>
        </w:rPr>
        <w:t>necesito</w:t>
      </w:r>
      <w:r w:rsidRPr="00E276FE">
        <w:t xml:space="preserve"> [OBJETIVO/FUNCIONALIDAD], </w:t>
      </w:r>
      <w:r w:rsidRPr="00E276FE">
        <w:rPr>
          <w:b/>
          <w:bCs/>
        </w:rPr>
        <w:t>para poder</w:t>
      </w:r>
      <w:r w:rsidRPr="00E276FE">
        <w:t xml:space="preserve"> [BENEFICIO/RESULTADO].</w:t>
      </w:r>
    </w:p>
    <w:p w14:paraId="658EBF55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Estructura Detallada (Incluyendo Criterios de Aceptación)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5616"/>
      </w:tblGrid>
      <w:tr w:rsidR="00E276FE" w:rsidRPr="00E276FE" w14:paraId="7F7573E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4F1F09" w14:textId="77777777" w:rsidR="00E276FE" w:rsidRPr="00E276FE" w:rsidRDefault="00E276FE" w:rsidP="00E276FE">
            <w:r w:rsidRPr="00E276FE">
              <w:rPr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6591C" w14:textId="77777777" w:rsidR="00E276FE" w:rsidRPr="00E276FE" w:rsidRDefault="00E276FE" w:rsidP="00E276FE">
            <w:r w:rsidRPr="00E276FE">
              <w:rPr>
                <w:b/>
                <w:bCs/>
              </w:rPr>
              <w:t>Ejemplo Práctico (HU ID: INV-01)</w:t>
            </w:r>
          </w:p>
        </w:tc>
      </w:tr>
      <w:tr w:rsidR="00E276FE" w:rsidRPr="00E276FE" w14:paraId="5FE02B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BE12C" w14:textId="77777777" w:rsidR="00E276FE" w:rsidRPr="00E276FE" w:rsidRDefault="00E276FE" w:rsidP="00E276FE">
            <w:r w:rsidRPr="00E276FE">
              <w:rPr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A2BD4" w14:textId="77777777" w:rsidR="00E276FE" w:rsidRPr="00E276FE" w:rsidRDefault="00E276FE" w:rsidP="00E276FE">
            <w:r w:rsidRPr="00E276FE">
              <w:t>Bodeguero (personal encargado de la venta)</w:t>
            </w:r>
          </w:p>
        </w:tc>
      </w:tr>
      <w:tr w:rsidR="00E276FE" w:rsidRPr="00E276FE" w14:paraId="7D59C73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18BEB" w14:textId="77777777" w:rsidR="00E276FE" w:rsidRPr="00E276FE" w:rsidRDefault="00E276FE" w:rsidP="00E276FE">
            <w:r w:rsidRPr="00E276FE">
              <w:rPr>
                <w:b/>
                <w:bCs/>
              </w:rPr>
              <w:t>Funcionalidad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1759D" w14:textId="77777777" w:rsidR="00E276FE" w:rsidRPr="00E276FE" w:rsidRDefault="00E276FE" w:rsidP="00E276FE">
            <w:r w:rsidRPr="00E276FE">
              <w:t>Registrar la venta de múltiples productos.</w:t>
            </w:r>
          </w:p>
        </w:tc>
      </w:tr>
      <w:tr w:rsidR="00E276FE" w:rsidRPr="00E276FE" w14:paraId="16EBDC9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BCE15" w14:textId="77777777" w:rsidR="00E276FE" w:rsidRPr="00E276FE" w:rsidRDefault="00E276FE" w:rsidP="00E276FE">
            <w:r w:rsidRPr="00E276FE">
              <w:rPr>
                <w:b/>
                <w:bCs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E04D3" w14:textId="77777777" w:rsidR="00E276FE" w:rsidRPr="00E276FE" w:rsidRDefault="00E276FE" w:rsidP="00E276FE">
            <w:r w:rsidRPr="00E276FE">
              <w:t>Que el sistema calcule automáticamente el total y el vuelto.</w:t>
            </w:r>
          </w:p>
        </w:tc>
      </w:tr>
      <w:tr w:rsidR="00E276FE" w:rsidRPr="00E276FE" w14:paraId="3232DF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B0ADC" w14:textId="77777777" w:rsidR="00E276FE" w:rsidRPr="00E276FE" w:rsidRDefault="00E276FE" w:rsidP="00E276FE">
            <w:r w:rsidRPr="00E276FE">
              <w:rPr>
                <w:b/>
                <w:bCs/>
              </w:rPr>
              <w:t>Criterios de Aceptación (CA)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C90FC" w14:textId="77777777" w:rsidR="00E276FE" w:rsidRPr="00E276FE" w:rsidRDefault="00E276FE" w:rsidP="00E276FE">
            <w:r w:rsidRPr="00E276FE">
              <w:t xml:space="preserve">Ver la </w:t>
            </w:r>
            <w:r w:rsidRPr="00E276FE">
              <w:rPr>
                <w:b/>
                <w:bCs/>
              </w:rPr>
              <w:t>Tabla 1</w:t>
            </w:r>
            <w:r w:rsidRPr="00E276FE">
              <w:t xml:space="preserve"> a continuación.</w:t>
            </w:r>
          </w:p>
        </w:tc>
      </w:tr>
    </w:tbl>
    <w:p w14:paraId="38B7077E" w14:textId="77777777" w:rsidR="00E276FE" w:rsidRDefault="00E276FE" w:rsidP="00E276FE">
      <w:pPr>
        <w:rPr>
          <w:b/>
          <w:bCs/>
        </w:rPr>
      </w:pPr>
    </w:p>
    <w:p w14:paraId="3F51B950" w14:textId="77777777" w:rsidR="00E276FE" w:rsidRDefault="00E276FE" w:rsidP="00E276FE">
      <w:pPr>
        <w:rPr>
          <w:b/>
          <w:bCs/>
        </w:rPr>
      </w:pPr>
    </w:p>
    <w:p w14:paraId="64A79935" w14:textId="5908BD44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Tabla 1: Criterios de Aceptación para HU: INV-01 (Registrar Venta)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1280"/>
        <w:gridCol w:w="1817"/>
        <w:gridCol w:w="1615"/>
        <w:gridCol w:w="3552"/>
      </w:tblGrid>
      <w:tr w:rsidR="00E276FE" w:rsidRPr="00E276FE" w14:paraId="7483460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D6F62" w14:textId="77777777" w:rsidR="00E276FE" w:rsidRPr="00E276FE" w:rsidRDefault="00E276FE" w:rsidP="00E276FE">
            <w:r w:rsidRPr="00E276F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6B001" w14:textId="77777777" w:rsidR="00E276FE" w:rsidRPr="00E276FE" w:rsidRDefault="00E276FE" w:rsidP="00E276FE">
            <w:r w:rsidRPr="00E276FE">
              <w:rPr>
                <w:b/>
                <w:bCs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B1969" w14:textId="77777777" w:rsidR="00E276FE" w:rsidRPr="00E276FE" w:rsidRDefault="00E276FE" w:rsidP="00E276FE">
            <w:r w:rsidRPr="00E276FE">
              <w:rPr>
                <w:b/>
                <w:bCs/>
              </w:rPr>
              <w:t>Contexto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AC581" w14:textId="77777777" w:rsidR="00E276FE" w:rsidRPr="00E276FE" w:rsidRDefault="00E276FE" w:rsidP="00E276FE">
            <w:r w:rsidRPr="00E276FE">
              <w:rPr>
                <w:b/>
                <w:bCs/>
              </w:rPr>
              <w:t>Evento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7E970" w14:textId="77777777" w:rsidR="00E276FE" w:rsidRPr="00E276FE" w:rsidRDefault="00E276FE" w:rsidP="00E276FE">
            <w:r w:rsidRPr="00E276FE">
              <w:rPr>
                <w:b/>
                <w:bCs/>
              </w:rPr>
              <w:t>Resultado/Comportamiento Esperado</w:t>
            </w:r>
          </w:p>
        </w:tc>
      </w:tr>
      <w:tr w:rsidR="00E276FE" w:rsidRPr="00E276FE" w14:paraId="66D4B0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25A4D" w14:textId="77777777" w:rsidR="00E276FE" w:rsidRPr="00E276FE" w:rsidRDefault="00E276FE" w:rsidP="00E276FE">
            <w:r w:rsidRPr="00E276F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F1B35" w14:textId="77777777" w:rsidR="00E276FE" w:rsidRPr="00E276FE" w:rsidRDefault="00E276FE" w:rsidP="00E276FE">
            <w:r w:rsidRPr="00E276FE">
              <w:t>Venta Exitosa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39500" w14:textId="77777777" w:rsidR="00E276FE" w:rsidRPr="00E276FE" w:rsidRDefault="00E276FE" w:rsidP="00E276FE">
            <w:r w:rsidRPr="00E276FE">
              <w:t>Hay stock suficiente en el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7E52F" w14:textId="77777777" w:rsidR="00E276FE" w:rsidRPr="00E276FE" w:rsidRDefault="00E276FE" w:rsidP="00E276FE">
            <w:r w:rsidRPr="00E276FE">
              <w:t>El Bodeguero hace clic en "Finalizar Venta".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02127" w14:textId="77777777" w:rsidR="00E276FE" w:rsidRPr="00E276FE" w:rsidRDefault="00E276FE" w:rsidP="00E276FE">
            <w:r w:rsidRPr="00E276FE">
              <w:t xml:space="preserve">El sistema </w:t>
            </w:r>
            <w:r w:rsidRPr="00E276FE">
              <w:rPr>
                <w:b/>
                <w:bCs/>
              </w:rPr>
              <w:t>disminuye el stock</w:t>
            </w:r>
            <w:r w:rsidRPr="00E276FE">
              <w:t xml:space="preserve"> de los productos vendidos y genera la Nota de Venta.</w:t>
            </w:r>
          </w:p>
        </w:tc>
      </w:tr>
      <w:tr w:rsidR="00E276FE" w:rsidRPr="00E276FE" w14:paraId="353482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B8F34" w14:textId="77777777" w:rsidR="00E276FE" w:rsidRPr="00E276FE" w:rsidRDefault="00E276FE" w:rsidP="00E276FE">
            <w:r w:rsidRPr="00E276F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17797" w14:textId="77777777" w:rsidR="00E276FE" w:rsidRPr="00E276FE" w:rsidRDefault="00E276FE" w:rsidP="00E276FE">
            <w:r w:rsidRPr="00E276FE">
              <w:t>Stock Insuficiente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58A17" w14:textId="77777777" w:rsidR="00E276FE" w:rsidRPr="00E276FE" w:rsidRDefault="00E276FE" w:rsidP="00E276FE">
            <w:r w:rsidRPr="00E276FE">
              <w:t>No hay suficiente stock para un producto (ej. solo queda 1 unidad y se piden 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F4A9B" w14:textId="77777777" w:rsidR="00E276FE" w:rsidRPr="00E276FE" w:rsidRDefault="00E276FE" w:rsidP="00E276FE">
            <w:r w:rsidRPr="00E276FE">
              <w:t>El Bodeguero intenta agregar más de lo disponible.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DE345" w14:textId="77777777" w:rsidR="00E276FE" w:rsidRPr="00E276FE" w:rsidRDefault="00E276FE" w:rsidP="00E276FE">
            <w:r w:rsidRPr="00E276FE">
              <w:t xml:space="preserve">El sistema emite una </w:t>
            </w:r>
            <w:r w:rsidRPr="00E276FE">
              <w:rPr>
                <w:b/>
                <w:bCs/>
              </w:rPr>
              <w:t>alerta en color rojo</w:t>
            </w:r>
            <w:r w:rsidRPr="00E276FE">
              <w:t xml:space="preserve"> y no permite agregar más unidades.</w:t>
            </w:r>
          </w:p>
        </w:tc>
      </w:tr>
      <w:tr w:rsidR="00E276FE" w:rsidRPr="00E276FE" w14:paraId="75FCDF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EA243" w14:textId="77777777" w:rsidR="00E276FE" w:rsidRPr="00E276FE" w:rsidRDefault="00E276FE" w:rsidP="00E276FE">
            <w:r w:rsidRPr="00E276F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3C73F" w14:textId="77777777" w:rsidR="00E276FE" w:rsidRPr="00E276FE" w:rsidRDefault="00E276FE" w:rsidP="00E276FE">
            <w:r w:rsidRPr="00E276FE">
              <w:t>Cálculo de Vuelto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F8CBC" w14:textId="77777777" w:rsidR="00E276FE" w:rsidRPr="00E276FE" w:rsidRDefault="00E276FE" w:rsidP="00E276FE">
            <w:r w:rsidRPr="00E276FE">
              <w:t>El cliente paga un monto superior al total.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6E1C3" w14:textId="77777777" w:rsidR="00E276FE" w:rsidRPr="00E276FE" w:rsidRDefault="00E276FE" w:rsidP="00E276FE">
            <w:r w:rsidRPr="00E276FE">
              <w:t>El Bodeguero ingresa el monto pagado (ej. S/ 50.00).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FCB0A" w14:textId="77777777" w:rsidR="00E276FE" w:rsidRPr="00E276FE" w:rsidRDefault="00E276FE" w:rsidP="00E276FE">
            <w:r w:rsidRPr="00E276FE">
              <w:t xml:space="preserve">El sistema muestra el </w:t>
            </w:r>
            <w:r w:rsidRPr="00E276FE">
              <w:rPr>
                <w:b/>
                <w:bCs/>
              </w:rPr>
              <w:t>vuelto exacto</w:t>
            </w:r>
            <w:r w:rsidRPr="00E276FE">
              <w:t xml:space="preserve"> a entregar y finaliza la transacción.</w:t>
            </w:r>
          </w:p>
        </w:tc>
      </w:tr>
    </w:tbl>
    <w:p w14:paraId="01266D47" w14:textId="3D3F0336" w:rsidR="00E276FE" w:rsidRPr="00E276FE" w:rsidRDefault="00E276FE" w:rsidP="00E276FE"/>
    <w:p w14:paraId="3A3ADBE4" w14:textId="0D57AEBD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lastRenderedPageBreak/>
        <w:t>2. Ejecutar y Elaborar el Recojo de Información para Historias de Usuario Reales</w:t>
      </w:r>
    </w:p>
    <w:p w14:paraId="7F127BEA" w14:textId="77777777" w:rsidR="00E276FE" w:rsidRPr="00E276FE" w:rsidRDefault="00E276FE" w:rsidP="00E276FE">
      <w:r w:rsidRPr="00E276FE">
        <w:t xml:space="preserve">Aunque esta etapa es simulada, se establecen las </w:t>
      </w:r>
      <w:r w:rsidRPr="00E276FE">
        <w:rPr>
          <w:b/>
          <w:bCs/>
        </w:rPr>
        <w:t>Técnicas de Recolección</w:t>
      </w:r>
      <w:r w:rsidRPr="00E276FE">
        <w:t xml:space="preserve"> y se presentan ejemplos de HUs "reales" adaptadas a la bodega.</w:t>
      </w:r>
    </w:p>
    <w:p w14:paraId="0328AD42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Técnicas de Recolección Simuladas</w:t>
      </w:r>
    </w:p>
    <w:p w14:paraId="4A8B6A28" w14:textId="77777777" w:rsidR="00E276FE" w:rsidRPr="00E276FE" w:rsidRDefault="00E276FE" w:rsidP="00E276FE">
      <w:pPr>
        <w:numPr>
          <w:ilvl w:val="0"/>
          <w:numId w:val="1"/>
        </w:numPr>
      </w:pPr>
      <w:r w:rsidRPr="00E276FE">
        <w:rPr>
          <w:b/>
          <w:bCs/>
        </w:rPr>
        <w:t>Observación de Tareas:</w:t>
      </w:r>
      <w:r w:rsidRPr="00E276FE">
        <w:t xml:space="preserve"> Se observó cómo el bodeguero anota las ventas en el cuaderno. (Resultado: La necesidad de un </w:t>
      </w:r>
      <w:r w:rsidRPr="00E276FE">
        <w:rPr>
          <w:b/>
          <w:bCs/>
        </w:rPr>
        <w:t>campo de "Monto Pagado"</w:t>
      </w:r>
      <w:r w:rsidRPr="00E276FE">
        <w:t xml:space="preserve"> para calcular el vuelto manualmente es vital).</w:t>
      </w:r>
    </w:p>
    <w:p w14:paraId="61746EAD" w14:textId="77777777" w:rsidR="00E276FE" w:rsidRPr="00E276FE" w:rsidRDefault="00E276FE" w:rsidP="00E276FE">
      <w:pPr>
        <w:numPr>
          <w:ilvl w:val="0"/>
          <w:numId w:val="1"/>
        </w:numPr>
      </w:pPr>
      <w:r w:rsidRPr="00E276FE">
        <w:rPr>
          <w:b/>
          <w:bCs/>
        </w:rPr>
        <w:t>Entrevista al Propietario:</w:t>
      </w:r>
      <w:r w:rsidRPr="00E276FE">
        <w:t xml:space="preserve"> Se preguntó por las mayores pérdidas. (Resultado: La necesidad de un </w:t>
      </w:r>
      <w:r w:rsidRPr="00E276FE">
        <w:rPr>
          <w:b/>
          <w:bCs/>
        </w:rPr>
        <w:t>criterio de alerta de caducidad</w:t>
      </w:r>
      <w:r w:rsidRPr="00E276FE">
        <w:t>).</w:t>
      </w:r>
    </w:p>
    <w:p w14:paraId="4AC6D424" w14:textId="77777777" w:rsidR="00E276FE" w:rsidRPr="00E276FE" w:rsidRDefault="00E276FE" w:rsidP="00E276FE">
      <w:pPr>
        <w:numPr>
          <w:ilvl w:val="0"/>
          <w:numId w:val="1"/>
        </w:numPr>
      </w:pPr>
      <w:r w:rsidRPr="00E276FE">
        <w:rPr>
          <w:b/>
          <w:bCs/>
        </w:rPr>
        <w:t>Análisis de Documentos (Recibos):</w:t>
      </w:r>
      <w:r w:rsidRPr="00E276FE">
        <w:t xml:space="preserve"> Se revisaron recibos de venta antiguos. (Resultado: La necesidad de un campo para registrar si el pago fue en </w:t>
      </w:r>
      <w:r w:rsidRPr="00E276FE">
        <w:rPr>
          <w:b/>
          <w:bCs/>
        </w:rPr>
        <w:t>efectivo o con Yape/Plin</w:t>
      </w:r>
      <w:r w:rsidRPr="00E276FE">
        <w:t>).</w:t>
      </w:r>
    </w:p>
    <w:p w14:paraId="48C53521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Historias de Usuario (HUs) Reales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140"/>
        <w:gridCol w:w="2814"/>
        <w:gridCol w:w="3578"/>
      </w:tblGrid>
      <w:tr w:rsidR="00E276FE" w:rsidRPr="00E276FE" w14:paraId="365965C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1AD7" w14:textId="77777777" w:rsidR="00E276FE" w:rsidRPr="00E276FE" w:rsidRDefault="00E276FE" w:rsidP="00E276FE">
            <w:r w:rsidRPr="00E276F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67A81" w14:textId="77777777" w:rsidR="00E276FE" w:rsidRPr="00E276FE" w:rsidRDefault="00E276FE" w:rsidP="00E276FE">
            <w:r w:rsidRPr="00E276FE">
              <w:rPr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67CE2" w14:textId="77777777" w:rsidR="00E276FE" w:rsidRPr="00E276FE" w:rsidRDefault="00E276FE" w:rsidP="00E276FE">
            <w:r w:rsidRPr="00E276FE">
              <w:rPr>
                <w:b/>
                <w:bCs/>
              </w:rPr>
              <w:t>Funcionalidad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1B1A8" w14:textId="77777777" w:rsidR="00E276FE" w:rsidRPr="00E276FE" w:rsidRDefault="00E276FE" w:rsidP="00E276FE">
            <w:r w:rsidRPr="00E276FE">
              <w:rPr>
                <w:b/>
                <w:bCs/>
              </w:rPr>
              <w:t>Resultado/Beneficio</w:t>
            </w:r>
          </w:p>
        </w:tc>
      </w:tr>
      <w:tr w:rsidR="00E276FE" w:rsidRPr="00E276FE" w14:paraId="0CF283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264ED" w14:textId="77777777" w:rsidR="00E276FE" w:rsidRPr="00E276FE" w:rsidRDefault="00E276FE" w:rsidP="00E276FE">
            <w:r w:rsidRPr="00E276FE">
              <w:rPr>
                <w:b/>
                <w:bCs/>
              </w:rPr>
              <w:t>INV-05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6A593" w14:textId="77777777" w:rsidR="00E276FE" w:rsidRPr="00E276FE" w:rsidRDefault="00E276FE" w:rsidP="00E276FE">
            <w:r w:rsidRPr="00E276FE">
              <w:t>Bodeguero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0ACB33" w14:textId="77777777" w:rsidR="00E276FE" w:rsidRPr="00E276FE" w:rsidRDefault="00E276FE" w:rsidP="00E276FE">
            <w:r w:rsidRPr="00E276FE">
              <w:t>Ver el precio rápidamente sin ingresar al modo venta.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23259" w14:textId="77777777" w:rsidR="00E276FE" w:rsidRPr="00E276FE" w:rsidRDefault="00E276FE" w:rsidP="00E276FE">
            <w:r w:rsidRPr="00E276FE">
              <w:t>Evitar errores al cobrar y responder rápido a preguntas del cliente.</w:t>
            </w:r>
          </w:p>
        </w:tc>
      </w:tr>
      <w:tr w:rsidR="00E276FE" w:rsidRPr="00E276FE" w14:paraId="0E93E7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853D3" w14:textId="77777777" w:rsidR="00E276FE" w:rsidRPr="00E276FE" w:rsidRDefault="00E276FE" w:rsidP="00E276FE">
            <w:r w:rsidRPr="00E276FE">
              <w:rPr>
                <w:b/>
                <w:bCs/>
              </w:rPr>
              <w:t>STOCK-10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74B081" w14:textId="77777777" w:rsidR="00E276FE" w:rsidRPr="00E276FE" w:rsidRDefault="00E276FE" w:rsidP="00E276FE">
            <w:r w:rsidRPr="00E276FE">
              <w:t>Propietario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3F916" w14:textId="77777777" w:rsidR="00E276FE" w:rsidRPr="00E276FE" w:rsidRDefault="00E276FE" w:rsidP="00E276FE">
            <w:r w:rsidRPr="00E276FE">
              <w:t>Recibir una alerta 15 días antes de la fecha de caducidad.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7B1FD" w14:textId="77777777" w:rsidR="00E276FE" w:rsidRPr="00E276FE" w:rsidRDefault="00E276FE" w:rsidP="00E276FE">
            <w:r w:rsidRPr="00E276FE">
              <w:t>Evitar pérdidas de productos perecibles como lácteos y embutidos.</w:t>
            </w:r>
          </w:p>
        </w:tc>
      </w:tr>
      <w:tr w:rsidR="00E276FE" w:rsidRPr="00E276FE" w14:paraId="7D2326D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52F53" w14:textId="77777777" w:rsidR="00E276FE" w:rsidRPr="00E276FE" w:rsidRDefault="00E276FE" w:rsidP="00E276FE">
            <w:r w:rsidRPr="00E276FE">
              <w:rPr>
                <w:b/>
                <w:bCs/>
              </w:rPr>
              <w:t>REPOR-15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5786A" w14:textId="77777777" w:rsidR="00E276FE" w:rsidRPr="00E276FE" w:rsidRDefault="00E276FE" w:rsidP="00E276FE">
            <w:r w:rsidRPr="00E276FE">
              <w:t>Propietario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95E9C" w14:textId="77777777" w:rsidR="00E276FE" w:rsidRPr="00E276FE" w:rsidRDefault="00E276FE" w:rsidP="00E276FE">
            <w:r w:rsidRPr="00E276FE">
              <w:t>Generar un reporte de las ventas por día.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F7A4A" w14:textId="77777777" w:rsidR="00E276FE" w:rsidRPr="00E276FE" w:rsidRDefault="00E276FE" w:rsidP="00E276FE">
            <w:r w:rsidRPr="00E276FE">
              <w:t>Saber si las ventas mejoraron o empeoraron respecto al día anterior.</w:t>
            </w:r>
          </w:p>
        </w:tc>
      </w:tr>
    </w:tbl>
    <w:p w14:paraId="489634FD" w14:textId="77777777" w:rsidR="00E276FE" w:rsidRPr="00E276FE" w:rsidRDefault="00E276FE" w:rsidP="00E276FE">
      <w:r w:rsidRPr="00E276FE">
        <w:pict w14:anchorId="2134FEBA">
          <v:rect id="_x0000_i1044" style="width:0;height:1.5pt" o:hralign="center" o:hrstd="t" o:hr="t" fillcolor="#a0a0a0" stroked="f"/>
        </w:pict>
      </w:r>
    </w:p>
    <w:p w14:paraId="457BA5F3" w14:textId="28B3C772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3. Establecer y Documentar los Requerimientos Funcionales</w:t>
      </w:r>
    </w:p>
    <w:p w14:paraId="339A4587" w14:textId="77777777" w:rsidR="00E276FE" w:rsidRPr="00E276FE" w:rsidRDefault="00E276FE" w:rsidP="00E276FE">
      <w:r w:rsidRPr="00E276FE">
        <w:t>Se requiere documentar al menos 40 requerimientos funcionales (RF). Aquí se presenta una estructura y 10 ejemplos que cubren las áreas clave del sistema, que luego se expandirían a 40.</w:t>
      </w:r>
    </w:p>
    <w:p w14:paraId="406A1540" w14:textId="77777777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Estructura de Requerimientos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5724"/>
      </w:tblGrid>
      <w:tr w:rsidR="00E276FE" w:rsidRPr="00E276FE" w14:paraId="0A00664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BDFD7C" w14:textId="77777777" w:rsidR="00E276FE" w:rsidRPr="00E276FE" w:rsidRDefault="00E276FE" w:rsidP="00E276FE">
            <w:r w:rsidRPr="00E276FE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25197" w14:textId="77777777" w:rsidR="00E276FE" w:rsidRPr="00E276FE" w:rsidRDefault="00E276FE" w:rsidP="00E276FE">
            <w:r w:rsidRPr="00E276F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0FBFF" w14:textId="77777777" w:rsidR="00E276FE" w:rsidRPr="00E276FE" w:rsidRDefault="00E276FE" w:rsidP="00E276FE">
            <w:r w:rsidRPr="00E276FE">
              <w:rPr>
                <w:b/>
                <w:bCs/>
              </w:rPr>
              <w:t>Descripción del Requerimiento Funcional (RF)</w:t>
            </w:r>
          </w:p>
        </w:tc>
      </w:tr>
      <w:tr w:rsidR="00E276FE" w:rsidRPr="00E276FE" w14:paraId="6D1250A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0FA13" w14:textId="77777777" w:rsidR="00E276FE" w:rsidRPr="00E276FE" w:rsidRDefault="00E276FE" w:rsidP="00E276FE">
            <w:r w:rsidRPr="00E276FE">
              <w:rPr>
                <w:b/>
                <w:bCs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698E6" w14:textId="77777777" w:rsidR="00E276FE" w:rsidRPr="00E276FE" w:rsidRDefault="00E276FE" w:rsidP="00E276FE">
            <w:r w:rsidRPr="00E276FE">
              <w:t>RF.INV.01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47BE8" w14:textId="77777777" w:rsidR="00E276FE" w:rsidRPr="00E276FE" w:rsidRDefault="00E276FE" w:rsidP="00E276FE">
            <w:r w:rsidRPr="00E276FE">
              <w:t xml:space="preserve">El sistema debe permitir el </w:t>
            </w:r>
            <w:r w:rsidRPr="00E276FE">
              <w:rPr>
                <w:b/>
                <w:bCs/>
              </w:rPr>
              <w:t>registro</w:t>
            </w:r>
            <w:r w:rsidRPr="00E276FE">
              <w:t xml:space="preserve"> de un producto, incluyendo nombre, código, precio de venta, precio de compra y stock inicial.</w:t>
            </w:r>
          </w:p>
        </w:tc>
      </w:tr>
      <w:tr w:rsidR="00E276FE" w:rsidRPr="00E276FE" w14:paraId="4A7D92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C89DA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16E26" w14:textId="77777777" w:rsidR="00E276FE" w:rsidRPr="00E276FE" w:rsidRDefault="00E276FE" w:rsidP="00E276FE">
            <w:r w:rsidRPr="00E276FE">
              <w:t>RF.INV.02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B8EAE" w14:textId="77777777" w:rsidR="00E276FE" w:rsidRPr="00E276FE" w:rsidRDefault="00E276FE" w:rsidP="00E276FE">
            <w:r w:rsidRPr="00E276FE">
              <w:t>El sistema debe permitir la actualización masiva de precios por porcentaje (ej. aumentar 5% a todos los abarrotes).</w:t>
            </w:r>
          </w:p>
        </w:tc>
      </w:tr>
      <w:tr w:rsidR="00E276FE" w:rsidRPr="00E276FE" w14:paraId="44EFA0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B2166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D2F1B" w14:textId="77777777" w:rsidR="00E276FE" w:rsidRPr="00E276FE" w:rsidRDefault="00E276FE" w:rsidP="00E276FE">
            <w:r w:rsidRPr="00E276FE">
              <w:t>RF.INV.03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4EB9D" w14:textId="77777777" w:rsidR="00E276FE" w:rsidRPr="00E276FE" w:rsidRDefault="00E276FE" w:rsidP="00E276FE">
            <w:r w:rsidRPr="00E276FE">
              <w:t xml:space="preserve">El sistema debe generar una </w:t>
            </w:r>
            <w:r w:rsidRPr="00E276FE">
              <w:rPr>
                <w:b/>
                <w:bCs/>
              </w:rPr>
              <w:t>alerta visual</w:t>
            </w:r>
            <w:r w:rsidRPr="00E276FE">
              <w:t xml:space="preserve"> cuando un producto cae por debajo del stock mínimo predefinido.</w:t>
            </w:r>
          </w:p>
        </w:tc>
      </w:tr>
      <w:tr w:rsidR="00E276FE" w:rsidRPr="00E276FE" w14:paraId="710294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C5C3C" w14:textId="77777777" w:rsidR="00E276FE" w:rsidRPr="00E276FE" w:rsidRDefault="00E276FE" w:rsidP="00E276FE">
            <w:r w:rsidRPr="00E276FE">
              <w:rPr>
                <w:b/>
                <w:bCs/>
              </w:rPr>
              <w:lastRenderedPageBreak/>
              <w:t>Ventas (POS)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B4391" w14:textId="77777777" w:rsidR="00E276FE" w:rsidRPr="00E276FE" w:rsidRDefault="00E276FE" w:rsidP="00E276FE">
            <w:r w:rsidRPr="00E276FE">
              <w:t>RF.VTA.04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BB604" w14:textId="77777777" w:rsidR="00E276FE" w:rsidRPr="00E276FE" w:rsidRDefault="00E276FE" w:rsidP="00E276FE">
            <w:r w:rsidRPr="00E276FE">
              <w:t>El sistema debe permitir registrar una venta usando un código de barras o búsqueda por nombre del producto.</w:t>
            </w:r>
          </w:p>
        </w:tc>
      </w:tr>
      <w:tr w:rsidR="00E276FE" w:rsidRPr="00E276FE" w14:paraId="002742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9A10C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4109D" w14:textId="77777777" w:rsidR="00E276FE" w:rsidRPr="00E276FE" w:rsidRDefault="00E276FE" w:rsidP="00E276FE">
            <w:r w:rsidRPr="00E276FE">
              <w:t>RF.VTA.05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E4D45" w14:textId="77777777" w:rsidR="00E276FE" w:rsidRPr="00E276FE" w:rsidRDefault="00E276FE" w:rsidP="00E276FE">
            <w:r w:rsidRPr="00E276FE">
              <w:t>El sistema debe calcular automáticamente el IGV (18%) y el subtotal de la venta.</w:t>
            </w:r>
          </w:p>
        </w:tc>
      </w:tr>
      <w:tr w:rsidR="00E276FE" w:rsidRPr="00E276FE" w14:paraId="58E537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22D10C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AC09B" w14:textId="77777777" w:rsidR="00E276FE" w:rsidRPr="00E276FE" w:rsidRDefault="00E276FE" w:rsidP="00E276FE">
            <w:r w:rsidRPr="00E276FE">
              <w:t>RF.VTA.06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BDD4B" w14:textId="77777777" w:rsidR="00E276FE" w:rsidRPr="00E276FE" w:rsidRDefault="00E276FE" w:rsidP="00E276FE">
            <w:r w:rsidRPr="00E276FE">
              <w:t>El sistema debe registrar el método de pago: Efectivo, Tarjeta, Yape o Plin.</w:t>
            </w:r>
          </w:p>
        </w:tc>
      </w:tr>
      <w:tr w:rsidR="00E276FE" w:rsidRPr="00E276FE" w14:paraId="2660E6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6A35E" w14:textId="77777777" w:rsidR="00E276FE" w:rsidRPr="00E276FE" w:rsidRDefault="00E276FE" w:rsidP="00E276FE">
            <w:r w:rsidRPr="00E276FE">
              <w:rPr>
                <w:b/>
                <w:bCs/>
              </w:rPr>
              <w:t>Reportes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64914" w14:textId="77777777" w:rsidR="00E276FE" w:rsidRPr="00E276FE" w:rsidRDefault="00E276FE" w:rsidP="00E276FE">
            <w:r w:rsidRPr="00E276FE">
              <w:t>RF.REP.07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E6EE4" w14:textId="77777777" w:rsidR="00E276FE" w:rsidRPr="00E276FE" w:rsidRDefault="00E276FE" w:rsidP="00E276FE">
            <w:r w:rsidRPr="00E276FE">
              <w:t>El sistema debe generar un reporte de ventas diarias con el total de ingresos y egresos de stock.</w:t>
            </w:r>
          </w:p>
        </w:tc>
      </w:tr>
      <w:tr w:rsidR="00E276FE" w:rsidRPr="00E276FE" w14:paraId="363973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80694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1578D" w14:textId="77777777" w:rsidR="00E276FE" w:rsidRPr="00E276FE" w:rsidRDefault="00E276FE" w:rsidP="00E276FE">
            <w:r w:rsidRPr="00E276FE">
              <w:t>RF.REP.08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87266" w14:textId="77777777" w:rsidR="00E276FE" w:rsidRPr="00E276FE" w:rsidRDefault="00E276FE" w:rsidP="00E276FE">
            <w:r w:rsidRPr="00E276FE">
              <w:t>El sistema debe mostrar un Top 10 de productos más vendidos en un rango de fechas.</w:t>
            </w:r>
          </w:p>
        </w:tc>
      </w:tr>
      <w:tr w:rsidR="00E276FE" w:rsidRPr="00E276FE" w14:paraId="0D7383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FF4B7B" w14:textId="77777777" w:rsidR="00E276FE" w:rsidRPr="00E276FE" w:rsidRDefault="00E276FE" w:rsidP="00E276FE">
            <w:r w:rsidRPr="00E276FE">
              <w:rPr>
                <w:b/>
                <w:bCs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F94DC" w14:textId="77777777" w:rsidR="00E276FE" w:rsidRPr="00E276FE" w:rsidRDefault="00E276FE" w:rsidP="00E276FE">
            <w:r w:rsidRPr="00E276FE">
              <w:t>RF.SEG.09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E9A55" w14:textId="77777777" w:rsidR="00E276FE" w:rsidRPr="00E276FE" w:rsidRDefault="00E276FE" w:rsidP="00E276FE">
            <w:r w:rsidRPr="00E276FE">
              <w:t>El sistema debe requerir un nombre de usuario y contraseña para iniciar sesión.</w:t>
            </w:r>
          </w:p>
        </w:tc>
      </w:tr>
      <w:tr w:rsidR="00E276FE" w:rsidRPr="00E276FE" w14:paraId="07EFBF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8D5550" w14:textId="77777777" w:rsidR="00E276FE" w:rsidRPr="00E276FE" w:rsidRDefault="00E276FE" w:rsidP="00E276FE">
            <w:r w:rsidRPr="00E276FE">
              <w:rPr>
                <w:b/>
                <w:bCs/>
              </w:rPr>
              <w:t>Mantenimiento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E9CC8" w14:textId="77777777" w:rsidR="00E276FE" w:rsidRPr="00E276FE" w:rsidRDefault="00E276FE" w:rsidP="00E276FE">
            <w:r w:rsidRPr="00E276FE">
              <w:t>RF.MNT.10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15968" w14:textId="77777777" w:rsidR="00E276FE" w:rsidRPr="00E276FE" w:rsidRDefault="00E276FE" w:rsidP="00E276FE">
            <w:r w:rsidRPr="00E276FE">
              <w:t>El sistema debe permitir la creación de copias de seguridad de la base de datos a una unidad local.</w:t>
            </w:r>
          </w:p>
        </w:tc>
      </w:tr>
    </w:tbl>
    <w:p w14:paraId="139EEF5A" w14:textId="77777777" w:rsidR="00E276FE" w:rsidRPr="00E276FE" w:rsidRDefault="00E276FE" w:rsidP="00E276FE">
      <w:r w:rsidRPr="00E276FE">
        <w:rPr>
          <w:i/>
          <w:iCs/>
        </w:rPr>
        <w:t>(Nota: Esta lista se expandiría a 40 requerimientos en el documento final, detallando cada acción del sistema).</w:t>
      </w:r>
    </w:p>
    <w:p w14:paraId="5351002C" w14:textId="77D74247" w:rsidR="00E276FE" w:rsidRPr="00E276FE" w:rsidRDefault="00E276FE" w:rsidP="00E276FE"/>
    <w:p w14:paraId="658085D4" w14:textId="2197FF8C" w:rsidR="00E276FE" w:rsidRPr="00E276FE" w:rsidRDefault="00E276FE" w:rsidP="00E276FE">
      <w:pPr>
        <w:rPr>
          <w:b/>
          <w:bCs/>
        </w:rPr>
      </w:pPr>
      <w:r w:rsidRPr="00E276FE">
        <w:rPr>
          <w:b/>
          <w:bCs/>
        </w:rPr>
        <w:t>4. Establecer y Documentar los Requerimientos No Funcionales</w:t>
      </w:r>
    </w:p>
    <w:p w14:paraId="0871BD62" w14:textId="77777777" w:rsidR="00E276FE" w:rsidRPr="00E276FE" w:rsidRDefault="00E276FE" w:rsidP="00E276FE">
      <w:r w:rsidRPr="00E276FE">
        <w:t>Los requerimientos no funcionales (RNF) definen cómo debe funcionar el sistema (calidad, rendimiento, seguridad).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262"/>
        <w:gridCol w:w="5660"/>
      </w:tblGrid>
      <w:tr w:rsidR="00E276FE" w:rsidRPr="00E276FE" w14:paraId="4F602AA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B0D0E" w14:textId="77777777" w:rsidR="00E276FE" w:rsidRPr="00E276FE" w:rsidRDefault="00E276FE" w:rsidP="00E276FE">
            <w:r w:rsidRPr="00E276FE"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08B42" w14:textId="77777777" w:rsidR="00E276FE" w:rsidRPr="00E276FE" w:rsidRDefault="00E276FE" w:rsidP="00E276FE">
            <w:r w:rsidRPr="00E276F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B2D29" w14:textId="77777777" w:rsidR="00E276FE" w:rsidRPr="00E276FE" w:rsidRDefault="00E276FE" w:rsidP="00E276FE">
            <w:r w:rsidRPr="00E276FE">
              <w:rPr>
                <w:b/>
                <w:bCs/>
              </w:rPr>
              <w:t>Descripción del Requerimiento No Funcional (RNF)</w:t>
            </w:r>
          </w:p>
        </w:tc>
      </w:tr>
      <w:tr w:rsidR="00E276FE" w:rsidRPr="00E276FE" w14:paraId="108E1F0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026D3" w14:textId="77777777" w:rsidR="00E276FE" w:rsidRPr="00E276FE" w:rsidRDefault="00E276FE" w:rsidP="00E276FE">
            <w:r w:rsidRPr="00E276FE">
              <w:rPr>
                <w:b/>
                <w:bCs/>
              </w:rPr>
              <w:t>Rendimiento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EE394F" w14:textId="77777777" w:rsidR="00E276FE" w:rsidRPr="00E276FE" w:rsidRDefault="00E276FE" w:rsidP="00E276FE">
            <w:r w:rsidRPr="00E276FE">
              <w:t>RNF.PER.01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93836" w14:textId="77777777" w:rsidR="00E276FE" w:rsidRPr="00E276FE" w:rsidRDefault="00E276FE" w:rsidP="00E276FE">
            <w:r w:rsidRPr="00E276FE">
              <w:t>El sistema debe cargar la interfaz de venta en menos de 3 segundos al iniciar la aplicación.</w:t>
            </w:r>
          </w:p>
        </w:tc>
      </w:tr>
      <w:tr w:rsidR="00E276FE" w:rsidRPr="00E276FE" w14:paraId="1D902F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9E860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47CA0" w14:textId="77777777" w:rsidR="00E276FE" w:rsidRPr="00E276FE" w:rsidRDefault="00E276FE" w:rsidP="00E276FE">
            <w:r w:rsidRPr="00E276FE">
              <w:t>RNF.PER.02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DC01F" w14:textId="77777777" w:rsidR="00E276FE" w:rsidRPr="00E276FE" w:rsidRDefault="00E276FE" w:rsidP="00E276FE">
            <w:r w:rsidRPr="00E276FE">
              <w:t>El tiempo de respuesta para una búsqueda de producto por código de barras debe ser inferior a 0.5 segundos.</w:t>
            </w:r>
          </w:p>
        </w:tc>
      </w:tr>
      <w:tr w:rsidR="00E276FE" w:rsidRPr="00E276FE" w14:paraId="3CCA9D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5F547" w14:textId="77777777" w:rsidR="00E276FE" w:rsidRPr="00E276FE" w:rsidRDefault="00E276FE" w:rsidP="00E276FE">
            <w:r w:rsidRPr="00E276FE">
              <w:rPr>
                <w:b/>
                <w:bCs/>
              </w:rPr>
              <w:t>Usabilidad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4F6D40" w14:textId="77777777" w:rsidR="00E276FE" w:rsidRPr="00E276FE" w:rsidRDefault="00E276FE" w:rsidP="00E276FE">
            <w:r w:rsidRPr="00E276FE">
              <w:t>RNF.USB.03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EFC87" w14:textId="77777777" w:rsidR="00E276FE" w:rsidRPr="00E276FE" w:rsidRDefault="00E276FE" w:rsidP="00E276FE">
            <w:r w:rsidRPr="00E276FE">
              <w:t>La interfaz de usuario debe utilizar íconos grandes y texto legible para facilitar el uso por personal con baja familiaridad tecnológica.</w:t>
            </w:r>
          </w:p>
        </w:tc>
      </w:tr>
      <w:tr w:rsidR="00E276FE" w:rsidRPr="00E276FE" w14:paraId="54D5E2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695B9" w14:textId="77777777" w:rsidR="00E276FE" w:rsidRPr="00E276FE" w:rsidRDefault="00E276FE" w:rsidP="00E276F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AB159" w14:textId="77777777" w:rsidR="00E276FE" w:rsidRPr="00E276FE" w:rsidRDefault="00E276FE" w:rsidP="00E276FE">
            <w:r w:rsidRPr="00E276FE">
              <w:t>RNF.USB.04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286AF" w14:textId="77777777" w:rsidR="00E276FE" w:rsidRPr="00E276FE" w:rsidRDefault="00E276FE" w:rsidP="00E276FE">
            <w:r w:rsidRPr="00E276FE">
              <w:t>El sistema debe proporcionar mensajes de error claros y en español para guiar al usuario.</w:t>
            </w:r>
          </w:p>
        </w:tc>
      </w:tr>
      <w:tr w:rsidR="00E276FE" w:rsidRPr="00E276FE" w14:paraId="1065A8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4D89D" w14:textId="77777777" w:rsidR="00E276FE" w:rsidRPr="00E276FE" w:rsidRDefault="00E276FE" w:rsidP="00E276FE">
            <w:r w:rsidRPr="00E276FE">
              <w:rPr>
                <w:b/>
                <w:bCs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6B715" w14:textId="77777777" w:rsidR="00E276FE" w:rsidRPr="00E276FE" w:rsidRDefault="00E276FE" w:rsidP="00E276FE">
            <w:r w:rsidRPr="00E276FE">
              <w:t>RNF.SEG.05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A755F" w14:textId="77777777" w:rsidR="00E276FE" w:rsidRPr="00E276FE" w:rsidRDefault="00E276FE" w:rsidP="00E276FE">
            <w:r w:rsidRPr="00E276FE">
              <w:t>Las contraseñas de acceso deben ser almacenadas de forma encriptada (hashing).</w:t>
            </w:r>
          </w:p>
        </w:tc>
      </w:tr>
      <w:tr w:rsidR="00E276FE" w:rsidRPr="00E276FE" w14:paraId="381E50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D2CAE" w14:textId="77777777" w:rsidR="00E276FE" w:rsidRPr="00E276FE" w:rsidRDefault="00E276FE" w:rsidP="00E276FE">
            <w:r w:rsidRPr="00E276FE">
              <w:rPr>
                <w:b/>
                <w:bCs/>
              </w:rPr>
              <w:lastRenderedPageBreak/>
              <w:t>Disponibilidad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7D1E5" w14:textId="77777777" w:rsidR="00E276FE" w:rsidRPr="00E276FE" w:rsidRDefault="00E276FE" w:rsidP="00E276FE">
            <w:r w:rsidRPr="00E276FE">
              <w:t>RNF.DSP.06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C315B" w14:textId="77777777" w:rsidR="00E276FE" w:rsidRPr="00E276FE" w:rsidRDefault="00E276FE" w:rsidP="00E276FE">
            <w:r w:rsidRPr="00E276FE">
              <w:t xml:space="preserve">El sistema debe ser capaz de operar en modo </w:t>
            </w:r>
            <w:r w:rsidRPr="00E276FE">
              <w:rPr>
                <w:i/>
                <w:iCs/>
              </w:rPr>
              <w:t>offline</w:t>
            </w:r>
            <w:r w:rsidRPr="00E276FE">
              <w:t xml:space="preserve"> (sin conexión a Internet) para las funciones de venta y registro de stock.</w:t>
            </w:r>
          </w:p>
        </w:tc>
      </w:tr>
      <w:tr w:rsidR="00E276FE" w:rsidRPr="00E276FE" w14:paraId="4F9C22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40211" w14:textId="77777777" w:rsidR="00E276FE" w:rsidRPr="00E276FE" w:rsidRDefault="00E276FE" w:rsidP="00E276FE">
            <w:r w:rsidRPr="00E276FE">
              <w:rPr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0422E" w14:textId="77777777" w:rsidR="00E276FE" w:rsidRPr="00E276FE" w:rsidRDefault="00E276FE" w:rsidP="00E276FE">
            <w:r w:rsidRPr="00E276FE">
              <w:t>RNF.TEC.07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7D039" w14:textId="77777777" w:rsidR="00E276FE" w:rsidRPr="00E276FE" w:rsidRDefault="00E276FE" w:rsidP="00E276FE">
            <w:r w:rsidRPr="00E276FE">
              <w:t>El sistema debe ser compatible con la última versión de Java Runtime Environment (JRE) disponible.</w:t>
            </w:r>
          </w:p>
        </w:tc>
      </w:tr>
    </w:tbl>
    <w:p w14:paraId="1DECA0FE" w14:textId="4642B6F5" w:rsidR="00334B96" w:rsidRDefault="00334B96" w:rsidP="00E276FE"/>
    <w:sectPr w:rsidR="0033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17A2E"/>
    <w:multiLevelType w:val="multilevel"/>
    <w:tmpl w:val="11F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5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FE"/>
    <w:rsid w:val="00334B96"/>
    <w:rsid w:val="005845AE"/>
    <w:rsid w:val="00D17452"/>
    <w:rsid w:val="00E2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87A6F"/>
  <w15:chartTrackingRefBased/>
  <w15:docId w15:val="{F21ABE27-8642-41E4-B5D2-1415553E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6FE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2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6F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E27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76FE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907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</dc:creator>
  <cp:keywords/>
  <dc:description/>
  <cp:lastModifiedBy>santiago castillo</cp:lastModifiedBy>
  <cp:revision>1</cp:revision>
  <dcterms:created xsi:type="dcterms:W3CDTF">2025-10-28T22:56:00Z</dcterms:created>
  <dcterms:modified xsi:type="dcterms:W3CDTF">2025-10-28T23:00:00Z</dcterms:modified>
</cp:coreProperties>
</file>