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624A" w:rsidRDefault="0055624A" w:rsidP="0055624A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Módulo de Segurança </w:t>
      </w:r>
    </w:p>
    <w:p w:rsidR="0055624A" w:rsidRDefault="0055624A" w:rsidP="0055624A">
      <w:r>
        <w:rPr>
          <w:b/>
          <w:bCs/>
          <w:sz w:val="23"/>
          <w:szCs w:val="23"/>
        </w:rPr>
        <w:t>Estória</w:t>
      </w:r>
    </w:p>
    <w:tbl>
      <w:tblPr>
        <w:tblW w:w="8776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388"/>
        <w:gridCol w:w="4388"/>
      </w:tblGrid>
      <w:tr w:rsidR="0055624A" w:rsidTr="00496E57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24A" w:rsidRDefault="0055624A" w:rsidP="00496E5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ID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24A" w:rsidRDefault="0055624A" w:rsidP="00496E5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28</w:t>
            </w:r>
          </w:p>
        </w:tc>
      </w:tr>
      <w:tr w:rsidR="0055624A" w:rsidTr="00496E57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24A" w:rsidRDefault="0055624A" w:rsidP="00496E5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Estória do usuário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24A" w:rsidRDefault="0055624A" w:rsidP="00496E5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Efetuar Login</w:t>
            </w:r>
          </w:p>
        </w:tc>
      </w:tr>
      <w:tr w:rsidR="0055624A" w:rsidTr="00496E57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24A" w:rsidRDefault="0055624A" w:rsidP="00496E5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Criador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24A" w:rsidRDefault="0055624A" w:rsidP="00496E5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Cliente da loja/Administrador da loja/Vendedor Externo/Fornecedor</w:t>
            </w:r>
          </w:p>
        </w:tc>
      </w:tr>
      <w:tr w:rsidR="0055624A" w:rsidTr="00496E57">
        <w:trPr>
          <w:trHeight w:val="135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24A" w:rsidRDefault="0055624A" w:rsidP="00496E5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Descrição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24A" w:rsidRDefault="0055624A" w:rsidP="00496E5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Eu quero </w:t>
            </w:r>
            <w:r>
              <w:rPr>
                <w:sz w:val="23"/>
                <w:szCs w:val="23"/>
              </w:rPr>
              <w:t>efetuar login no sistema da loja</w:t>
            </w:r>
            <w:r>
              <w:rPr>
                <w:sz w:val="23"/>
                <w:szCs w:val="23"/>
              </w:rPr>
              <w:t xml:space="preserve">, através da Web ou dispositivos móveis, informando o </w:t>
            </w:r>
            <w:r>
              <w:rPr>
                <w:sz w:val="23"/>
                <w:szCs w:val="23"/>
              </w:rPr>
              <w:t xml:space="preserve">usuário e senha cadastrado. Caso o sistema aceite o login, as funcionalidades do perfil </w:t>
            </w:r>
            <w:proofErr w:type="spellStart"/>
            <w:r>
              <w:rPr>
                <w:sz w:val="23"/>
                <w:szCs w:val="23"/>
              </w:rPr>
              <w:t>logado</w:t>
            </w:r>
            <w:proofErr w:type="spellEnd"/>
            <w:r>
              <w:rPr>
                <w:sz w:val="23"/>
                <w:szCs w:val="23"/>
              </w:rPr>
              <w:t xml:space="preserve"> serão disponibilizadas</w:t>
            </w:r>
          </w:p>
          <w:p w:rsidR="0055624A" w:rsidRDefault="0055624A" w:rsidP="00496E5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</w:p>
        </w:tc>
      </w:tr>
      <w:tr w:rsidR="0055624A" w:rsidTr="00496E57">
        <w:trPr>
          <w:trHeight w:val="315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24A" w:rsidRDefault="0055624A" w:rsidP="00496E5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Valor do negócio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24A" w:rsidRDefault="0055624A" w:rsidP="00496E5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Para </w:t>
            </w:r>
            <w:r>
              <w:rPr>
                <w:sz w:val="23"/>
                <w:szCs w:val="23"/>
              </w:rPr>
              <w:t>efetuar login no sistema</w:t>
            </w:r>
            <w:r>
              <w:rPr>
                <w:sz w:val="23"/>
                <w:szCs w:val="23"/>
              </w:rPr>
              <w:t>.</w:t>
            </w:r>
          </w:p>
        </w:tc>
      </w:tr>
      <w:tr w:rsidR="0055624A" w:rsidTr="00496E57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24A" w:rsidRDefault="0055624A" w:rsidP="00496E5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Prioridade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24A" w:rsidRDefault="0055624A" w:rsidP="00496E5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Alta</w:t>
            </w:r>
          </w:p>
        </w:tc>
      </w:tr>
      <w:tr w:rsidR="0055624A" w:rsidTr="00496E57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24A" w:rsidRDefault="0055624A" w:rsidP="00496E5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Estimativa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24A" w:rsidRDefault="0055624A" w:rsidP="00496E5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</w:t>
            </w:r>
          </w:p>
        </w:tc>
      </w:tr>
    </w:tbl>
    <w:p w:rsidR="00292C66" w:rsidRDefault="00292C66"/>
    <w:tbl>
      <w:tblPr>
        <w:tblW w:w="8776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388"/>
        <w:gridCol w:w="4388"/>
      </w:tblGrid>
      <w:tr w:rsidR="00DA59EB" w:rsidTr="00496E57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9EB" w:rsidRDefault="00DA59EB" w:rsidP="00496E5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ID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9EB" w:rsidRDefault="00DA59EB" w:rsidP="00496E5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  <w:r>
              <w:rPr>
                <w:sz w:val="23"/>
                <w:szCs w:val="23"/>
              </w:rPr>
              <w:t>9</w:t>
            </w:r>
          </w:p>
        </w:tc>
      </w:tr>
      <w:tr w:rsidR="00DA59EB" w:rsidTr="00496E57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9EB" w:rsidRDefault="00DA59EB" w:rsidP="00496E5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Estória do usuário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9EB" w:rsidRDefault="00DA59EB" w:rsidP="00496E5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Gerar </w:t>
            </w:r>
            <w:proofErr w:type="spellStart"/>
            <w:r>
              <w:rPr>
                <w:sz w:val="23"/>
                <w:szCs w:val="23"/>
              </w:rPr>
              <w:t>token</w:t>
            </w:r>
            <w:proofErr w:type="spellEnd"/>
          </w:p>
        </w:tc>
      </w:tr>
      <w:tr w:rsidR="00DA59EB" w:rsidTr="00496E57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9EB" w:rsidRDefault="00DA59EB" w:rsidP="00496E5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Criador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9EB" w:rsidRDefault="00DA59EB" w:rsidP="00496E5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Sistema</w:t>
            </w:r>
          </w:p>
        </w:tc>
      </w:tr>
      <w:tr w:rsidR="00DA59EB" w:rsidTr="00496E57">
        <w:trPr>
          <w:trHeight w:val="135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9EB" w:rsidRDefault="00DA59EB" w:rsidP="00496E5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Descrição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9EB" w:rsidRDefault="00DA59EB" w:rsidP="00496E5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Eu quero </w:t>
            </w:r>
            <w:proofErr w:type="gramStart"/>
            <w:r>
              <w:rPr>
                <w:sz w:val="23"/>
                <w:szCs w:val="23"/>
              </w:rPr>
              <w:t>gerar</w:t>
            </w:r>
            <w:proofErr w:type="gram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gerar</w:t>
            </w:r>
            <w:proofErr w:type="spellEnd"/>
            <w:r>
              <w:rPr>
                <w:sz w:val="23"/>
                <w:szCs w:val="23"/>
              </w:rPr>
              <w:t xml:space="preserve"> um código criptografado único de acesso ao usuário que efetuou login</w:t>
            </w:r>
            <w:r>
              <w:rPr>
                <w:sz w:val="23"/>
                <w:szCs w:val="23"/>
              </w:rPr>
              <w:t xml:space="preserve">. </w:t>
            </w:r>
            <w:r>
              <w:rPr>
                <w:sz w:val="23"/>
                <w:szCs w:val="23"/>
              </w:rPr>
              <w:t>Esse código será utilizado para navegação segura do usuário.</w:t>
            </w:r>
          </w:p>
          <w:p w:rsidR="00DA59EB" w:rsidRDefault="00DA59EB" w:rsidP="00496E5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</w:p>
        </w:tc>
      </w:tr>
      <w:tr w:rsidR="00DA59EB" w:rsidTr="00496E57">
        <w:trPr>
          <w:trHeight w:val="315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9EB" w:rsidRDefault="00DA59EB" w:rsidP="00496E5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Valor do negócio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9EB" w:rsidRDefault="00DA59EB" w:rsidP="00496E5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Para</w:t>
            </w:r>
            <w:r>
              <w:rPr>
                <w:sz w:val="23"/>
                <w:szCs w:val="23"/>
              </w:rPr>
              <w:t xml:space="preserve"> gerar </w:t>
            </w:r>
            <w:proofErr w:type="spellStart"/>
            <w:r>
              <w:rPr>
                <w:sz w:val="23"/>
                <w:szCs w:val="23"/>
              </w:rPr>
              <w:t>token</w:t>
            </w:r>
            <w:proofErr w:type="spellEnd"/>
            <w:r>
              <w:rPr>
                <w:sz w:val="23"/>
                <w:szCs w:val="23"/>
              </w:rPr>
              <w:t xml:space="preserve"> de segurança.</w:t>
            </w:r>
            <w:bookmarkStart w:id="0" w:name="_GoBack"/>
            <w:bookmarkEnd w:id="0"/>
          </w:p>
        </w:tc>
      </w:tr>
      <w:tr w:rsidR="00DA59EB" w:rsidTr="00496E57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9EB" w:rsidRDefault="00DA59EB" w:rsidP="00496E5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Prioridade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9EB" w:rsidRDefault="00DA59EB" w:rsidP="00496E5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Alta</w:t>
            </w:r>
          </w:p>
        </w:tc>
      </w:tr>
      <w:tr w:rsidR="00DA59EB" w:rsidTr="00496E57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9EB" w:rsidRDefault="00DA59EB" w:rsidP="00496E5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Estimativa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9EB" w:rsidRDefault="00DA59EB" w:rsidP="00496E5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</w:t>
            </w:r>
          </w:p>
        </w:tc>
      </w:tr>
    </w:tbl>
    <w:p w:rsidR="00DA59EB" w:rsidRDefault="00DA59EB"/>
    <w:sectPr w:rsidR="00DA59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24A"/>
    <w:rsid w:val="00292C66"/>
    <w:rsid w:val="002A6538"/>
    <w:rsid w:val="0055624A"/>
    <w:rsid w:val="00DA5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A033A"/>
  <w15:chartTrackingRefBased/>
  <w15:docId w15:val="{23B26165-6F65-4771-BB28-E5CE14B28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624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55624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120</Words>
  <Characters>648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Xavier Muniz</dc:creator>
  <cp:keywords/>
  <dc:description/>
  <cp:lastModifiedBy>Paula Xavier Muniz</cp:lastModifiedBy>
  <cp:revision>2</cp:revision>
  <dcterms:created xsi:type="dcterms:W3CDTF">2018-09-10T00:51:00Z</dcterms:created>
  <dcterms:modified xsi:type="dcterms:W3CDTF">2018-09-10T00:59:00Z</dcterms:modified>
</cp:coreProperties>
</file>