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84" w:rsidRDefault="001569B5" w:rsidP="001569B5">
      <w:pPr>
        <w:jc w:val="right"/>
      </w:pPr>
      <w:r>
        <w:t>Gliwice, 02.04.2015</w:t>
      </w:r>
    </w:p>
    <w:p w:rsidR="00665484" w:rsidRDefault="00665484"/>
    <w:p w:rsidR="00053532" w:rsidRPr="00665484" w:rsidRDefault="00665484" w:rsidP="00665484">
      <w:pPr>
        <w:jc w:val="center"/>
        <w:rPr>
          <w:b/>
          <w:sz w:val="72"/>
        </w:rPr>
      </w:pPr>
      <w:r w:rsidRPr="00665484">
        <w:rPr>
          <w:b/>
          <w:sz w:val="72"/>
        </w:rPr>
        <w:t>Grafika Komputerowa</w:t>
      </w:r>
    </w:p>
    <w:p w:rsidR="00665484" w:rsidRPr="00665484" w:rsidRDefault="00665484" w:rsidP="00665484">
      <w:pPr>
        <w:jc w:val="center"/>
        <w:rPr>
          <w:b/>
          <w:sz w:val="72"/>
        </w:rPr>
      </w:pPr>
      <w:r w:rsidRPr="00665484">
        <w:rPr>
          <w:b/>
          <w:sz w:val="72"/>
        </w:rPr>
        <w:t>Projekt</w:t>
      </w:r>
    </w:p>
    <w:p w:rsidR="00665484" w:rsidRDefault="00665484"/>
    <w:p w:rsidR="001569B5" w:rsidRDefault="001569B5"/>
    <w:p w:rsidR="001569B5" w:rsidRDefault="001569B5"/>
    <w:p w:rsidR="00665484" w:rsidRPr="00665484" w:rsidRDefault="00665484" w:rsidP="00665484">
      <w:pPr>
        <w:jc w:val="center"/>
        <w:rPr>
          <w:b/>
          <w:sz w:val="36"/>
        </w:rPr>
      </w:pPr>
      <w:r w:rsidRPr="00665484">
        <w:rPr>
          <w:b/>
          <w:sz w:val="36"/>
        </w:rPr>
        <w:t>Temat</w:t>
      </w:r>
    </w:p>
    <w:p w:rsidR="00665484" w:rsidRDefault="00665484" w:rsidP="00665484">
      <w:pPr>
        <w:jc w:val="center"/>
        <w:rPr>
          <w:b/>
          <w:sz w:val="72"/>
        </w:rPr>
      </w:pPr>
      <w:r w:rsidRPr="00665484">
        <w:rPr>
          <w:b/>
          <w:sz w:val="72"/>
        </w:rPr>
        <w:t>Gra typu horror</w:t>
      </w:r>
    </w:p>
    <w:p w:rsidR="00665484" w:rsidRDefault="00665484" w:rsidP="00665484">
      <w:pPr>
        <w:jc w:val="center"/>
        <w:rPr>
          <w:b/>
          <w:sz w:val="72"/>
        </w:rPr>
      </w:pPr>
    </w:p>
    <w:p w:rsidR="00665484" w:rsidRDefault="00665484" w:rsidP="00665484">
      <w:pPr>
        <w:pStyle w:val="Bezodstpw"/>
      </w:pPr>
    </w:p>
    <w:p w:rsidR="001569B5" w:rsidRDefault="001569B5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  <w:jc w:val="right"/>
      </w:pPr>
      <w:r w:rsidRPr="00665484">
        <w:rPr>
          <w:sz w:val="28"/>
        </w:rPr>
        <w:t>GKiO3 sekcja 8</w:t>
      </w:r>
    </w:p>
    <w:p w:rsidR="00665484" w:rsidRDefault="00665484" w:rsidP="00665484">
      <w:pPr>
        <w:pStyle w:val="Bezodstpw"/>
        <w:jc w:val="right"/>
      </w:pPr>
      <w:r>
        <w:t>Łukasz Sobczak</w:t>
      </w:r>
    </w:p>
    <w:p w:rsidR="00665484" w:rsidRDefault="00665484" w:rsidP="00665484">
      <w:pPr>
        <w:pStyle w:val="Bezodstpw"/>
        <w:jc w:val="right"/>
      </w:pPr>
      <w:r>
        <w:t>Jakub Będkowski</w:t>
      </w:r>
    </w:p>
    <w:p w:rsidR="00665484" w:rsidRDefault="00665484" w:rsidP="00665484">
      <w:pPr>
        <w:pStyle w:val="Bezodstpw"/>
        <w:jc w:val="right"/>
      </w:pPr>
      <w:r>
        <w:t>Marcin Okularczyk</w:t>
      </w: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Default="00665484" w:rsidP="00665484">
      <w:pPr>
        <w:pStyle w:val="Bezodstpw"/>
      </w:pPr>
    </w:p>
    <w:p w:rsidR="00665484" w:rsidRPr="007B7FF0" w:rsidRDefault="007B7FF0" w:rsidP="00E95897">
      <w:pPr>
        <w:pStyle w:val="Bezodstpw"/>
        <w:spacing w:line="276" w:lineRule="auto"/>
        <w:rPr>
          <w:b/>
        </w:rPr>
      </w:pPr>
      <w:r w:rsidRPr="007B7FF0">
        <w:rPr>
          <w:b/>
          <w:sz w:val="24"/>
        </w:rPr>
        <w:lastRenderedPageBreak/>
        <w:t>1. Treść zadania i s</w:t>
      </w:r>
      <w:r w:rsidR="00665484" w:rsidRPr="007B7FF0">
        <w:rPr>
          <w:b/>
          <w:sz w:val="24"/>
        </w:rPr>
        <w:t>zkic specyfikacji zewnętrznej</w:t>
      </w:r>
    </w:p>
    <w:p w:rsidR="007B7FF0" w:rsidRDefault="007B7FF0" w:rsidP="00E95897">
      <w:pPr>
        <w:pStyle w:val="Bezodstpw"/>
        <w:spacing w:line="276" w:lineRule="auto"/>
      </w:pPr>
    </w:p>
    <w:p w:rsidR="007B7FF0" w:rsidRDefault="007B7FF0" w:rsidP="00CF2485">
      <w:pPr>
        <w:pStyle w:val="Bezodstpw"/>
        <w:spacing w:line="276" w:lineRule="auto"/>
        <w:jc w:val="both"/>
      </w:pPr>
      <w:r>
        <w:t>Naszym zadaniem jest stworzenie prostej gry 3D typu horror. Poniżej opisujemy ogólny szkic specyfikacji zewnętrznej.</w:t>
      </w:r>
    </w:p>
    <w:p w:rsidR="001569B5" w:rsidRDefault="001569B5" w:rsidP="00CF2485">
      <w:pPr>
        <w:pStyle w:val="Bezodstpw"/>
        <w:spacing w:line="276" w:lineRule="auto"/>
        <w:jc w:val="both"/>
      </w:pPr>
      <w:r>
        <w:t xml:space="preserve">Po uruchomieniu gry pojawia się proste menu główne z dwoma opcjami: </w:t>
      </w:r>
      <w:r w:rsidRPr="00D83D24">
        <w:rPr>
          <w:i/>
        </w:rPr>
        <w:t>Play</w:t>
      </w:r>
      <w:r>
        <w:t xml:space="preserve"> i </w:t>
      </w:r>
      <w:proofErr w:type="spellStart"/>
      <w:r w:rsidRPr="00D83D24">
        <w:rPr>
          <w:i/>
        </w:rPr>
        <w:t>Quit</w:t>
      </w:r>
      <w:proofErr w:type="spellEnd"/>
      <w:r>
        <w:t>. Po</w:t>
      </w:r>
      <w:r>
        <w:t xml:space="preserve"> </w:t>
      </w:r>
      <w:r>
        <w:t xml:space="preserve">wybraniu opcji </w:t>
      </w:r>
      <w:proofErr w:type="spellStart"/>
      <w:r w:rsidRPr="00D83D24">
        <w:rPr>
          <w:i/>
        </w:rPr>
        <w:t>Quit</w:t>
      </w:r>
      <w:proofErr w:type="spellEnd"/>
      <w:r>
        <w:t xml:space="preserve"> gra zostanie zamknięta. Natomiast po wybraniu opcji </w:t>
      </w:r>
      <w:r w:rsidRPr="00D83D24">
        <w:rPr>
          <w:i/>
        </w:rPr>
        <w:t>Play</w:t>
      </w:r>
      <w:r>
        <w:t xml:space="preserve"> gracz zostanie od</w:t>
      </w:r>
      <w:r>
        <w:t xml:space="preserve"> </w:t>
      </w:r>
      <w:r>
        <w:t xml:space="preserve">razu </w:t>
      </w:r>
      <w:r w:rsidR="00D83D24">
        <w:t>przeniesiony</w:t>
      </w:r>
      <w:r>
        <w:t xml:space="preserve"> do rozgrywki.</w:t>
      </w:r>
      <w:r>
        <w:t xml:space="preserve"> </w:t>
      </w:r>
    </w:p>
    <w:p w:rsidR="007B7FF0" w:rsidRDefault="001569B5" w:rsidP="00CF2485">
      <w:pPr>
        <w:pStyle w:val="Bezodstpw"/>
        <w:spacing w:line="276" w:lineRule="auto"/>
        <w:jc w:val="both"/>
      </w:pPr>
      <w:r>
        <w:t>Gra będzie klasycznym przykładem gier pierwszoosobowych (widok kamery jest z oczu</w:t>
      </w:r>
      <w:r>
        <w:t xml:space="preserve"> postaci). M</w:t>
      </w:r>
      <w:r>
        <w:t>ożliwości postaci będą się ograniczały do poruszania, oraz interakcji z przedmiotami</w:t>
      </w:r>
      <w:r>
        <w:t xml:space="preserve"> </w:t>
      </w:r>
      <w:r>
        <w:t>(zaszyfrowane</w:t>
      </w:r>
      <w:r>
        <w:t xml:space="preserve"> </w:t>
      </w:r>
      <w:r>
        <w:t>terminale). Postać będzie miała na wyposażeniu tylko latarkę.</w:t>
      </w:r>
      <w:r>
        <w:t xml:space="preserve"> </w:t>
      </w:r>
      <w:r>
        <w:t>Miejscem rozgrywki będzie opuszczona stacja badawcza w kosmosie. Obiekt</w:t>
      </w:r>
      <w:r>
        <w:t xml:space="preserve"> ten</w:t>
      </w:r>
      <w:r>
        <w:t xml:space="preserve"> będzie posiadał</w:t>
      </w:r>
      <w:r>
        <w:t xml:space="preserve"> </w:t>
      </w:r>
      <w:r>
        <w:t>labirynt słabo oświetlonych pomieszczeń.</w:t>
      </w:r>
      <w:r>
        <w:t xml:space="preserve"> Celem g</w:t>
      </w:r>
      <w:r>
        <w:t>racza będzie ucieczka do kapsuły ratunkowej uruchamianej z terminala za pomocą karty</w:t>
      </w:r>
      <w:r>
        <w:t xml:space="preserve"> </w:t>
      </w:r>
      <w:r>
        <w:t>dostępu,</w:t>
      </w:r>
      <w:r>
        <w:t xml:space="preserve"> </w:t>
      </w:r>
      <w:r>
        <w:t>którą będzie musiał uprzednio znaleźć. Dodatkowym utrudnieniem będzie postać potwora</w:t>
      </w:r>
      <w:r>
        <w:t xml:space="preserve"> </w:t>
      </w:r>
      <w:r>
        <w:t>zagrażającego życiu postaci. W przypadku konkretnego spotkania z potworem postać gracza</w:t>
      </w:r>
      <w:r>
        <w:t xml:space="preserve"> </w:t>
      </w:r>
      <w:r>
        <w:t>zostanie</w:t>
      </w:r>
      <w:r>
        <w:t xml:space="preserve"> </w:t>
      </w:r>
      <w:r>
        <w:t xml:space="preserve">zabita, a rozgrywka zostanie przerwana i nastąpi </w:t>
      </w:r>
      <w:r w:rsidR="00D83D24">
        <w:t xml:space="preserve">wyświetlenie komunikatu o porażce oraz </w:t>
      </w:r>
      <w:r>
        <w:t>powrót do menu głównego.</w:t>
      </w:r>
      <w:r>
        <w:t xml:space="preserve"> </w:t>
      </w:r>
      <w:r>
        <w:t>W przeciwnym w</w:t>
      </w:r>
      <w:r>
        <w:t>y</w:t>
      </w:r>
      <w:r>
        <w:t>pa</w:t>
      </w:r>
      <w:r>
        <w:t>d</w:t>
      </w:r>
      <w:r>
        <w:t>ku, jeśli postać gracza uruchomi kapsułę ratowniczą zostanie wyświetlony</w:t>
      </w:r>
      <w:r>
        <w:t xml:space="preserve"> </w:t>
      </w:r>
      <w:r>
        <w:t>komunikat</w:t>
      </w:r>
      <w:r>
        <w:t xml:space="preserve"> </w:t>
      </w:r>
      <w:r>
        <w:t>o</w:t>
      </w:r>
      <w:r>
        <w:t xml:space="preserve"> </w:t>
      </w:r>
      <w:r>
        <w:t>pomyślnym ukończeniu gry.</w:t>
      </w:r>
    </w:p>
    <w:p w:rsidR="007B7FF0" w:rsidRDefault="007B7FF0" w:rsidP="00E95897">
      <w:pPr>
        <w:pStyle w:val="Bezodstpw"/>
        <w:spacing w:line="276" w:lineRule="auto"/>
      </w:pPr>
    </w:p>
    <w:p w:rsidR="007B7FF0" w:rsidRDefault="007B7FF0" w:rsidP="00E95897">
      <w:pPr>
        <w:pStyle w:val="Bezodstpw"/>
        <w:spacing w:line="276" w:lineRule="auto"/>
      </w:pPr>
    </w:p>
    <w:p w:rsidR="00665484" w:rsidRDefault="00665484" w:rsidP="00E95897">
      <w:pPr>
        <w:pStyle w:val="Bezodstpw"/>
        <w:spacing w:line="276" w:lineRule="auto"/>
      </w:pPr>
    </w:p>
    <w:p w:rsidR="00665484" w:rsidRDefault="00665484" w:rsidP="00E95897">
      <w:pPr>
        <w:pStyle w:val="Bezodstpw"/>
        <w:spacing w:line="276" w:lineRule="auto"/>
      </w:pPr>
    </w:p>
    <w:p w:rsidR="00665484" w:rsidRPr="007B7FF0" w:rsidRDefault="00665484" w:rsidP="00E95897">
      <w:pPr>
        <w:pStyle w:val="Bezodstpw"/>
        <w:spacing w:line="276" w:lineRule="auto"/>
        <w:rPr>
          <w:b/>
          <w:sz w:val="24"/>
        </w:rPr>
      </w:pPr>
      <w:r w:rsidRPr="007B7FF0">
        <w:rPr>
          <w:b/>
          <w:sz w:val="24"/>
        </w:rPr>
        <w:t>2. Szkic specyfikacji wewnętrznej</w:t>
      </w:r>
    </w:p>
    <w:p w:rsidR="007B7FF0" w:rsidRDefault="007B7FF0" w:rsidP="00E95897">
      <w:pPr>
        <w:pStyle w:val="Bezodstpw"/>
        <w:spacing w:line="276" w:lineRule="auto"/>
      </w:pPr>
    </w:p>
    <w:p w:rsidR="00665484" w:rsidRDefault="007B7FF0" w:rsidP="00E95897">
      <w:pPr>
        <w:pStyle w:val="Bezodstpw"/>
        <w:numPr>
          <w:ilvl w:val="0"/>
          <w:numId w:val="2"/>
        </w:numPr>
        <w:spacing w:line="276" w:lineRule="auto"/>
        <w:ind w:left="426"/>
      </w:pPr>
      <w:r>
        <w:t>Wykorzystywane zagadnienia laboratorium grafiki komputerowej</w:t>
      </w:r>
    </w:p>
    <w:p w:rsidR="007B7FF0" w:rsidRDefault="007B7FF0" w:rsidP="00E95897">
      <w:pPr>
        <w:pStyle w:val="Bezodstpw"/>
        <w:spacing w:line="276" w:lineRule="auto"/>
      </w:pPr>
    </w:p>
    <w:p w:rsidR="00120F56" w:rsidRDefault="00120F56" w:rsidP="00CF2485">
      <w:pPr>
        <w:pStyle w:val="Bezodstpw"/>
        <w:spacing w:line="276" w:lineRule="auto"/>
        <w:jc w:val="both"/>
      </w:pPr>
      <w:r>
        <w:t xml:space="preserve">Przy tworzeniu projektu z pewnością skorzystamy z wiedzy zdobytej podczas zajęć laboratoryjnych. </w:t>
      </w:r>
      <w:r w:rsidR="00E95897">
        <w:t>Jako, że wymagane jest uwzględnienie minimum 3 zagadnień użyjemy prawdopodobnie: Animacja komputerowa, przekształcenia afiniczne i reprezentacja obiektów, a także modele oświetlenia bądź programy wierzchołków i pikseli (</w:t>
      </w:r>
      <w:proofErr w:type="spellStart"/>
      <w:r w:rsidR="00E95897">
        <w:t>shadery</w:t>
      </w:r>
      <w:proofErr w:type="spellEnd"/>
      <w:r w:rsidR="00E95897">
        <w:t>).</w:t>
      </w:r>
    </w:p>
    <w:p w:rsidR="00120F56" w:rsidRDefault="00120F56" w:rsidP="00E95897">
      <w:pPr>
        <w:pStyle w:val="Bezodstpw"/>
        <w:spacing w:line="276" w:lineRule="auto"/>
      </w:pPr>
    </w:p>
    <w:p w:rsidR="007B7FF0" w:rsidRDefault="007B7FF0" w:rsidP="00E95897">
      <w:pPr>
        <w:pStyle w:val="Bezodstpw"/>
        <w:spacing w:line="276" w:lineRule="auto"/>
      </w:pPr>
    </w:p>
    <w:p w:rsidR="007B7FF0" w:rsidRDefault="007B7FF0" w:rsidP="00E95897">
      <w:pPr>
        <w:pStyle w:val="Bezodstpw"/>
        <w:numPr>
          <w:ilvl w:val="0"/>
          <w:numId w:val="2"/>
        </w:numPr>
        <w:spacing w:line="276" w:lineRule="auto"/>
        <w:ind w:left="426"/>
      </w:pPr>
      <w:r>
        <w:t>Wykorzystywane biblioteki i narzędzia programistyczne</w:t>
      </w:r>
    </w:p>
    <w:p w:rsidR="001569B5" w:rsidRDefault="001569B5" w:rsidP="00CF2485">
      <w:pPr>
        <w:pStyle w:val="Bezodstpw"/>
        <w:spacing w:line="276" w:lineRule="auto"/>
        <w:jc w:val="both"/>
      </w:pPr>
    </w:p>
    <w:p w:rsidR="00665484" w:rsidRDefault="001569B5" w:rsidP="00CF2485">
      <w:pPr>
        <w:pStyle w:val="Bezodstpw"/>
        <w:spacing w:line="276" w:lineRule="auto"/>
        <w:jc w:val="both"/>
      </w:pPr>
      <w:r>
        <w:t xml:space="preserve">Do stworzenia gry będziemy używali ogólnodostępnego i uniwersalnego API jakim jest </w:t>
      </w:r>
      <w:proofErr w:type="spellStart"/>
      <w:r>
        <w:t>OpenGL</w:t>
      </w:r>
      <w:proofErr w:type="spellEnd"/>
      <w:r>
        <w:t>. Językiem programowania będzie C++, a środowiskiem, które wykorzystamy będzie dobrze nam znany MS Visual Studio 2013.</w:t>
      </w:r>
    </w:p>
    <w:p w:rsidR="00120F56" w:rsidRDefault="00120F56" w:rsidP="00CF2485">
      <w:pPr>
        <w:pStyle w:val="Bezodstpw"/>
        <w:spacing w:line="276" w:lineRule="auto"/>
        <w:jc w:val="both"/>
      </w:pPr>
      <w:r>
        <w:t xml:space="preserve">Do tworzenia grafiki trójwymiarowej, zarówno statycznej, jak i animacji, wykorzystamy popularny                i darmowy program </w:t>
      </w:r>
      <w:proofErr w:type="spellStart"/>
      <w:r>
        <w:t>Blender</w:t>
      </w:r>
      <w:proofErr w:type="spellEnd"/>
      <w:r>
        <w:t>.</w:t>
      </w:r>
    </w:p>
    <w:p w:rsidR="001569B5" w:rsidRDefault="001569B5" w:rsidP="00CF2485">
      <w:pPr>
        <w:pStyle w:val="Bezodstpw"/>
        <w:spacing w:line="276" w:lineRule="auto"/>
        <w:jc w:val="both"/>
      </w:pPr>
      <w:r w:rsidRPr="001569B5">
        <w:t xml:space="preserve">W trakcie pracy nad kodem będziemy korzystać z repozytorium </w:t>
      </w:r>
      <w:r w:rsidR="00120F56">
        <w:t xml:space="preserve">Git i serwisu </w:t>
      </w:r>
      <w:proofErr w:type="spellStart"/>
      <w:r w:rsidR="00120F56">
        <w:t>hostingującego</w:t>
      </w:r>
      <w:proofErr w:type="spellEnd"/>
      <w:r w:rsidR="00120F56">
        <w:t xml:space="preserve"> </w:t>
      </w:r>
      <w:proofErr w:type="spellStart"/>
      <w:r w:rsidR="00120F56">
        <w:t>B</w:t>
      </w:r>
      <w:r w:rsidRPr="001569B5">
        <w:t>itbucket</w:t>
      </w:r>
      <w:proofErr w:type="spellEnd"/>
      <w:r w:rsidRPr="001569B5">
        <w:t xml:space="preserve">. </w:t>
      </w:r>
      <w:r w:rsidR="00120F56">
        <w:t>Taki zestaw został przez nas sprawdzony w poprzednich projektach i sprawował się bez zarzutu.</w:t>
      </w:r>
      <w:bookmarkStart w:id="0" w:name="_GoBack"/>
      <w:bookmarkEnd w:id="0"/>
    </w:p>
    <w:p w:rsidR="007B7FF0" w:rsidRDefault="007B7FF0" w:rsidP="00E95897">
      <w:pPr>
        <w:pStyle w:val="Bezodstpw"/>
        <w:spacing w:line="276" w:lineRule="auto"/>
      </w:pPr>
    </w:p>
    <w:p w:rsidR="00665484" w:rsidRDefault="00665484" w:rsidP="00E95897">
      <w:pPr>
        <w:pStyle w:val="Bezodstpw"/>
        <w:spacing w:line="276" w:lineRule="auto"/>
      </w:pPr>
    </w:p>
    <w:p w:rsidR="00120F56" w:rsidRDefault="00120F56" w:rsidP="00E95897">
      <w:pPr>
        <w:pStyle w:val="Bezodstpw"/>
        <w:spacing w:line="276" w:lineRule="auto"/>
      </w:pPr>
    </w:p>
    <w:p w:rsidR="00120F56" w:rsidRDefault="00120F56" w:rsidP="00E95897">
      <w:pPr>
        <w:pStyle w:val="Bezodstpw"/>
        <w:spacing w:line="276" w:lineRule="auto"/>
      </w:pPr>
    </w:p>
    <w:p w:rsidR="00665484" w:rsidRPr="007B7FF0" w:rsidRDefault="00665484" w:rsidP="00E95897">
      <w:pPr>
        <w:pStyle w:val="Bezodstpw"/>
        <w:spacing w:line="276" w:lineRule="auto"/>
        <w:rPr>
          <w:b/>
          <w:sz w:val="24"/>
        </w:rPr>
      </w:pPr>
      <w:r w:rsidRPr="007B7FF0">
        <w:rPr>
          <w:b/>
          <w:sz w:val="24"/>
        </w:rPr>
        <w:lastRenderedPageBreak/>
        <w:t>3. Plan pracy</w:t>
      </w:r>
    </w:p>
    <w:p w:rsidR="00665484" w:rsidRDefault="00665484" w:rsidP="00E95897">
      <w:pPr>
        <w:pStyle w:val="Bezodstpw"/>
        <w:spacing w:line="276" w:lineRule="auto"/>
      </w:pPr>
    </w:p>
    <w:p w:rsidR="00E95897" w:rsidRDefault="00E95897" w:rsidP="00D83D24">
      <w:pPr>
        <w:pStyle w:val="Bezodstpw"/>
        <w:spacing w:line="276" w:lineRule="auto"/>
        <w:jc w:val="both"/>
      </w:pPr>
      <w:r>
        <w:t xml:space="preserve">Poniżej umieszczamy przybliżony plan prac na najbliższe 2 miesiące. Oczywiście w trakcie prac kolejność wykonywania zadań oraz ich liczba może się nieznacznie zmienić zważywszy na </w:t>
      </w:r>
      <w:r w:rsidR="00D83D24">
        <w:t>stosunkowo bliski termin oddania wersji beta naszego projektu.</w:t>
      </w:r>
    </w:p>
    <w:p w:rsidR="00E95897" w:rsidRDefault="00E95897" w:rsidP="00D83D24">
      <w:pPr>
        <w:pStyle w:val="Bezodstpw"/>
        <w:spacing w:line="276" w:lineRule="auto"/>
        <w:jc w:val="both"/>
      </w:pP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1. Uruchomienie odpowiednich bibliotek w projekcie</w:t>
      </w:r>
      <w:r>
        <w:t>, zapoznanie się z narzędziami</w:t>
      </w:r>
      <w:r w:rsidRPr="00E95897">
        <w:t>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2. Wyświetlenie prostego elementu (np. sześcianu).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3. Załadowanie trójwymiarowego modelu z te</w:t>
      </w:r>
      <w:r w:rsidR="003141D1">
        <w:t>ks</w:t>
      </w:r>
      <w:r w:rsidRPr="00E95897">
        <w:t>turami.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4. Zaimplementowanie prostego poruszania obiektu za pomocą urządzeń wejściowych.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5. Rozpoczęcie implementacji</w:t>
      </w:r>
      <w:r w:rsidR="003141D1">
        <w:t xml:space="preserve"> prostej</w:t>
      </w:r>
      <w:r w:rsidRPr="00E95897">
        <w:t xml:space="preserve"> fizyki (np. kolizje).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6. Stworzenie oświetlenia.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7. Wykonanie modelu i animacji postaci potwora.</w:t>
      </w:r>
    </w:p>
    <w:p w:rsidR="00E95897" w:rsidRPr="00E95897" w:rsidRDefault="00E95897" w:rsidP="00D83D24">
      <w:pPr>
        <w:pStyle w:val="Bezodstpw"/>
        <w:spacing w:line="276" w:lineRule="auto"/>
        <w:jc w:val="both"/>
      </w:pPr>
      <w:r w:rsidRPr="00E95897">
        <w:t>8. Załadowanie pełneg</w:t>
      </w:r>
      <w:r w:rsidR="003141D1">
        <w:t>o modelu stacji badawczej (z teks</w:t>
      </w:r>
      <w:r w:rsidRPr="00E95897">
        <w:t>turami).</w:t>
      </w:r>
    </w:p>
    <w:p w:rsidR="00665484" w:rsidRDefault="00E95897" w:rsidP="00D83D24">
      <w:pPr>
        <w:pStyle w:val="Bezodstpw"/>
        <w:spacing w:line="276" w:lineRule="auto"/>
        <w:jc w:val="both"/>
      </w:pPr>
      <w:r w:rsidRPr="00E95897">
        <w:t>9. Kończenie prac związanych z projektem.</w:t>
      </w:r>
    </w:p>
    <w:p w:rsidR="007B7FF0" w:rsidRDefault="007B7FF0" w:rsidP="00E95897">
      <w:pPr>
        <w:pStyle w:val="Bezodstpw"/>
        <w:spacing w:line="276" w:lineRule="auto"/>
      </w:pPr>
    </w:p>
    <w:p w:rsidR="00665484" w:rsidRDefault="00665484" w:rsidP="00E95897">
      <w:pPr>
        <w:pStyle w:val="Bezodstpw"/>
        <w:spacing w:line="276" w:lineRule="auto"/>
      </w:pPr>
    </w:p>
    <w:p w:rsidR="00D83D24" w:rsidRDefault="00D83D24" w:rsidP="00E95897">
      <w:pPr>
        <w:pStyle w:val="Bezodstpw"/>
        <w:spacing w:line="276" w:lineRule="auto"/>
      </w:pPr>
    </w:p>
    <w:p w:rsidR="00D83D24" w:rsidRDefault="00D83D24" w:rsidP="00E95897">
      <w:pPr>
        <w:pStyle w:val="Bezodstpw"/>
        <w:spacing w:line="276" w:lineRule="auto"/>
      </w:pPr>
    </w:p>
    <w:p w:rsidR="00665484" w:rsidRPr="007B7FF0" w:rsidRDefault="00665484" w:rsidP="00E95897">
      <w:pPr>
        <w:pStyle w:val="Bezodstpw"/>
        <w:spacing w:line="276" w:lineRule="auto"/>
        <w:rPr>
          <w:b/>
          <w:sz w:val="24"/>
        </w:rPr>
      </w:pPr>
      <w:r w:rsidRPr="007B7FF0">
        <w:rPr>
          <w:b/>
          <w:sz w:val="24"/>
        </w:rPr>
        <w:t>4. Wstępny podział między osoby w zespole</w:t>
      </w:r>
    </w:p>
    <w:p w:rsidR="007B7FF0" w:rsidRDefault="007B7FF0" w:rsidP="003141D1">
      <w:pPr>
        <w:pStyle w:val="Bezodstpw"/>
        <w:spacing w:line="276" w:lineRule="auto"/>
        <w:jc w:val="both"/>
      </w:pPr>
    </w:p>
    <w:p w:rsidR="007B7FF0" w:rsidRDefault="003141D1" w:rsidP="003141D1">
      <w:pPr>
        <w:pStyle w:val="Bezodstpw"/>
        <w:spacing w:line="276" w:lineRule="auto"/>
        <w:jc w:val="both"/>
      </w:pPr>
      <w:r>
        <w:t>Podział pracy w zespole widzimy w następujący sposób. Na początku każdy z nas musi dobrze zaznajomić się z biblioteką oraz pozostałymi narzędziami. Następnie podział będzie dynamiczny, mniej więcej w taki spos</w:t>
      </w:r>
      <w:r w:rsidR="0061730C">
        <w:t>ób, że w każdym tygodniu kolejna</w:t>
      </w:r>
      <w:r>
        <w:t xml:space="preserve"> osob</w:t>
      </w:r>
      <w:r w:rsidR="0061730C">
        <w:t>a</w:t>
      </w:r>
      <w:r>
        <w:t xml:space="preserve"> będ</w:t>
      </w:r>
      <w:r w:rsidR="0061730C">
        <w:t>zie</w:t>
      </w:r>
      <w:r>
        <w:t xml:space="preserve"> wykonywać założoną pracę. Natomiast niektóre zadania</w:t>
      </w:r>
      <w:r w:rsidR="0061730C">
        <w:t>,</w:t>
      </w:r>
      <w:r>
        <w:t xml:space="preserve"> </w:t>
      </w:r>
      <w:r w:rsidR="00A91257">
        <w:t>niezależne od siebie</w:t>
      </w:r>
      <w:r w:rsidR="0061730C">
        <w:t>,</w:t>
      </w:r>
      <w:r w:rsidR="00A91257">
        <w:t xml:space="preserve"> </w:t>
      </w:r>
      <w:r>
        <w:t>będzie</w:t>
      </w:r>
      <w:r w:rsidR="00A91257">
        <w:t>my</w:t>
      </w:r>
      <w:r>
        <w:t xml:space="preserve"> wykonywać równolegle, np. tworzenie grafiki</w:t>
      </w:r>
      <w:r w:rsidR="00A91257">
        <w:t xml:space="preserve">, tekstury </w:t>
      </w:r>
      <w:r w:rsidR="0061730C">
        <w:t>czy</w:t>
      </w:r>
      <w:r w:rsidR="00A91257">
        <w:t xml:space="preserve"> implementacja </w:t>
      </w:r>
      <w:r w:rsidR="0061730C">
        <w:t xml:space="preserve">danego </w:t>
      </w:r>
      <w:r w:rsidR="00A91257">
        <w:t>obiektu.</w:t>
      </w:r>
      <w:r>
        <w:t xml:space="preserve">  </w:t>
      </w:r>
    </w:p>
    <w:p w:rsidR="007B7FF0" w:rsidRPr="00A91257" w:rsidRDefault="007B7FF0" w:rsidP="003141D1">
      <w:pPr>
        <w:pStyle w:val="Bezodstpw"/>
        <w:spacing w:line="276" w:lineRule="auto"/>
        <w:jc w:val="both"/>
      </w:pPr>
    </w:p>
    <w:p w:rsidR="007B7FF0" w:rsidRPr="00A91257" w:rsidRDefault="007B7FF0" w:rsidP="00E95897">
      <w:pPr>
        <w:pStyle w:val="Bezodstpw"/>
        <w:spacing w:line="276" w:lineRule="auto"/>
      </w:pPr>
    </w:p>
    <w:sectPr w:rsidR="007B7FF0" w:rsidRPr="00A91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707"/>
    <w:multiLevelType w:val="hybridMultilevel"/>
    <w:tmpl w:val="33466F2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41290"/>
    <w:multiLevelType w:val="hybridMultilevel"/>
    <w:tmpl w:val="BDCEF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171CE"/>
    <w:multiLevelType w:val="hybridMultilevel"/>
    <w:tmpl w:val="52F63E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7B"/>
    <w:rsid w:val="00120F56"/>
    <w:rsid w:val="001569B5"/>
    <w:rsid w:val="003141D1"/>
    <w:rsid w:val="004302E2"/>
    <w:rsid w:val="0061730C"/>
    <w:rsid w:val="00665484"/>
    <w:rsid w:val="007B7FF0"/>
    <w:rsid w:val="00A91257"/>
    <w:rsid w:val="00AF3CF1"/>
    <w:rsid w:val="00CF2485"/>
    <w:rsid w:val="00D83D24"/>
    <w:rsid w:val="00DE7257"/>
    <w:rsid w:val="00E95897"/>
    <w:rsid w:val="00E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54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654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531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Sobczak</dc:creator>
  <cp:lastModifiedBy>Łukasz Sobczak</cp:lastModifiedBy>
  <cp:revision>36</cp:revision>
  <cp:lastPrinted>2015-04-02T18:40:00Z</cp:lastPrinted>
  <dcterms:created xsi:type="dcterms:W3CDTF">2015-04-02T16:11:00Z</dcterms:created>
  <dcterms:modified xsi:type="dcterms:W3CDTF">2015-04-02T18:42:00Z</dcterms:modified>
</cp:coreProperties>
</file>