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EB320" w14:textId="77777777" w:rsidR="00554830" w:rsidRDefault="00554830" w:rsidP="00554830">
      <w:pPr>
        <w:pStyle w:val="Akapitzlist"/>
        <w:jc w:val="center"/>
        <w:rPr>
          <w:sz w:val="36"/>
          <w:szCs w:val="36"/>
        </w:rPr>
      </w:pPr>
    </w:p>
    <w:p w14:paraId="29685BFA" w14:textId="77777777" w:rsidR="00554830" w:rsidRDefault="00554830" w:rsidP="00554830">
      <w:pPr>
        <w:pStyle w:val="Akapitzlist"/>
        <w:jc w:val="center"/>
        <w:rPr>
          <w:sz w:val="36"/>
          <w:szCs w:val="36"/>
        </w:rPr>
      </w:pPr>
    </w:p>
    <w:p w14:paraId="1DB0566E" w14:textId="1F8AC305" w:rsidR="00554830" w:rsidRPr="00554830" w:rsidRDefault="00554830" w:rsidP="00554830">
      <w:pPr>
        <w:pStyle w:val="Akapitzlist"/>
        <w:jc w:val="center"/>
        <w:rPr>
          <w:sz w:val="36"/>
          <w:szCs w:val="36"/>
        </w:rPr>
      </w:pPr>
      <w:r w:rsidRPr="00554830">
        <w:rPr>
          <w:sz w:val="36"/>
          <w:szCs w:val="36"/>
        </w:rPr>
        <w:t>Sprawozdanie z przedmiotu</w:t>
      </w:r>
    </w:p>
    <w:p w14:paraId="5DD810B5" w14:textId="239D5266" w:rsidR="00554830" w:rsidRDefault="00554830" w:rsidP="00554830">
      <w:pPr>
        <w:pStyle w:val="Akapitzlist"/>
        <w:jc w:val="center"/>
        <w:rPr>
          <w:sz w:val="40"/>
          <w:szCs w:val="40"/>
        </w:rPr>
      </w:pPr>
      <w:r w:rsidRPr="00554830">
        <w:rPr>
          <w:sz w:val="40"/>
          <w:szCs w:val="40"/>
        </w:rPr>
        <w:t>Projektowanie interfejsu użytkownika</w:t>
      </w:r>
    </w:p>
    <w:p w14:paraId="656EDEF5" w14:textId="44B5266A" w:rsidR="00554830" w:rsidRDefault="00554830" w:rsidP="00554830">
      <w:pPr>
        <w:pStyle w:val="Akapitzlist"/>
        <w:jc w:val="center"/>
        <w:rPr>
          <w:sz w:val="40"/>
          <w:szCs w:val="40"/>
        </w:rPr>
      </w:pPr>
    </w:p>
    <w:p w14:paraId="748F8BFE" w14:textId="50F89DF3" w:rsidR="00D9410E" w:rsidRPr="00D9410E" w:rsidRDefault="00D9410E" w:rsidP="00554830">
      <w:pPr>
        <w:pStyle w:val="Akapitzlist"/>
        <w:jc w:val="center"/>
        <w:rPr>
          <w:sz w:val="36"/>
          <w:szCs w:val="36"/>
        </w:rPr>
      </w:pPr>
      <w:r w:rsidRPr="00D9410E">
        <w:rPr>
          <w:sz w:val="36"/>
          <w:szCs w:val="36"/>
        </w:rPr>
        <w:t>Program:</w:t>
      </w:r>
    </w:p>
    <w:p w14:paraId="7783AE02" w14:textId="79AB8909" w:rsidR="00554830" w:rsidRDefault="00D9410E" w:rsidP="00554830">
      <w:pPr>
        <w:pStyle w:val="Akapitzlist"/>
        <w:jc w:val="center"/>
        <w:rPr>
          <w:sz w:val="40"/>
          <w:szCs w:val="40"/>
        </w:rPr>
      </w:pPr>
      <w:r>
        <w:rPr>
          <w:sz w:val="40"/>
          <w:szCs w:val="40"/>
        </w:rPr>
        <w:t>Kalkulator Akwarystyczny</w:t>
      </w:r>
    </w:p>
    <w:p w14:paraId="67E30EDB" w14:textId="77777777" w:rsidR="00554830" w:rsidRPr="00554830" w:rsidRDefault="00554830" w:rsidP="00554830">
      <w:pPr>
        <w:pStyle w:val="Akapitzlist"/>
        <w:jc w:val="center"/>
        <w:rPr>
          <w:sz w:val="40"/>
          <w:szCs w:val="40"/>
        </w:rPr>
      </w:pPr>
    </w:p>
    <w:p w14:paraId="7AFE21B3" w14:textId="080C4EA6" w:rsidR="00554830" w:rsidRDefault="00554830" w:rsidP="00554830">
      <w:pPr>
        <w:pStyle w:val="Akapitzlist"/>
        <w:jc w:val="right"/>
      </w:pPr>
      <w:r w:rsidRPr="00554830">
        <w:t>Wykonał: Marcin Antonik</w:t>
      </w:r>
    </w:p>
    <w:p w14:paraId="7380DBEE" w14:textId="77777777" w:rsidR="00554830" w:rsidRDefault="00554830" w:rsidP="00554830">
      <w:pPr>
        <w:pStyle w:val="Akapitzlist"/>
        <w:jc w:val="right"/>
      </w:pPr>
      <w:r w:rsidRPr="00554830">
        <w:t>Nr albumu: 113105</w:t>
      </w:r>
    </w:p>
    <w:p w14:paraId="43846118" w14:textId="14F76F98" w:rsidR="00554830" w:rsidRPr="00554830" w:rsidRDefault="00554830" w:rsidP="00554830">
      <w:pPr>
        <w:pStyle w:val="Akapitzlist"/>
        <w:jc w:val="right"/>
      </w:pPr>
      <w:r w:rsidRPr="00554830">
        <w:t xml:space="preserve">Grupa: </w:t>
      </w:r>
      <w:r w:rsidRPr="00554830">
        <w:t>32_Inf_P_NW_5</w:t>
      </w:r>
    </w:p>
    <w:p w14:paraId="3C4DB460" w14:textId="77777777" w:rsidR="00554830" w:rsidRDefault="00554830" w:rsidP="00554830">
      <w:pPr>
        <w:pStyle w:val="Akapitzlist"/>
        <w:rPr>
          <w:b/>
          <w:bCs/>
        </w:rPr>
      </w:pPr>
    </w:p>
    <w:p w14:paraId="769FA572" w14:textId="77777777" w:rsidR="00554830" w:rsidRDefault="00554830">
      <w:pPr>
        <w:rPr>
          <w:b/>
          <w:bCs/>
        </w:rPr>
      </w:pPr>
      <w:r>
        <w:rPr>
          <w:b/>
          <w:bCs/>
        </w:rPr>
        <w:br w:type="page"/>
      </w:r>
    </w:p>
    <w:p w14:paraId="3A016AA9" w14:textId="10F0880A" w:rsidR="00CB3F1D" w:rsidRPr="00FF3361" w:rsidRDefault="00CB3F1D" w:rsidP="00CB3F1D">
      <w:pPr>
        <w:pStyle w:val="Akapitzlist"/>
        <w:numPr>
          <w:ilvl w:val="0"/>
          <w:numId w:val="1"/>
        </w:numPr>
        <w:rPr>
          <w:b/>
          <w:bCs/>
        </w:rPr>
      </w:pPr>
      <w:r w:rsidRPr="00FF3361">
        <w:rPr>
          <w:b/>
          <w:bCs/>
        </w:rPr>
        <w:lastRenderedPageBreak/>
        <w:t>Opis</w:t>
      </w:r>
    </w:p>
    <w:p w14:paraId="36E4A1FA" w14:textId="2B0A0227" w:rsidR="00D711B5" w:rsidRDefault="00572F74" w:rsidP="00CB3F1D">
      <w:pPr>
        <w:ind w:left="360"/>
      </w:pPr>
      <w:r>
        <w:t>Program napisany w języku C#, jest to prosty kalkulator akwarystyczny służący do obliczania ilości zużytego prądy poprzez podstawowy sprzęt używany w akwarystyce, objętości akwarium w zależności od jego rozmiarów oraz ilości materiału w jaki musimy się zaopatrzyć aby osiągnąć preferowaną grubość podłoża. Do stworzenia warstwy wizualnej programu został wykorzystany WPF.</w:t>
      </w:r>
    </w:p>
    <w:p w14:paraId="2203BDC2" w14:textId="04936DE8" w:rsidR="00572F74" w:rsidRDefault="00572F74"/>
    <w:p w14:paraId="022786A6" w14:textId="77777777" w:rsidR="00CB3F1D" w:rsidRPr="00FF3361" w:rsidRDefault="00CB3F1D" w:rsidP="00CB3F1D">
      <w:pPr>
        <w:pStyle w:val="Akapitzlist"/>
        <w:numPr>
          <w:ilvl w:val="0"/>
          <w:numId w:val="1"/>
        </w:numPr>
        <w:rPr>
          <w:b/>
          <w:bCs/>
        </w:rPr>
      </w:pPr>
      <w:r w:rsidRPr="00FF3361">
        <w:rPr>
          <w:b/>
          <w:bCs/>
        </w:rPr>
        <w:t>Funkcjonalności</w:t>
      </w:r>
    </w:p>
    <w:p w14:paraId="18869B37" w14:textId="6CD4E4EB" w:rsidR="00CB3F1D" w:rsidRPr="003362B0" w:rsidRDefault="00CB3F1D" w:rsidP="00CB3F1D">
      <w:pPr>
        <w:ind w:left="360"/>
        <w:rPr>
          <w:b/>
          <w:bCs/>
        </w:rPr>
      </w:pPr>
      <w:r w:rsidRPr="003362B0">
        <w:rPr>
          <w:b/>
          <w:bCs/>
        </w:rPr>
        <w:t>Pobór prądu:</w:t>
      </w:r>
    </w:p>
    <w:p w14:paraId="3E5EF791" w14:textId="77777777" w:rsidR="00977512" w:rsidRDefault="00977512" w:rsidP="00CB3F1D">
      <w:pPr>
        <w:ind w:left="360"/>
      </w:pPr>
    </w:p>
    <w:p w14:paraId="14C5F0E0" w14:textId="635A5351" w:rsidR="00CB3F1D" w:rsidRDefault="00CB3F1D" w:rsidP="004E6E6B">
      <w:pPr>
        <w:ind w:left="360"/>
      </w:pPr>
      <w:r w:rsidRPr="00CB3F1D">
        <w:drawing>
          <wp:inline distT="0" distB="0" distL="0" distR="0" wp14:anchorId="55932871" wp14:editId="667DB750">
            <wp:extent cx="5760720" cy="358394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38CD" w14:textId="77777777" w:rsidR="00977512" w:rsidRDefault="00977512" w:rsidP="004E6E6B">
      <w:pPr>
        <w:ind w:left="360"/>
      </w:pPr>
    </w:p>
    <w:p w14:paraId="53F2366D" w14:textId="1479068D" w:rsidR="00CB3F1D" w:rsidRDefault="00762C39" w:rsidP="00CB3F1D">
      <w:pPr>
        <w:ind w:left="426"/>
      </w:pPr>
      <w:r>
        <w:t xml:space="preserve">Szacowane obliczanie prądu obliczane jest na podstawie podanej stawki za KWh oraz dodanie danych dla przynajmniej jednego sprzętu (moc w </w:t>
      </w:r>
      <w:proofErr w:type="spellStart"/>
      <w:r>
        <w:t>W</w:t>
      </w:r>
      <w:proofErr w:type="spellEnd"/>
      <w:r>
        <w:t xml:space="preserve"> oraz ilość godzin pracy w dniu), stawkę użytkownik może podać zarówno w złotówkach jak i groszach:</w:t>
      </w:r>
    </w:p>
    <w:p w14:paraId="01FD094C" w14:textId="77777777" w:rsidR="00977512" w:rsidRDefault="00977512" w:rsidP="00CB3F1D">
      <w:pPr>
        <w:ind w:left="426"/>
      </w:pPr>
    </w:p>
    <w:p w14:paraId="0835638C" w14:textId="49FEC9F1" w:rsidR="00762C39" w:rsidRDefault="00762C39" w:rsidP="004E6E6B">
      <w:pPr>
        <w:ind w:left="426"/>
        <w:jc w:val="center"/>
      </w:pPr>
      <w:r>
        <w:object w:dxaOrig="5268" w:dyaOrig="1320" w14:anchorId="755FC5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3.4pt;height:66pt" o:ole="">
            <v:imagedata r:id="rId6" o:title=""/>
          </v:shape>
          <o:OLEObject Type="Embed" ProgID="Paint.Picture" ShapeID="_x0000_i1025" DrawAspect="Content" ObjectID="_1702481342" r:id="rId7"/>
        </w:object>
      </w:r>
    </w:p>
    <w:p w14:paraId="4E96089A" w14:textId="77777777" w:rsidR="00977512" w:rsidRDefault="00977512" w:rsidP="004E6E6B">
      <w:pPr>
        <w:ind w:left="426"/>
        <w:jc w:val="center"/>
      </w:pPr>
    </w:p>
    <w:p w14:paraId="2D799972" w14:textId="5C4C5A9A" w:rsidR="00762C39" w:rsidRDefault="00CA5F90" w:rsidP="00977512">
      <w:pPr>
        <w:ind w:firstLine="426"/>
      </w:pPr>
      <w:r>
        <w:t xml:space="preserve">Po wciśnięciu „Oblicz” uruchamiana jest funkcja </w:t>
      </w:r>
      <w:proofErr w:type="spellStart"/>
      <w:r>
        <w:t>PowerConsumptionCalculate</w:t>
      </w:r>
      <w:proofErr w:type="spellEnd"/>
      <w:r>
        <w:t>:</w:t>
      </w:r>
    </w:p>
    <w:p w14:paraId="783CB97B" w14:textId="77777777" w:rsidR="00977512" w:rsidRDefault="00977512" w:rsidP="00977512">
      <w:pPr>
        <w:ind w:firstLine="426"/>
      </w:pPr>
    </w:p>
    <w:p w14:paraId="39C6668E" w14:textId="4CA4A755" w:rsidR="00CA5F90" w:rsidRDefault="00CA5F90" w:rsidP="00762C39">
      <w:r w:rsidRPr="00CA5F90">
        <w:drawing>
          <wp:inline distT="0" distB="0" distL="0" distR="0" wp14:anchorId="7D8D4EBA" wp14:editId="0E2E9B06">
            <wp:extent cx="5760720" cy="2474595"/>
            <wp:effectExtent l="0" t="0" r="0" b="1905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4743" w14:textId="77777777" w:rsidR="00977512" w:rsidRDefault="00977512" w:rsidP="00762C39"/>
    <w:p w14:paraId="61F9B791" w14:textId="2CDDDAB0" w:rsidR="00F34551" w:rsidRDefault="00CA5F90" w:rsidP="00762C39">
      <w:r>
        <w:t xml:space="preserve">Na początku zostaje stworzona instancja klasy </w:t>
      </w:r>
      <w:proofErr w:type="spellStart"/>
      <w:r>
        <w:t>valueParser</w:t>
      </w:r>
      <w:proofErr w:type="spellEnd"/>
      <w:r w:rsidR="00F34551">
        <w:t>:</w:t>
      </w:r>
    </w:p>
    <w:p w14:paraId="561B530D" w14:textId="77777777" w:rsidR="00F34551" w:rsidRDefault="00F34551" w:rsidP="00762C39"/>
    <w:p w14:paraId="6CD69579" w14:textId="23F1EF40" w:rsidR="00F34551" w:rsidRDefault="00F34551" w:rsidP="003362B0">
      <w:pPr>
        <w:jc w:val="center"/>
      </w:pPr>
      <w:r w:rsidRPr="00F34551">
        <w:drawing>
          <wp:inline distT="0" distB="0" distL="0" distR="0" wp14:anchorId="13742333" wp14:editId="697710CD">
            <wp:extent cx="3368332" cy="1562235"/>
            <wp:effectExtent l="0" t="0" r="3810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265F" w14:textId="77777777" w:rsidR="00F34551" w:rsidRDefault="00F34551" w:rsidP="00762C39"/>
    <w:p w14:paraId="7726FE88" w14:textId="0ECD3585" w:rsidR="00730573" w:rsidRDefault="00CA5F90" w:rsidP="00762C39">
      <w:r>
        <w:t xml:space="preserve">która odpowiedzialna jest za zmianę wprowadzanych przez użytkownika </w:t>
      </w:r>
      <w:r w:rsidR="004E6E6B">
        <w:t>wartości</w:t>
      </w:r>
      <w:r>
        <w:t xml:space="preserve"> na </w:t>
      </w:r>
      <w:r w:rsidR="004E6E6B">
        <w:t>cyfry</w:t>
      </w:r>
      <w:r w:rsidR="00F34551">
        <w:t xml:space="preserve"> oraz na zmianę znaku separatora </w:t>
      </w:r>
      <w:r w:rsidR="00730573">
        <w:t>który jest obsługiwany przez C#</w:t>
      </w:r>
      <w:r w:rsidR="004E6E6B">
        <w:t>,</w:t>
      </w:r>
      <w:r w:rsidR="00730573">
        <w:t xml:space="preserve"> dzięki czemu użytkownik może używać wprowadzając dane zarówno znaku kropki jak i przecinka.</w:t>
      </w:r>
    </w:p>
    <w:p w14:paraId="4E39D081" w14:textId="1E421D44" w:rsidR="00CA5F90" w:rsidRDefault="00730573" w:rsidP="00762C39">
      <w:r>
        <w:t>N</w:t>
      </w:r>
      <w:r w:rsidR="004E6E6B">
        <w:t xml:space="preserve">astępnie dane są odpowiednio przypisywane do zmiennych i następuje sprawdzenie </w:t>
      </w:r>
      <w:r w:rsidR="00A73F42">
        <w:t>za pomocą</w:t>
      </w:r>
      <w:r w:rsidR="004E6E6B">
        <w:t xml:space="preserve"> instrukcji warunkowej, czy wprowadzone przez użytkownika dane są poprawne.</w:t>
      </w:r>
    </w:p>
    <w:p w14:paraId="1185E8F7" w14:textId="161EB7F3" w:rsidR="004E6E6B" w:rsidRDefault="004E6E6B" w:rsidP="00762C39">
      <w:r>
        <w:t>W kolejnym kroku jeżeli użytkownik wprowadził cenę w zł jest ona przeliczana na grosze, pomaga to w dalszych obliczeniach.</w:t>
      </w:r>
    </w:p>
    <w:p w14:paraId="33839A41" w14:textId="77777777" w:rsidR="00977512" w:rsidRDefault="00977512" w:rsidP="00762C39"/>
    <w:p w14:paraId="475B0EB9" w14:textId="5AC17333" w:rsidR="004E6E6B" w:rsidRDefault="004E6E6B" w:rsidP="004E6E6B">
      <w:pPr>
        <w:jc w:val="center"/>
      </w:pPr>
      <w:r w:rsidRPr="004E6E6B">
        <w:lastRenderedPageBreak/>
        <w:drawing>
          <wp:inline distT="0" distB="0" distL="0" distR="0" wp14:anchorId="55DA1A72" wp14:editId="2B355BA3">
            <wp:extent cx="4534293" cy="2034716"/>
            <wp:effectExtent l="0" t="0" r="0" b="381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3F39" w14:textId="77777777" w:rsidR="00977512" w:rsidRDefault="00977512" w:rsidP="004E6E6B">
      <w:pPr>
        <w:jc w:val="center"/>
      </w:pPr>
    </w:p>
    <w:p w14:paraId="207735E4" w14:textId="29C60927" w:rsidR="00A73F42" w:rsidRDefault="00A73F42" w:rsidP="004E6E6B">
      <w:r>
        <w:t>Dla każdego urządzenia obliczane są osobno wartości zużytego prądu</w:t>
      </w:r>
      <w:r w:rsidR="00846E9C">
        <w:t xml:space="preserve">. Moc w watach jest mnożona przez 0.001 aby otrzymać moc w kW, która następnie mnożona jest przez czas, wartość jest zaokrąglana do 2 miejsc po przecinku poprzez funkcję </w:t>
      </w:r>
      <w:proofErr w:type="spellStart"/>
      <w:r w:rsidR="00846E9C">
        <w:t>Math.Round</w:t>
      </w:r>
      <w:proofErr w:type="spellEnd"/>
      <w:r w:rsidR="00846E9C">
        <w:t>.</w:t>
      </w:r>
    </w:p>
    <w:p w14:paraId="1DD259A6" w14:textId="6A6DAE83" w:rsidR="00846E9C" w:rsidRDefault="00846E9C" w:rsidP="004E6E6B">
      <w:r>
        <w:t>Następnie suma otrzymanych wartości mnożona jest przez cen</w:t>
      </w:r>
      <w:r w:rsidR="00FF3361">
        <w:t>ę oraz dzielona na 100 w celu uzyskania wyników w zł.</w:t>
      </w:r>
    </w:p>
    <w:p w14:paraId="0CCCC104" w14:textId="49741A42" w:rsidR="00FF3361" w:rsidRDefault="00FF3361" w:rsidP="004E6E6B">
      <w:r>
        <w:t>Następnie obliczane są dane dla miesiąca i roku i zostaje zwrócony wynik:</w:t>
      </w:r>
    </w:p>
    <w:p w14:paraId="062037C3" w14:textId="77777777" w:rsidR="003362B0" w:rsidRDefault="003362B0" w:rsidP="004E6E6B"/>
    <w:p w14:paraId="05C3196F" w14:textId="4D009E5A" w:rsidR="00FF3361" w:rsidRDefault="00FF3361" w:rsidP="00FF3361">
      <w:pPr>
        <w:jc w:val="center"/>
      </w:pPr>
      <w:r w:rsidRPr="00FF3361">
        <w:drawing>
          <wp:inline distT="0" distB="0" distL="0" distR="0" wp14:anchorId="2BC7CC7F" wp14:editId="2AFCE9E6">
            <wp:extent cx="4503810" cy="3833192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1F98" w14:textId="73952535" w:rsidR="003362B0" w:rsidRDefault="003362B0">
      <w:r>
        <w:br w:type="page"/>
      </w:r>
    </w:p>
    <w:p w14:paraId="3BC15B30" w14:textId="77777777" w:rsidR="00846E9C" w:rsidRDefault="00846E9C" w:rsidP="004E6E6B"/>
    <w:p w14:paraId="4BC8AD77" w14:textId="14F77020" w:rsidR="00FF3361" w:rsidRPr="00977512" w:rsidRDefault="00CA2FC2" w:rsidP="004E6E6B">
      <w:pPr>
        <w:rPr>
          <w:b/>
          <w:bCs/>
        </w:rPr>
      </w:pPr>
      <w:r w:rsidRPr="00977512">
        <w:rPr>
          <w:b/>
          <w:bCs/>
        </w:rPr>
        <w:t>Objętość akwarium:</w:t>
      </w:r>
    </w:p>
    <w:p w14:paraId="366A7EA5" w14:textId="77777777" w:rsidR="00977512" w:rsidRDefault="00977512" w:rsidP="004E6E6B"/>
    <w:p w14:paraId="6589FB14" w14:textId="37FCFA5E" w:rsidR="00CA2FC2" w:rsidRDefault="00977512" w:rsidP="00977512">
      <w:pPr>
        <w:jc w:val="center"/>
      </w:pPr>
      <w:r w:rsidRPr="00977512">
        <w:drawing>
          <wp:inline distT="0" distB="0" distL="0" distR="0" wp14:anchorId="22E3E202" wp14:editId="06BDBCB4">
            <wp:extent cx="5760720" cy="3460750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ABBB" w14:textId="30521EFE" w:rsidR="00977512" w:rsidRDefault="00977512" w:rsidP="00977512">
      <w:pPr>
        <w:jc w:val="center"/>
      </w:pPr>
    </w:p>
    <w:p w14:paraId="1D45F08D" w14:textId="43DE2B29" w:rsidR="00144C8B" w:rsidRDefault="00977512" w:rsidP="00977512">
      <w:r>
        <w:t>W pierwszym kroku użytkownik wybiera dla jakiego kształtu akwarium ma zostać obliczona objętość poprzez wciśnięcie przycisku z odpowiednią ikoną</w:t>
      </w:r>
      <w:r w:rsidR="00144C8B">
        <w:t>:</w:t>
      </w:r>
    </w:p>
    <w:p w14:paraId="2E86A4B6" w14:textId="4D518501" w:rsidR="00144C8B" w:rsidRDefault="00144C8B" w:rsidP="00144C8B">
      <w:pPr>
        <w:jc w:val="center"/>
      </w:pPr>
      <w:r w:rsidRPr="00144C8B">
        <w:drawing>
          <wp:inline distT="0" distB="0" distL="0" distR="0" wp14:anchorId="4B686608" wp14:editId="7F1F259B">
            <wp:extent cx="3543607" cy="1425063"/>
            <wp:effectExtent l="0" t="0" r="0" b="3810"/>
            <wp:docPr id="11" name="Obraz 11" descr="Obraz zawierający tekst, ekran, zrzut ekranu, srebr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, ekran, zrzut ekranu, srebrny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CC11" w14:textId="1F2A22D2" w:rsidR="00977512" w:rsidRDefault="00977512" w:rsidP="00977512">
      <w:r>
        <w:t xml:space="preserve"> Do wyboru są 4 podstawowe kształty których rzut jest wyświetlany w oknie programu po wciśnięciu:</w:t>
      </w:r>
    </w:p>
    <w:p w14:paraId="3D85AB92" w14:textId="0AC8CC15" w:rsidR="00977512" w:rsidRDefault="00977512" w:rsidP="00977512">
      <w:r>
        <w:t>Prostokąt:</w:t>
      </w:r>
    </w:p>
    <w:p w14:paraId="5449FAA6" w14:textId="03D420E0" w:rsidR="00977512" w:rsidRDefault="00977512" w:rsidP="00977512">
      <w:r w:rsidRPr="00977512">
        <w:lastRenderedPageBreak/>
        <w:drawing>
          <wp:inline distT="0" distB="0" distL="0" distR="0" wp14:anchorId="76C3876D" wp14:editId="634EB7E8">
            <wp:extent cx="5760720" cy="322008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DC15" w14:textId="77777777" w:rsidR="003362B0" w:rsidRDefault="003362B0" w:rsidP="00977512"/>
    <w:p w14:paraId="6613C617" w14:textId="54F0FFFF" w:rsidR="00977512" w:rsidRDefault="00977512" w:rsidP="00977512">
      <w:r>
        <w:t>Trójkąt:</w:t>
      </w:r>
    </w:p>
    <w:p w14:paraId="3C99C8E8" w14:textId="77777777" w:rsidR="003362B0" w:rsidRDefault="003362B0" w:rsidP="00977512"/>
    <w:p w14:paraId="5C66B537" w14:textId="72BD3C01" w:rsidR="00977512" w:rsidRDefault="00977512" w:rsidP="00977512">
      <w:r w:rsidRPr="00977512">
        <w:drawing>
          <wp:inline distT="0" distB="0" distL="0" distR="0" wp14:anchorId="3F368A56" wp14:editId="34C0508D">
            <wp:extent cx="5760720" cy="3267710"/>
            <wp:effectExtent l="0" t="0" r="0" b="889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D664" w14:textId="77777777" w:rsidR="003362B0" w:rsidRDefault="003362B0" w:rsidP="00977512"/>
    <w:p w14:paraId="7FE6520D" w14:textId="11602427" w:rsidR="00977512" w:rsidRDefault="00977512" w:rsidP="00977512">
      <w:r>
        <w:t>Trapez:</w:t>
      </w:r>
    </w:p>
    <w:p w14:paraId="3057A890" w14:textId="6E34A70C" w:rsidR="00977512" w:rsidRDefault="00144C8B" w:rsidP="00977512">
      <w:r w:rsidRPr="00144C8B">
        <w:lastRenderedPageBreak/>
        <w:drawing>
          <wp:inline distT="0" distB="0" distL="0" distR="0" wp14:anchorId="31FC9E6E" wp14:editId="43537707">
            <wp:extent cx="5760720" cy="348742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66B3" w14:textId="77777777" w:rsidR="003362B0" w:rsidRDefault="003362B0" w:rsidP="00977512"/>
    <w:p w14:paraId="1353EF6B" w14:textId="1EE5DE3C" w:rsidR="00977512" w:rsidRDefault="00977512" w:rsidP="00977512">
      <w:r>
        <w:t>Panoramiczne:</w:t>
      </w:r>
    </w:p>
    <w:p w14:paraId="738B6B5A" w14:textId="77777777" w:rsidR="003362B0" w:rsidRDefault="003362B0" w:rsidP="00977512"/>
    <w:p w14:paraId="116E2FB3" w14:textId="1B8AA627" w:rsidR="00977512" w:rsidRDefault="00144C8B" w:rsidP="00977512">
      <w:r w:rsidRPr="00144C8B">
        <w:drawing>
          <wp:inline distT="0" distB="0" distL="0" distR="0" wp14:anchorId="19F8AB7C" wp14:editId="34CF9B6E">
            <wp:extent cx="5760720" cy="3254375"/>
            <wp:effectExtent l="0" t="0" r="0" b="317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DBD1" w14:textId="0841BCDE" w:rsidR="00144C8B" w:rsidRDefault="00144C8B" w:rsidP="00977512"/>
    <w:p w14:paraId="7E8FE244" w14:textId="77777777" w:rsidR="00CB77FC" w:rsidRDefault="00144C8B" w:rsidP="00CB77FC">
      <w:r>
        <w:t>Po wybraniu kształtu do okna wczytywane są również pola tekstowe, do których użytkownik powinien wprowadzić</w:t>
      </w:r>
      <w:r w:rsidR="00CB77FC">
        <w:t xml:space="preserve"> dane w mm. Pola są opisane wartością jaką należy do nich wprowadzić oraz umiejscowione są w odpowiednich miejscach na rysunku, do okna zostaje wczytany również przycisk Oblicz</w:t>
      </w:r>
    </w:p>
    <w:p w14:paraId="0D028692" w14:textId="05B30918" w:rsidR="003124BA" w:rsidRDefault="00CB77FC" w:rsidP="00CB77FC">
      <w:r>
        <w:lastRenderedPageBreak/>
        <w:t xml:space="preserve">Po uzupełnieniu wszystkich danych i wciśnięciu przycisku Oblicz </w:t>
      </w:r>
      <w:r w:rsidR="004D652B">
        <w:t xml:space="preserve">wywoływana jest klasa </w:t>
      </w:r>
      <w:proofErr w:type="spellStart"/>
      <w:r w:rsidR="004D652B">
        <w:t>VolumeCalculate</w:t>
      </w:r>
      <w:proofErr w:type="spellEnd"/>
      <w:r w:rsidR="004D652B">
        <w:t xml:space="preserve"> gdzie tworzone są zmienne oraz instancja klasy </w:t>
      </w:r>
      <w:proofErr w:type="spellStart"/>
      <w:r w:rsidR="004D652B">
        <w:t>ValueParser</w:t>
      </w:r>
      <w:proofErr w:type="spellEnd"/>
      <w:r w:rsidR="003124BA">
        <w:t>:</w:t>
      </w:r>
    </w:p>
    <w:p w14:paraId="256A1C12" w14:textId="77777777" w:rsidR="003124BA" w:rsidRDefault="003124BA" w:rsidP="00CB77FC"/>
    <w:p w14:paraId="38C7051D" w14:textId="1AAC81CB" w:rsidR="003124BA" w:rsidRDefault="003124BA" w:rsidP="003362B0">
      <w:pPr>
        <w:jc w:val="center"/>
      </w:pPr>
      <w:r w:rsidRPr="003124BA">
        <w:drawing>
          <wp:inline distT="0" distB="0" distL="0" distR="0" wp14:anchorId="0F6E0698" wp14:editId="0AFFA600">
            <wp:extent cx="4115157" cy="548688"/>
            <wp:effectExtent l="0" t="0" r="0" b="381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FC72" w14:textId="77777777" w:rsidR="003362B0" w:rsidRDefault="003362B0" w:rsidP="003362B0">
      <w:pPr>
        <w:jc w:val="center"/>
      </w:pPr>
    </w:p>
    <w:p w14:paraId="3AF1149A" w14:textId="35A2BE06" w:rsidR="003124BA" w:rsidRDefault="003124BA" w:rsidP="003124BA">
      <w:r>
        <w:t>Klasa zawiera funkcje do obliczania wszystkich kształtów</w:t>
      </w:r>
      <w:r w:rsidR="008B4C72">
        <w:t>:</w:t>
      </w:r>
    </w:p>
    <w:p w14:paraId="3E208262" w14:textId="77777777" w:rsidR="003362B0" w:rsidRDefault="003362B0" w:rsidP="003362B0">
      <w:pPr>
        <w:jc w:val="center"/>
      </w:pPr>
      <w:r>
        <w:object w:dxaOrig="10056" w:dyaOrig="16800" w14:anchorId="3EE2A580">
          <v:shape id="_x0000_i1028" type="#_x0000_t75" style="width:320.4pt;height:537pt" o:ole="">
            <v:imagedata r:id="rId19" o:title=""/>
          </v:shape>
          <o:OLEObject Type="Embed" ProgID="Paint.Picture" ShapeID="_x0000_i1028" DrawAspect="Content" ObjectID="_1702481343" r:id="rId20"/>
        </w:object>
      </w:r>
    </w:p>
    <w:p w14:paraId="415DA3BC" w14:textId="06852D1E" w:rsidR="003124BA" w:rsidRDefault="003124BA" w:rsidP="003362B0">
      <w:pPr>
        <w:jc w:val="center"/>
      </w:pPr>
    </w:p>
    <w:p w14:paraId="6C76FE09" w14:textId="0036C312" w:rsidR="004D652B" w:rsidRDefault="004D652B" w:rsidP="00CB77FC">
      <w:r>
        <w:t xml:space="preserve">W tym przykładzie posłużymy się klasą </w:t>
      </w:r>
      <w:proofErr w:type="spellStart"/>
      <w:r>
        <w:t>RectangleVolume</w:t>
      </w:r>
      <w:proofErr w:type="spellEnd"/>
      <w:r>
        <w:t xml:space="preserve"> dla obliczenia objętości akwarium prostokątnego:</w:t>
      </w:r>
    </w:p>
    <w:p w14:paraId="4FE6385E" w14:textId="77777777" w:rsidR="003362B0" w:rsidRDefault="003362B0" w:rsidP="00CB77FC"/>
    <w:p w14:paraId="11A1E332" w14:textId="4E0D5C25" w:rsidR="004D652B" w:rsidRDefault="008B4C72" w:rsidP="00CB77FC">
      <w:r w:rsidRPr="008B4C72">
        <w:drawing>
          <wp:inline distT="0" distB="0" distL="0" distR="0" wp14:anchorId="75118E38" wp14:editId="37231928">
            <wp:extent cx="5760720" cy="1704975"/>
            <wp:effectExtent l="0" t="0" r="0" b="9525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D22D" w14:textId="77777777" w:rsidR="003362B0" w:rsidRDefault="003362B0" w:rsidP="00CB77FC"/>
    <w:p w14:paraId="322645F3" w14:textId="6968D0A7" w:rsidR="004D652B" w:rsidRDefault="004D652B" w:rsidP="00CB77FC">
      <w:r>
        <w:t>W pierwszym kroku tworzone są zmienne oraz przypisywane są im dane wprowadzone przez użytkownika, następnie za pomocą instrukcji warunkowej</w:t>
      </w:r>
      <w:r w:rsidR="00CE7775">
        <w:t xml:space="preserve"> sprawdza czy wszystkie pola zostały uzupełnione</w:t>
      </w:r>
      <w:r w:rsidR="00544057">
        <w:t>, jeżeli tak nie jest zostanie wyświetlony komunikat o błędzie.</w:t>
      </w:r>
    </w:p>
    <w:p w14:paraId="38D5C475" w14:textId="75500746" w:rsidR="008B4C72" w:rsidRDefault="00544057" w:rsidP="00CB77FC">
      <w:r>
        <w:t>Jeżeli wszystkie dane zostały poprawnie wprowadzone następuje obliczanie objętości akwarium oraz powierzchni dna zgodnie ze wzorem na pole prostokąta (powierzchnia dna) oraz objętości  (powierzchnia dna * wysokość)</w:t>
      </w:r>
      <w:r w:rsidR="008B4C72">
        <w:t xml:space="preserve">, uruchamiana jest też funkcja </w:t>
      </w:r>
      <w:proofErr w:type="spellStart"/>
      <w:r w:rsidR="008B4C72" w:rsidRPr="008B4C72">
        <w:t>surfaceUnits</w:t>
      </w:r>
      <w:proofErr w:type="spellEnd"/>
      <w:r w:rsidR="008B4C72">
        <w:t>:</w:t>
      </w:r>
    </w:p>
    <w:p w14:paraId="1A33FD3F" w14:textId="77777777" w:rsidR="003362B0" w:rsidRDefault="003362B0" w:rsidP="00CB77FC"/>
    <w:p w14:paraId="260C5634" w14:textId="23A5B661" w:rsidR="008B4C72" w:rsidRDefault="008B4C72" w:rsidP="008B4C72">
      <w:pPr>
        <w:jc w:val="center"/>
      </w:pPr>
      <w:r w:rsidRPr="008B4C72">
        <w:drawing>
          <wp:inline distT="0" distB="0" distL="0" distR="0" wp14:anchorId="27527145" wp14:editId="20D0293A">
            <wp:extent cx="3337849" cy="2446232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A9FE" w14:textId="6CCA62A5" w:rsidR="008B4C72" w:rsidRDefault="008B4C72" w:rsidP="00CB77FC"/>
    <w:p w14:paraId="311B28D9" w14:textId="41117855" w:rsidR="008B4C72" w:rsidRDefault="008B4C72" w:rsidP="00CB77FC">
      <w:r>
        <w:t>Której zadaniem jest przeliczenie wyniku i podanie go w odpowiednich jednostkach.</w:t>
      </w:r>
    </w:p>
    <w:p w14:paraId="751996A4" w14:textId="564227F9" w:rsidR="00544057" w:rsidRDefault="00544057" w:rsidP="00CB77FC">
      <w:r>
        <w:t>Wynik zwracany jest do okna programu:</w:t>
      </w:r>
    </w:p>
    <w:p w14:paraId="45981723" w14:textId="55A4A199" w:rsidR="00544057" w:rsidRDefault="003124BA" w:rsidP="00CB77FC">
      <w:r w:rsidRPr="003124BA">
        <w:lastRenderedPageBreak/>
        <w:drawing>
          <wp:inline distT="0" distB="0" distL="0" distR="0" wp14:anchorId="614D7957" wp14:editId="6D5449EB">
            <wp:extent cx="5760720" cy="324231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53B5" w14:textId="31101A86" w:rsidR="003124BA" w:rsidRDefault="003124BA" w:rsidP="00CB77FC"/>
    <w:p w14:paraId="7420EE8E" w14:textId="77777777" w:rsidR="003362B0" w:rsidRDefault="003362B0">
      <w:pPr>
        <w:rPr>
          <w:b/>
          <w:bCs/>
        </w:rPr>
      </w:pPr>
      <w:r>
        <w:rPr>
          <w:b/>
          <w:bCs/>
        </w:rPr>
        <w:br w:type="page"/>
      </w:r>
    </w:p>
    <w:p w14:paraId="4A45FF6C" w14:textId="57871441" w:rsidR="00CB4B9C" w:rsidRDefault="00CB4B9C" w:rsidP="00CB4B9C">
      <w:pPr>
        <w:rPr>
          <w:b/>
          <w:bCs/>
        </w:rPr>
      </w:pPr>
      <w:r w:rsidRPr="00977512">
        <w:rPr>
          <w:b/>
          <w:bCs/>
        </w:rPr>
        <w:lastRenderedPageBreak/>
        <w:t xml:space="preserve">Objętość </w:t>
      </w:r>
      <w:r>
        <w:rPr>
          <w:b/>
          <w:bCs/>
        </w:rPr>
        <w:t>podłoża</w:t>
      </w:r>
      <w:r w:rsidRPr="00977512">
        <w:rPr>
          <w:b/>
          <w:bCs/>
        </w:rPr>
        <w:t>:</w:t>
      </w:r>
    </w:p>
    <w:p w14:paraId="16F96A70" w14:textId="77777777" w:rsidR="00F34551" w:rsidRPr="00977512" w:rsidRDefault="00F34551" w:rsidP="00CB4B9C">
      <w:pPr>
        <w:rPr>
          <w:b/>
          <w:bCs/>
        </w:rPr>
      </w:pPr>
    </w:p>
    <w:p w14:paraId="51D6635D" w14:textId="1C1C3EDB" w:rsidR="003124BA" w:rsidRDefault="00A75BAA" w:rsidP="00CB77FC">
      <w:r w:rsidRPr="00A75BAA">
        <w:drawing>
          <wp:inline distT="0" distB="0" distL="0" distR="0" wp14:anchorId="0F40F563" wp14:editId="5E632200">
            <wp:extent cx="5760720" cy="3232785"/>
            <wp:effectExtent l="0" t="0" r="0" b="571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1DC5" w14:textId="6D16C99C" w:rsidR="00A75BAA" w:rsidRDefault="00A75BAA" w:rsidP="00CB77FC"/>
    <w:p w14:paraId="1E41449C" w14:textId="3EF144BE" w:rsidR="00A75BAA" w:rsidRDefault="00200C63" w:rsidP="00CB77FC">
      <w:r>
        <w:t>Wprowadzając</w:t>
      </w:r>
      <w:r w:rsidR="00A75BAA">
        <w:t xml:space="preserve"> powierzchnie dna akwarium (które może uzyskać przy pomocy funkcjonalności Objętość akwarium) </w:t>
      </w:r>
      <w:r>
        <w:t xml:space="preserve">oczekiwaną grubość podłoża, wybierając jednostki i wciskając przycisk Oblicz zostaje uruchomiona funkcja </w:t>
      </w:r>
      <w:r w:rsidRPr="00200C63">
        <w:t>Surface</w:t>
      </w:r>
      <w:r w:rsidR="00B959EA">
        <w:t>:</w:t>
      </w:r>
    </w:p>
    <w:p w14:paraId="48E6F554" w14:textId="77777777" w:rsidR="003362B0" w:rsidRDefault="003362B0" w:rsidP="00CB77FC"/>
    <w:p w14:paraId="3C116980" w14:textId="5F5E7C38" w:rsidR="00B959EA" w:rsidRDefault="00B959EA" w:rsidP="00CB77FC">
      <w:r w:rsidRPr="00B959EA">
        <w:drawing>
          <wp:inline distT="0" distB="0" distL="0" distR="0" wp14:anchorId="7BC90BFD" wp14:editId="2E889782">
            <wp:extent cx="5760720" cy="960120"/>
            <wp:effectExtent l="0" t="0" r="0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4EFA" w14:textId="77777777" w:rsidR="003362B0" w:rsidRDefault="003362B0" w:rsidP="00CB77FC"/>
    <w:p w14:paraId="4B3A1874" w14:textId="6FF2E0E2" w:rsidR="00B959EA" w:rsidRDefault="00B959EA" w:rsidP="00CB77FC">
      <w:r>
        <w:t xml:space="preserve">W pierwszej kolejności zostaje stworzona instancja klasy </w:t>
      </w:r>
      <w:proofErr w:type="spellStart"/>
      <w:r>
        <w:t>valueParser</w:t>
      </w:r>
      <w:proofErr w:type="spellEnd"/>
      <w:r>
        <w:t xml:space="preserve"> oraz przypisywane są wartości wprowadzone przez użytkownika do odpowiednich zmiennych.</w:t>
      </w:r>
    </w:p>
    <w:p w14:paraId="53AA2A99" w14:textId="2E6CC1D6" w:rsidR="00B959EA" w:rsidRDefault="00B959EA" w:rsidP="00CB77FC">
      <w:r>
        <w:t>Następnie przy pomocy instrukcji warunkowej sprawdzane jest, czy dane zostały wprowadzone:</w:t>
      </w:r>
    </w:p>
    <w:p w14:paraId="1D54F926" w14:textId="77777777" w:rsidR="003362B0" w:rsidRDefault="003362B0" w:rsidP="00CB77FC"/>
    <w:p w14:paraId="331C8595" w14:textId="5FE6E871" w:rsidR="00B959EA" w:rsidRDefault="00B959EA" w:rsidP="00CB77FC">
      <w:r w:rsidRPr="00B959EA">
        <w:drawing>
          <wp:inline distT="0" distB="0" distL="0" distR="0" wp14:anchorId="5F7335E7" wp14:editId="61E7BC0D">
            <wp:extent cx="2903472" cy="502964"/>
            <wp:effectExtent l="0" t="0" r="0" b="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1563" w14:textId="77777777" w:rsidR="003362B0" w:rsidRDefault="003362B0" w:rsidP="00CB77FC"/>
    <w:p w14:paraId="5F040A62" w14:textId="4B673B62" w:rsidR="00B959EA" w:rsidRDefault="00B959EA" w:rsidP="00CB77FC">
      <w:r>
        <w:t>Kolejnym krokiem jest sprawdzenie oraz odpowiedzenie przeliczenie jednostek w zależności od tego co wybrał użytkownik:</w:t>
      </w:r>
    </w:p>
    <w:p w14:paraId="7B38EB66" w14:textId="2D09F4AC" w:rsidR="00B959EA" w:rsidRDefault="00B959EA" w:rsidP="00CB77FC">
      <w:r w:rsidRPr="00B959EA">
        <w:lastRenderedPageBreak/>
        <w:drawing>
          <wp:inline distT="0" distB="0" distL="0" distR="0" wp14:anchorId="1240D3CF" wp14:editId="5C0A77F3">
            <wp:extent cx="2187130" cy="1790855"/>
            <wp:effectExtent l="0" t="0" r="3810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6B31" w14:textId="4072B678" w:rsidR="00B959EA" w:rsidRDefault="00B959EA" w:rsidP="00CB77FC">
      <w:r w:rsidRPr="00B959EA">
        <w:drawing>
          <wp:inline distT="0" distB="0" distL="0" distR="0" wp14:anchorId="4FB44E6D" wp14:editId="5331800A">
            <wp:extent cx="3254022" cy="1981372"/>
            <wp:effectExtent l="0" t="0" r="3810" b="0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F7C8" w14:textId="77777777" w:rsidR="003362B0" w:rsidRDefault="003362B0" w:rsidP="00CB77FC"/>
    <w:p w14:paraId="743DC830" w14:textId="1E04737F" w:rsidR="00B959EA" w:rsidRDefault="00B959EA" w:rsidP="00CB77FC">
      <w:r>
        <w:t>Przeliczenie polega na przemnożeniu</w:t>
      </w:r>
      <w:r w:rsidR="0089301D">
        <w:t xml:space="preserve"> wcześniej przeliczonych jednostek dla</w:t>
      </w:r>
      <w:r>
        <w:t xml:space="preserve"> podane</w:t>
      </w:r>
      <w:r w:rsidR="0089301D">
        <w:t>j powierzchni dna przez oczekiwaną grubość warstwy, oraz zamienieniu wyniku na jednostki wybrane przez użytkownika:</w:t>
      </w:r>
    </w:p>
    <w:p w14:paraId="2BCF9FB0" w14:textId="77777777" w:rsidR="003362B0" w:rsidRDefault="003362B0" w:rsidP="00CB77FC"/>
    <w:p w14:paraId="1107BCC0" w14:textId="56FE4F6A" w:rsidR="0089301D" w:rsidRDefault="0089301D" w:rsidP="00CB77FC">
      <w:r w:rsidRPr="0089301D">
        <w:drawing>
          <wp:inline distT="0" distB="0" distL="0" distR="0" wp14:anchorId="2EFAC92D" wp14:editId="660488BB">
            <wp:extent cx="4275190" cy="3520745"/>
            <wp:effectExtent l="0" t="0" r="0" b="381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7B68" w14:textId="7912E1CE" w:rsidR="0089301D" w:rsidRDefault="0089301D" w:rsidP="00CB77FC"/>
    <w:p w14:paraId="646D8A47" w14:textId="75B07B7D" w:rsidR="0089301D" w:rsidRDefault="0089301D" w:rsidP="00CB77FC">
      <w:r>
        <w:t>Wynik zwracany jest do okna programu:</w:t>
      </w:r>
    </w:p>
    <w:p w14:paraId="0E7E5171" w14:textId="1F07063D" w:rsidR="0089301D" w:rsidRDefault="0089301D" w:rsidP="00CB77FC"/>
    <w:p w14:paraId="6B870FC0" w14:textId="6B3B6B2F" w:rsidR="0089301D" w:rsidRDefault="00EA6336" w:rsidP="00CB77FC">
      <w:r w:rsidRPr="00EA6336">
        <w:drawing>
          <wp:inline distT="0" distB="0" distL="0" distR="0" wp14:anchorId="618BC8EF" wp14:editId="4AA8512A">
            <wp:extent cx="5121084" cy="2949196"/>
            <wp:effectExtent l="0" t="0" r="3810" b="381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01D" w:rsidSect="0055483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1F4D72"/>
    <w:multiLevelType w:val="hybridMultilevel"/>
    <w:tmpl w:val="5DBE9CB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C21E30"/>
    <w:multiLevelType w:val="hybridMultilevel"/>
    <w:tmpl w:val="E70AF5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763"/>
    <w:rsid w:val="000166B9"/>
    <w:rsid w:val="00125C75"/>
    <w:rsid w:val="00144C8B"/>
    <w:rsid w:val="00200C63"/>
    <w:rsid w:val="00257763"/>
    <w:rsid w:val="003124BA"/>
    <w:rsid w:val="003362B0"/>
    <w:rsid w:val="004D652B"/>
    <w:rsid w:val="004E6E6B"/>
    <w:rsid w:val="00544057"/>
    <w:rsid w:val="00554830"/>
    <w:rsid w:val="00572F74"/>
    <w:rsid w:val="00730573"/>
    <w:rsid w:val="00762C39"/>
    <w:rsid w:val="00846E9C"/>
    <w:rsid w:val="0089301D"/>
    <w:rsid w:val="008B4C72"/>
    <w:rsid w:val="00977512"/>
    <w:rsid w:val="00A73F42"/>
    <w:rsid w:val="00A75BAA"/>
    <w:rsid w:val="00B959EA"/>
    <w:rsid w:val="00BB534B"/>
    <w:rsid w:val="00CA2FC2"/>
    <w:rsid w:val="00CA5F90"/>
    <w:rsid w:val="00CB3F1D"/>
    <w:rsid w:val="00CB4B9C"/>
    <w:rsid w:val="00CB77FC"/>
    <w:rsid w:val="00CE7775"/>
    <w:rsid w:val="00D711B5"/>
    <w:rsid w:val="00D9410E"/>
    <w:rsid w:val="00EA6336"/>
    <w:rsid w:val="00F34551"/>
    <w:rsid w:val="00FF3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9B6CC"/>
  <w15:chartTrackingRefBased/>
  <w15:docId w15:val="{FFFE7C5C-83B7-42F4-B0D5-26C492B13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72F74"/>
    <w:pPr>
      <w:ind w:left="720"/>
      <w:contextualSpacing/>
    </w:pPr>
  </w:style>
  <w:style w:type="paragraph" w:styleId="Bezodstpw">
    <w:name w:val="No Spacing"/>
    <w:link w:val="BezodstpwZnak"/>
    <w:uiPriority w:val="1"/>
    <w:qFormat/>
    <w:rsid w:val="00554830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554830"/>
    <w:rPr>
      <w:rFonts w:eastAsiaTheme="minorEastAsia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1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oleObject" Target="embeddings/oleObject2.bin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13</Pages>
  <Words>633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Antonik</dc:creator>
  <cp:keywords/>
  <dc:description/>
  <cp:lastModifiedBy>Marcin Antonik</cp:lastModifiedBy>
  <cp:revision>11</cp:revision>
  <dcterms:created xsi:type="dcterms:W3CDTF">2021-12-31T15:33:00Z</dcterms:created>
  <dcterms:modified xsi:type="dcterms:W3CDTF">2021-12-31T17:42:00Z</dcterms:modified>
</cp:coreProperties>
</file>