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REPORT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Zajęcia: Analog and digital electronic circuits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Teacher: prof. dr hab. Vasyl Martsenyuk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15.01.2026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Digital Filter Design and Analysis &amp; Adaptive Filtering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Variant 9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Marcin Chowaniec</w:t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Informatyka II stopień, 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stacjonarne, 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semestr, 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Gr.B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Problem statement: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840000" cy="2235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Input data: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provided in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Commands used (or GUI):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Generating noisy sinusoidal signal</w:t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254988" cy="25377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4988" cy="253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FIR and IIR filters were implemented 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lfilter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function from scipy.signal library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FIR Filter implementation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 coefficients: b = {0, 1, 0})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924300" cy="1352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IIR Filter implementation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(coefficients: b = {0.2, 0.8}, a = {1, 0.5})</w:t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181725" cy="14287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ADAPTIVE LMS FILTER IMPLEMENTATION</w:t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3096" cy="443012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096" cy="443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 to repo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https://github.com/MarcinCho/DSP_UBB_1/blob/main/3Filtering/lab_MCh.ipynb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Outcomes: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840000" cy="172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840000" cy="1727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40000" cy="1727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400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Conclusions: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results demonstrate the difference in characteristics and performance between the filters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FIR Filter (Finite Impulse Response) - effectively removed noise but introduced a noticeable phase delay due to its inherent linear phase characteristics. The filter is stable because it relies on current and past input values.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IIR Filter (Infinite Impulse Response) - achieved a similar or steeper magnitude response with a lower filter order compared to the FIR filter.Unlike the FIR filter, the IIR filter introduced non-linear phase distortion, which can be problematic in applications where signal timing is critical.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="276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LMS Adaptive Filter (Least Mean Squares) - demonstrated the unique ability to "learn" the noise characteristics and adaptively cancel them out. It successfully converged to minimize the error signal over time. Unlike fixed FIR/IIR filters, the LMS filter performs well in dynamic environments where signal or noise characteristics change over time.</w:t>
      </w:r>
    </w:p>
    <w:p w:rsidR="00000000" w:rsidDel="00000000" w:rsidP="00000000" w:rsidRDefault="00000000" w:rsidRPr="00000000" w14:paraId="0000003F">
      <w:pPr>
        <w:spacing w:after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rcinCho/DSP_UBB_1/blob/main/3Filtering/lab_MCh.ipynb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0x0101004257D5BD613351469EB1273BCC5112D0</vt:lpwstr>
  </property>
</Properties>
</file>