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Automatyczny kelner - planowanie ruchu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Raport na przedmiot Sztuczna Inteligencja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Aby kelner 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poruszyć się jak najszybciej z punktu A do punktu B, musi wyznaczyć najszybszą możliwą ścieżkę.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naszego projektu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żyliśmy algorytmu A*, ze względu na jego szybkość i dokładność. Postanowiliśmy użyć go zamiast algorytmu Djikistry,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kalkuluje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żdą możliwą ścieżkę do celu w restauracji, przez co traci na czasie działania.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projekcie wykorzystali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śmy fragmenty kodu użytkownika Nicholas Swift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https://medium.com/@nicholas.w.swift/easy-a-star-pathfinding-7e6689c7f7b2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Kod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napisany w Pythonie 3.7, użyty został moduł PyGame. Wykorzystujemy stworzone przez nas środowisko zapisane w postaci tabeli liczb binarnych (0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wolne miejsce do poruszania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przeszkoda). Pole startowe to pozycja kelnera (obecnie statyczna [3,3]), pole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ńcowe wyznaczamy na planszy.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łanie: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Dodajemy 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ątkowy węzeł do listy węzł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nieodwiedzonych.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open_list.append(start_node)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Powtarzamy:</w:t>
        <w:tab/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len(open_list) &gt; 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Szukamy pola z najni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ższym możliwym kosztem F na liście węzł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nieodwiedzonych.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current_node = open_list[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current_index = 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index, item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enumerate(open_list):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item.f &lt; current_node.f: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current_node = 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current_index = index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Przeniosimy go na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miejsc odwiedzonych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open_list.pop(current_index)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closed_list.append(current_node)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Dla wszystkich 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śmiu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obok obecnie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żywanego pola: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new_position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[(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-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(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(-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(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(-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-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(-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(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-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(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)]:</w:t>
      </w:r>
    </w:p>
    <w:p>
      <w:pPr>
        <w:tabs>
          <w:tab w:val="left" w:pos="61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żeli jest to 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ł, lub pole na liście odwiedzonych, ignoruj go.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restaurant[node_position[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]][node_position[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]] != 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61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continue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żeli nie jest na liście odwiedzonych, dodaj go do listy odwiedzonych. Pole, wok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interpretujemy pola staje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jego rodzicem. Zapisujemy koszty F, G i H tego pola.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child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children: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child.g = current_node.g + 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1305" w:firstLine="135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child.h = ((child.position[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- end_node.position[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 ** 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+ ((child.position[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- end_node.position[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 ** 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585" w:firstLine="135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child.f = child.g + child.h</w:t>
      </w:r>
    </w:p>
    <w:p>
      <w:pPr>
        <w:spacing w:before="0" w:after="160" w:line="259"/>
        <w:ind w:right="0" w:left="585" w:firstLine="13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open_list.append(child)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żeli jest już na liście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nieodwiedzonych, sprawdzamy, czy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ścieżka do tego pola jest lepsza 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koszty G. Niższy koszt G oznacza lepszą ścieżkę. Jeżeli tak jest, zmieniamy rodzica sąsiedniego pola na pole wok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interpretujemy pola, i obliczamy ponownie koszty F i H.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open_node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open_list: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child == open_node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child.g &gt; open_node.g: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continue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Przerywamy, gdy: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-Dodamy nasz cel do listy pól odwiedzonych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current_node == end_node: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path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current = current_node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-Algorytm nie znajdzie szukanego pola. Oznacza to,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ścieżka nie może zostać wytyczona, bądź nie istnieje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Zapisujemy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ścieżkę. Powtarzamy obliczenia wyznaczoną ścieżką z powrotem do naszego pola początkowego. Zostaje wyznaczona najszybsza ścieżka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current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path.append(current.position)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current = current.parent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path[::-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Źr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ód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ła: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https://pl.wikipedia.org/wiki/Algorytm_A*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https://medium.com/@nicholas.w.swift/easy-a-star-pathfinding-7e6689c7f7b2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l.wikipedia.org/wiki/Algorytm_A*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medium.com/@nicholas.w.swift/easy-a-star-pathfinding-7e6689c7f7b2" Id="docRId0" Type="http://schemas.openxmlformats.org/officeDocument/2006/relationships/hyperlink" /><Relationship TargetMode="External" Target="https://medium.com/@nicholas.w.swift/easy-a-star-pathfinding-7e6689c7f7b2" Id="docRId2" Type="http://schemas.openxmlformats.org/officeDocument/2006/relationships/hyperlink" /><Relationship Target="styles.xml" Id="docRId4" Type="http://schemas.openxmlformats.org/officeDocument/2006/relationships/styles" /></Relationships>
</file>