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97A" w:rsidRDefault="002B697A" w:rsidP="002B697A">
      <w:pPr>
        <w:pStyle w:val="Nagwek3"/>
        <w:numPr>
          <w:ilvl w:val="2"/>
          <w:numId w:val="1"/>
        </w:numPr>
      </w:pPr>
      <w:bookmarkStart w:id="0" w:name="_Toc63721215"/>
      <w:r>
        <w:t xml:space="preserve">Klasa </w:t>
      </w:r>
      <w:proofErr w:type="spellStart"/>
      <w:r>
        <w:t>Object</w:t>
      </w:r>
      <w:proofErr w:type="spellEnd"/>
      <w:r>
        <w:t xml:space="preserve"> i jej metody</w:t>
      </w:r>
      <w:bookmarkEnd w:id="0"/>
    </w:p>
    <w:p w:rsidR="002B697A" w:rsidRPr="00F916C0" w:rsidRDefault="002B697A" w:rsidP="002B697A">
      <w:pPr>
        <w:shd w:val="clear" w:color="auto" w:fill="FFFFFF"/>
        <w:spacing w:after="300" w:line="375" w:lineRule="atLeast"/>
        <w:rPr>
          <w:rFonts w:ascii="Open Sans" w:eastAsia="Times New Roman" w:hAnsi="Open Sans" w:cs="Times New Roman"/>
          <w:color w:val="727272"/>
          <w:spacing w:val="3"/>
          <w:sz w:val="23"/>
          <w:szCs w:val="23"/>
          <w:lang w:eastAsia="pl-PL"/>
        </w:rPr>
      </w:pPr>
      <w:r w:rsidRPr="00F916C0">
        <w:rPr>
          <w:rFonts w:ascii="Open Sans" w:eastAsia="Times New Roman" w:hAnsi="Open Sans" w:cs="Times New Roman"/>
          <w:color w:val="727272"/>
          <w:spacing w:val="3"/>
          <w:sz w:val="23"/>
          <w:szCs w:val="23"/>
          <w:lang w:eastAsia="pl-PL"/>
        </w:rPr>
        <w:t>Skąd zatem wzięły się pokazane na powyższym obrazku metody? Odpowiedź na pytanie znajduje się w dokumentacji na temat klas </w:t>
      </w:r>
      <w:proofErr w:type="spellStart"/>
      <w:r w:rsidRPr="00F916C0">
        <w:rPr>
          <w:rFonts w:ascii="Open Sans" w:eastAsia="Times New Roman" w:hAnsi="Open Sans" w:cs="Times New Roman"/>
          <w:b/>
          <w:bCs/>
          <w:color w:val="727272"/>
          <w:spacing w:val="3"/>
          <w:sz w:val="23"/>
          <w:lang w:eastAsia="pl-PL"/>
        </w:rPr>
        <w:t>Object</w:t>
      </w:r>
      <w:proofErr w:type="spellEnd"/>
      <w:r w:rsidRPr="00F916C0">
        <w:rPr>
          <w:rFonts w:ascii="Open Sans" w:eastAsia="Times New Roman" w:hAnsi="Open Sans" w:cs="Times New Roman"/>
          <w:color w:val="727272"/>
          <w:spacing w:val="3"/>
          <w:sz w:val="23"/>
          <w:szCs w:val="23"/>
          <w:lang w:eastAsia="pl-PL"/>
        </w:rPr>
        <w:t>. Otóż są to metody dostarczone przez nią.</w:t>
      </w:r>
    </w:p>
    <w:p w:rsidR="002B697A" w:rsidRPr="00F916C0" w:rsidRDefault="002B697A" w:rsidP="002B697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727272"/>
          <w:sz w:val="21"/>
          <w:szCs w:val="21"/>
          <w:lang w:eastAsia="pl-PL"/>
        </w:rPr>
      </w:pPr>
      <w:proofErr w:type="spellStart"/>
      <w:r w:rsidRPr="00F916C0">
        <w:rPr>
          <w:rFonts w:ascii="Courier New" w:eastAsia="Times New Roman" w:hAnsi="Courier New" w:cs="Courier New"/>
          <w:color w:val="C7254E"/>
          <w:sz w:val="19"/>
          <w:lang w:eastAsia="pl-PL"/>
        </w:rPr>
        <w:t>final</w:t>
      </w:r>
      <w:proofErr w:type="spellEnd"/>
      <w:r w:rsidRPr="00F916C0">
        <w:rPr>
          <w:rFonts w:ascii="Courier New" w:eastAsia="Times New Roman" w:hAnsi="Courier New" w:cs="Courier New"/>
          <w:color w:val="C7254E"/>
          <w:sz w:val="19"/>
          <w:lang w:eastAsia="pl-PL"/>
        </w:rPr>
        <w:t xml:space="preserve"> </w:t>
      </w:r>
      <w:proofErr w:type="spellStart"/>
      <w:r w:rsidRPr="00F916C0">
        <w:rPr>
          <w:rFonts w:ascii="Courier New" w:eastAsia="Times New Roman" w:hAnsi="Courier New" w:cs="Courier New"/>
          <w:color w:val="C7254E"/>
          <w:sz w:val="19"/>
          <w:lang w:eastAsia="pl-PL"/>
        </w:rPr>
        <w:t>Class</w:t>
      </w:r>
      <w:proofErr w:type="spellEnd"/>
      <w:r w:rsidRPr="00F916C0">
        <w:rPr>
          <w:rFonts w:ascii="Courier New" w:eastAsia="Times New Roman" w:hAnsi="Courier New" w:cs="Courier New"/>
          <w:color w:val="C7254E"/>
          <w:sz w:val="19"/>
          <w:lang w:eastAsia="pl-PL"/>
        </w:rPr>
        <w:t xml:space="preserve">&lt;?&gt; </w:t>
      </w:r>
      <w:proofErr w:type="spellStart"/>
      <w:r w:rsidRPr="00F916C0">
        <w:rPr>
          <w:rFonts w:ascii="Courier New" w:eastAsia="Times New Roman" w:hAnsi="Courier New" w:cs="Courier New"/>
          <w:color w:val="C7254E"/>
          <w:sz w:val="19"/>
          <w:lang w:eastAsia="pl-PL"/>
        </w:rPr>
        <w:t>getClass</w:t>
      </w:r>
      <w:proofErr w:type="spellEnd"/>
      <w:r w:rsidRPr="00F916C0">
        <w:rPr>
          <w:rFonts w:ascii="Courier New" w:eastAsia="Times New Roman" w:hAnsi="Courier New" w:cs="Courier New"/>
          <w:color w:val="C7254E"/>
          <w:sz w:val="19"/>
          <w:lang w:eastAsia="pl-PL"/>
        </w:rPr>
        <w:t>()</w:t>
      </w:r>
      <w:r w:rsidRPr="00F916C0">
        <w:rPr>
          <w:rFonts w:ascii="Helvetica" w:eastAsia="Times New Roman" w:hAnsi="Helvetica" w:cs="Helvetica"/>
          <w:color w:val="727272"/>
          <w:sz w:val="21"/>
          <w:szCs w:val="21"/>
          <w:lang w:eastAsia="pl-PL"/>
        </w:rPr>
        <w:t> – zwróci klasę, której jest dany obiekt.</w:t>
      </w:r>
    </w:p>
    <w:p w:rsidR="002B697A" w:rsidRPr="00F916C0" w:rsidRDefault="002B697A" w:rsidP="002B697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727272"/>
          <w:sz w:val="21"/>
          <w:szCs w:val="21"/>
          <w:lang w:eastAsia="pl-PL"/>
        </w:rPr>
      </w:pPr>
      <w:proofErr w:type="spellStart"/>
      <w:r w:rsidRPr="00F916C0">
        <w:rPr>
          <w:rFonts w:ascii="Courier New" w:eastAsia="Times New Roman" w:hAnsi="Courier New" w:cs="Courier New"/>
          <w:color w:val="C7254E"/>
          <w:sz w:val="19"/>
          <w:lang w:eastAsia="pl-PL"/>
        </w:rPr>
        <w:t>int</w:t>
      </w:r>
      <w:proofErr w:type="spellEnd"/>
      <w:r w:rsidRPr="00F916C0">
        <w:rPr>
          <w:rFonts w:ascii="Courier New" w:eastAsia="Times New Roman" w:hAnsi="Courier New" w:cs="Courier New"/>
          <w:color w:val="C7254E"/>
          <w:sz w:val="19"/>
          <w:lang w:eastAsia="pl-PL"/>
        </w:rPr>
        <w:t xml:space="preserve"> </w:t>
      </w:r>
      <w:proofErr w:type="spellStart"/>
      <w:r w:rsidRPr="00F916C0">
        <w:rPr>
          <w:rFonts w:ascii="Courier New" w:eastAsia="Times New Roman" w:hAnsi="Courier New" w:cs="Courier New"/>
          <w:color w:val="C7254E"/>
          <w:sz w:val="19"/>
          <w:lang w:eastAsia="pl-PL"/>
        </w:rPr>
        <w:t>hashCode</w:t>
      </w:r>
      <w:proofErr w:type="spellEnd"/>
      <w:r w:rsidRPr="00F916C0">
        <w:rPr>
          <w:rFonts w:ascii="Courier New" w:eastAsia="Times New Roman" w:hAnsi="Courier New" w:cs="Courier New"/>
          <w:color w:val="C7254E"/>
          <w:sz w:val="19"/>
          <w:lang w:eastAsia="pl-PL"/>
        </w:rPr>
        <w:t>()</w:t>
      </w:r>
      <w:r w:rsidRPr="00F916C0">
        <w:rPr>
          <w:rFonts w:ascii="Helvetica" w:eastAsia="Times New Roman" w:hAnsi="Helvetica" w:cs="Helvetica"/>
          <w:color w:val="727272"/>
          <w:sz w:val="21"/>
          <w:szCs w:val="21"/>
          <w:lang w:eastAsia="pl-PL"/>
        </w:rPr>
        <w:t> – zwraca skrót, który reprezentuje dany obiekt.</w:t>
      </w:r>
    </w:p>
    <w:p w:rsidR="002B697A" w:rsidRPr="00F916C0" w:rsidRDefault="002B697A" w:rsidP="002B697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727272"/>
          <w:sz w:val="21"/>
          <w:szCs w:val="21"/>
          <w:lang w:eastAsia="pl-PL"/>
        </w:rPr>
      </w:pPr>
      <w:proofErr w:type="spellStart"/>
      <w:r w:rsidRPr="00F916C0">
        <w:rPr>
          <w:rFonts w:ascii="Courier New" w:eastAsia="Times New Roman" w:hAnsi="Courier New" w:cs="Courier New"/>
          <w:color w:val="C7254E"/>
          <w:sz w:val="19"/>
          <w:lang w:eastAsia="pl-PL"/>
        </w:rPr>
        <w:t>boolean</w:t>
      </w:r>
      <w:proofErr w:type="spellEnd"/>
      <w:r w:rsidRPr="00F916C0">
        <w:rPr>
          <w:rFonts w:ascii="Courier New" w:eastAsia="Times New Roman" w:hAnsi="Courier New" w:cs="Courier New"/>
          <w:color w:val="C7254E"/>
          <w:sz w:val="19"/>
          <w:lang w:eastAsia="pl-PL"/>
        </w:rPr>
        <w:t xml:space="preserve"> </w:t>
      </w:r>
      <w:proofErr w:type="spellStart"/>
      <w:r w:rsidRPr="00F916C0">
        <w:rPr>
          <w:rFonts w:ascii="Courier New" w:eastAsia="Times New Roman" w:hAnsi="Courier New" w:cs="Courier New"/>
          <w:color w:val="C7254E"/>
          <w:sz w:val="19"/>
          <w:lang w:eastAsia="pl-PL"/>
        </w:rPr>
        <w:t>equals</w:t>
      </w:r>
      <w:proofErr w:type="spellEnd"/>
      <w:r w:rsidRPr="00F916C0">
        <w:rPr>
          <w:rFonts w:ascii="Courier New" w:eastAsia="Times New Roman" w:hAnsi="Courier New" w:cs="Courier New"/>
          <w:color w:val="C7254E"/>
          <w:sz w:val="19"/>
          <w:lang w:eastAsia="pl-PL"/>
        </w:rPr>
        <w:t>(</w:t>
      </w:r>
      <w:proofErr w:type="spellStart"/>
      <w:r w:rsidRPr="00F916C0">
        <w:rPr>
          <w:rFonts w:ascii="Courier New" w:eastAsia="Times New Roman" w:hAnsi="Courier New" w:cs="Courier New"/>
          <w:color w:val="C7254E"/>
          <w:sz w:val="19"/>
          <w:lang w:eastAsia="pl-PL"/>
        </w:rPr>
        <w:t>Object</w:t>
      </w:r>
      <w:proofErr w:type="spellEnd"/>
      <w:r w:rsidRPr="00F916C0">
        <w:rPr>
          <w:rFonts w:ascii="Courier New" w:eastAsia="Times New Roman" w:hAnsi="Courier New" w:cs="Courier New"/>
          <w:color w:val="C7254E"/>
          <w:sz w:val="19"/>
          <w:lang w:eastAsia="pl-PL"/>
        </w:rPr>
        <w:t xml:space="preserve"> </w:t>
      </w:r>
      <w:proofErr w:type="spellStart"/>
      <w:r w:rsidRPr="00F916C0">
        <w:rPr>
          <w:rFonts w:ascii="Courier New" w:eastAsia="Times New Roman" w:hAnsi="Courier New" w:cs="Courier New"/>
          <w:color w:val="C7254E"/>
          <w:sz w:val="19"/>
          <w:lang w:eastAsia="pl-PL"/>
        </w:rPr>
        <w:t>obj</w:t>
      </w:r>
      <w:proofErr w:type="spellEnd"/>
      <w:r w:rsidRPr="00F916C0">
        <w:rPr>
          <w:rFonts w:ascii="Courier New" w:eastAsia="Times New Roman" w:hAnsi="Courier New" w:cs="Courier New"/>
          <w:color w:val="C7254E"/>
          <w:sz w:val="19"/>
          <w:lang w:eastAsia="pl-PL"/>
        </w:rPr>
        <w:t>)</w:t>
      </w:r>
      <w:r w:rsidRPr="00F916C0">
        <w:rPr>
          <w:rFonts w:ascii="Helvetica" w:eastAsia="Times New Roman" w:hAnsi="Helvetica" w:cs="Helvetica"/>
          <w:color w:val="727272"/>
          <w:sz w:val="21"/>
          <w:szCs w:val="21"/>
          <w:lang w:eastAsia="pl-PL"/>
        </w:rPr>
        <w:t> – zwraca </w:t>
      </w:r>
      <w:proofErr w:type="spellStart"/>
      <w:r w:rsidRPr="00F916C0">
        <w:rPr>
          <w:rFonts w:ascii="Helvetica" w:eastAsia="Times New Roman" w:hAnsi="Helvetica" w:cs="Helvetica"/>
          <w:b/>
          <w:bCs/>
          <w:color w:val="727272"/>
          <w:sz w:val="21"/>
          <w:lang w:eastAsia="pl-PL"/>
        </w:rPr>
        <w:t>true</w:t>
      </w:r>
      <w:proofErr w:type="spellEnd"/>
      <w:r w:rsidRPr="00F916C0">
        <w:rPr>
          <w:rFonts w:ascii="Helvetica" w:eastAsia="Times New Roman" w:hAnsi="Helvetica" w:cs="Helvetica"/>
          <w:color w:val="727272"/>
          <w:sz w:val="21"/>
          <w:szCs w:val="21"/>
          <w:lang w:eastAsia="pl-PL"/>
        </w:rPr>
        <w:t> jeśli obiekty są identyczne.</w:t>
      </w:r>
    </w:p>
    <w:p w:rsidR="002B697A" w:rsidRPr="00F916C0" w:rsidRDefault="002B697A" w:rsidP="002B697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727272"/>
          <w:sz w:val="21"/>
          <w:szCs w:val="21"/>
          <w:lang w:eastAsia="pl-PL"/>
        </w:rPr>
      </w:pPr>
      <w:proofErr w:type="spellStart"/>
      <w:r w:rsidRPr="00F916C0">
        <w:rPr>
          <w:rFonts w:ascii="Courier New" w:eastAsia="Times New Roman" w:hAnsi="Courier New" w:cs="Courier New"/>
          <w:color w:val="C7254E"/>
          <w:sz w:val="19"/>
          <w:lang w:eastAsia="pl-PL"/>
        </w:rPr>
        <w:t>Object</w:t>
      </w:r>
      <w:proofErr w:type="spellEnd"/>
      <w:r w:rsidRPr="00F916C0">
        <w:rPr>
          <w:rFonts w:ascii="Courier New" w:eastAsia="Times New Roman" w:hAnsi="Courier New" w:cs="Courier New"/>
          <w:color w:val="C7254E"/>
          <w:sz w:val="19"/>
          <w:lang w:eastAsia="pl-PL"/>
        </w:rPr>
        <w:t xml:space="preserve"> clone()</w:t>
      </w:r>
      <w:r w:rsidRPr="00F916C0">
        <w:rPr>
          <w:rFonts w:ascii="Helvetica" w:eastAsia="Times New Roman" w:hAnsi="Helvetica" w:cs="Helvetica"/>
          <w:color w:val="727272"/>
          <w:sz w:val="21"/>
          <w:szCs w:val="21"/>
          <w:lang w:eastAsia="pl-PL"/>
        </w:rPr>
        <w:t> – tworzy kopię obiektu.</w:t>
      </w:r>
    </w:p>
    <w:p w:rsidR="002B697A" w:rsidRPr="00F916C0" w:rsidRDefault="002B697A" w:rsidP="002B697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727272"/>
          <w:sz w:val="21"/>
          <w:szCs w:val="21"/>
          <w:lang w:eastAsia="pl-PL"/>
        </w:rPr>
      </w:pPr>
      <w:proofErr w:type="spellStart"/>
      <w:r w:rsidRPr="00F916C0">
        <w:rPr>
          <w:rFonts w:ascii="Courier New" w:eastAsia="Times New Roman" w:hAnsi="Courier New" w:cs="Courier New"/>
          <w:color w:val="C7254E"/>
          <w:sz w:val="19"/>
          <w:lang w:eastAsia="pl-PL"/>
        </w:rPr>
        <w:t>String</w:t>
      </w:r>
      <w:proofErr w:type="spellEnd"/>
      <w:r w:rsidRPr="00F916C0">
        <w:rPr>
          <w:rFonts w:ascii="Courier New" w:eastAsia="Times New Roman" w:hAnsi="Courier New" w:cs="Courier New"/>
          <w:color w:val="C7254E"/>
          <w:sz w:val="19"/>
          <w:lang w:eastAsia="pl-PL"/>
        </w:rPr>
        <w:t xml:space="preserve"> </w:t>
      </w:r>
      <w:proofErr w:type="spellStart"/>
      <w:r w:rsidRPr="00F916C0">
        <w:rPr>
          <w:rFonts w:ascii="Courier New" w:eastAsia="Times New Roman" w:hAnsi="Courier New" w:cs="Courier New"/>
          <w:color w:val="C7254E"/>
          <w:sz w:val="19"/>
          <w:lang w:eastAsia="pl-PL"/>
        </w:rPr>
        <w:t>toString</w:t>
      </w:r>
      <w:proofErr w:type="spellEnd"/>
      <w:r w:rsidRPr="00F916C0">
        <w:rPr>
          <w:rFonts w:ascii="Courier New" w:eastAsia="Times New Roman" w:hAnsi="Courier New" w:cs="Courier New"/>
          <w:color w:val="C7254E"/>
          <w:sz w:val="19"/>
          <w:lang w:eastAsia="pl-PL"/>
        </w:rPr>
        <w:t>()</w:t>
      </w:r>
      <w:r w:rsidRPr="00F916C0">
        <w:rPr>
          <w:rFonts w:ascii="Helvetica" w:eastAsia="Times New Roman" w:hAnsi="Helvetica" w:cs="Helvetica"/>
          <w:color w:val="727272"/>
          <w:sz w:val="21"/>
          <w:szCs w:val="21"/>
          <w:lang w:eastAsia="pl-PL"/>
        </w:rPr>
        <w:t> – zwraca obiekt w reprezentacji tekstowej.</w:t>
      </w:r>
    </w:p>
    <w:p w:rsidR="002B697A" w:rsidRPr="00F916C0" w:rsidRDefault="002B697A" w:rsidP="002B697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727272"/>
          <w:sz w:val="21"/>
          <w:szCs w:val="21"/>
          <w:lang w:eastAsia="pl-PL"/>
        </w:rPr>
      </w:pPr>
      <w:proofErr w:type="spellStart"/>
      <w:r w:rsidRPr="00F916C0">
        <w:rPr>
          <w:rFonts w:ascii="Courier New" w:eastAsia="Times New Roman" w:hAnsi="Courier New" w:cs="Courier New"/>
          <w:color w:val="C7254E"/>
          <w:sz w:val="19"/>
          <w:lang w:eastAsia="pl-PL"/>
        </w:rPr>
        <w:t>void</w:t>
      </w:r>
      <w:proofErr w:type="spellEnd"/>
      <w:r w:rsidRPr="00F916C0">
        <w:rPr>
          <w:rFonts w:ascii="Courier New" w:eastAsia="Times New Roman" w:hAnsi="Courier New" w:cs="Courier New"/>
          <w:color w:val="C7254E"/>
          <w:sz w:val="19"/>
          <w:lang w:eastAsia="pl-PL"/>
        </w:rPr>
        <w:t xml:space="preserve"> </w:t>
      </w:r>
      <w:proofErr w:type="spellStart"/>
      <w:r w:rsidRPr="00F916C0">
        <w:rPr>
          <w:rFonts w:ascii="Courier New" w:eastAsia="Times New Roman" w:hAnsi="Courier New" w:cs="Courier New"/>
          <w:color w:val="C7254E"/>
          <w:sz w:val="19"/>
          <w:lang w:eastAsia="pl-PL"/>
        </w:rPr>
        <w:t>finalize</w:t>
      </w:r>
      <w:proofErr w:type="spellEnd"/>
      <w:r w:rsidRPr="00F916C0">
        <w:rPr>
          <w:rFonts w:ascii="Courier New" w:eastAsia="Times New Roman" w:hAnsi="Courier New" w:cs="Courier New"/>
          <w:color w:val="C7254E"/>
          <w:sz w:val="19"/>
          <w:lang w:eastAsia="pl-PL"/>
        </w:rPr>
        <w:t>()</w:t>
      </w:r>
      <w:r w:rsidRPr="00F916C0">
        <w:rPr>
          <w:rFonts w:ascii="Helvetica" w:eastAsia="Times New Roman" w:hAnsi="Helvetica" w:cs="Helvetica"/>
          <w:color w:val="727272"/>
          <w:sz w:val="21"/>
          <w:szCs w:val="21"/>
          <w:lang w:eastAsia="pl-PL"/>
        </w:rPr>
        <w:t> –  wywoływana w momencie uruchomienia systemu zbierania nieużytków (ang. </w:t>
      </w:r>
      <w:proofErr w:type="spellStart"/>
      <w:r w:rsidRPr="00F916C0">
        <w:rPr>
          <w:rFonts w:ascii="Helvetica" w:eastAsia="Times New Roman" w:hAnsi="Helvetica" w:cs="Helvetica"/>
          <w:b/>
          <w:bCs/>
          <w:i/>
          <w:iCs/>
          <w:color w:val="727272"/>
          <w:sz w:val="21"/>
          <w:lang w:eastAsia="pl-PL"/>
        </w:rPr>
        <w:t>garbage</w:t>
      </w:r>
      <w:proofErr w:type="spellEnd"/>
      <w:r w:rsidRPr="00F916C0">
        <w:rPr>
          <w:rFonts w:ascii="Helvetica" w:eastAsia="Times New Roman" w:hAnsi="Helvetica" w:cs="Helvetica"/>
          <w:b/>
          <w:bCs/>
          <w:i/>
          <w:iCs/>
          <w:color w:val="727272"/>
          <w:sz w:val="21"/>
          <w:lang w:eastAsia="pl-PL"/>
        </w:rPr>
        <w:t xml:space="preserve"> </w:t>
      </w:r>
      <w:proofErr w:type="spellStart"/>
      <w:r w:rsidRPr="00F916C0">
        <w:rPr>
          <w:rFonts w:ascii="Helvetica" w:eastAsia="Times New Roman" w:hAnsi="Helvetica" w:cs="Helvetica"/>
          <w:b/>
          <w:bCs/>
          <w:i/>
          <w:iCs/>
          <w:color w:val="727272"/>
          <w:sz w:val="21"/>
          <w:lang w:eastAsia="pl-PL"/>
        </w:rPr>
        <w:t>collector</w:t>
      </w:r>
      <w:proofErr w:type="spellEnd"/>
      <w:r w:rsidRPr="00F916C0">
        <w:rPr>
          <w:rFonts w:ascii="Helvetica" w:eastAsia="Times New Roman" w:hAnsi="Helvetica" w:cs="Helvetica"/>
          <w:color w:val="727272"/>
          <w:sz w:val="21"/>
          <w:szCs w:val="21"/>
          <w:lang w:eastAsia="pl-PL"/>
        </w:rPr>
        <w:t>), wtedy gdy do obiektu nie istnieje żadna referencja. Od Javy w wersji </w:t>
      </w:r>
      <w:r w:rsidRPr="00F916C0">
        <w:rPr>
          <w:rFonts w:ascii="Helvetica" w:eastAsia="Times New Roman" w:hAnsi="Helvetica" w:cs="Helvetica"/>
          <w:b/>
          <w:bCs/>
          <w:color w:val="727272"/>
          <w:sz w:val="21"/>
          <w:lang w:eastAsia="pl-PL"/>
        </w:rPr>
        <w:t>9.0 metoda jest niezalecana</w:t>
      </w:r>
      <w:r w:rsidRPr="00F916C0">
        <w:rPr>
          <w:rFonts w:ascii="Helvetica" w:eastAsia="Times New Roman" w:hAnsi="Helvetica" w:cs="Helvetica"/>
          <w:color w:val="727272"/>
          <w:sz w:val="21"/>
          <w:szCs w:val="21"/>
          <w:lang w:eastAsia="pl-PL"/>
        </w:rPr>
        <w:t>.</w:t>
      </w:r>
    </w:p>
    <w:p w:rsidR="002B697A" w:rsidRPr="00F916C0" w:rsidRDefault="002B697A" w:rsidP="002B697A">
      <w:pPr>
        <w:shd w:val="clear" w:color="auto" w:fill="FFFFFF"/>
        <w:spacing w:after="300" w:line="375" w:lineRule="atLeast"/>
        <w:rPr>
          <w:rFonts w:ascii="Open Sans" w:eastAsia="Times New Roman" w:hAnsi="Open Sans" w:cs="Times New Roman"/>
          <w:color w:val="727272"/>
          <w:spacing w:val="3"/>
          <w:sz w:val="23"/>
          <w:szCs w:val="23"/>
          <w:lang w:eastAsia="pl-PL"/>
        </w:rPr>
      </w:pPr>
      <w:r w:rsidRPr="00F916C0">
        <w:rPr>
          <w:rFonts w:ascii="Open Sans" w:eastAsia="Times New Roman" w:hAnsi="Open Sans" w:cs="Times New Roman"/>
          <w:color w:val="727272"/>
          <w:spacing w:val="3"/>
          <w:sz w:val="23"/>
          <w:szCs w:val="23"/>
          <w:lang w:eastAsia="pl-PL"/>
        </w:rPr>
        <w:t>Metody do pracy z wątkami. Każda z tych metod jest finalna w związku z tym nie można ich przesłaniać w ramach własnej klasy. Nie zwracają żadnych wartości (są typu </w:t>
      </w:r>
      <w:proofErr w:type="spellStart"/>
      <w:r w:rsidRPr="00F916C0">
        <w:rPr>
          <w:rFonts w:ascii="Open Sans" w:eastAsia="Times New Roman" w:hAnsi="Open Sans" w:cs="Times New Roman"/>
          <w:b/>
          <w:bCs/>
          <w:color w:val="727272"/>
          <w:spacing w:val="3"/>
          <w:sz w:val="23"/>
          <w:lang w:eastAsia="pl-PL"/>
        </w:rPr>
        <w:t>void</w:t>
      </w:r>
      <w:proofErr w:type="spellEnd"/>
      <w:r w:rsidRPr="00F916C0">
        <w:rPr>
          <w:rFonts w:ascii="Open Sans" w:eastAsia="Times New Roman" w:hAnsi="Open Sans" w:cs="Times New Roman"/>
          <w:color w:val="727272"/>
          <w:spacing w:val="3"/>
          <w:sz w:val="23"/>
          <w:szCs w:val="23"/>
          <w:lang w:eastAsia="pl-PL"/>
        </w:rPr>
        <w:t>).</w:t>
      </w:r>
    </w:p>
    <w:p w:rsidR="002B697A" w:rsidRPr="00F916C0" w:rsidRDefault="002B697A" w:rsidP="002B697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727272"/>
          <w:sz w:val="21"/>
          <w:szCs w:val="21"/>
          <w:lang w:eastAsia="pl-PL"/>
        </w:rPr>
      </w:pPr>
      <w:proofErr w:type="spellStart"/>
      <w:r w:rsidRPr="00F916C0">
        <w:rPr>
          <w:rFonts w:ascii="Courier New" w:eastAsia="Times New Roman" w:hAnsi="Courier New" w:cs="Courier New"/>
          <w:color w:val="C7254E"/>
          <w:sz w:val="19"/>
          <w:lang w:eastAsia="pl-PL"/>
        </w:rPr>
        <w:t>notifyAll</w:t>
      </w:r>
      <w:proofErr w:type="spellEnd"/>
      <w:r w:rsidRPr="00F916C0">
        <w:rPr>
          <w:rFonts w:ascii="Courier New" w:eastAsia="Times New Roman" w:hAnsi="Courier New" w:cs="Courier New"/>
          <w:color w:val="C7254E"/>
          <w:sz w:val="19"/>
          <w:lang w:eastAsia="pl-PL"/>
        </w:rPr>
        <w:t>()</w:t>
      </w:r>
      <w:r w:rsidRPr="00F916C0">
        <w:rPr>
          <w:rFonts w:ascii="Helvetica" w:eastAsia="Times New Roman" w:hAnsi="Helvetica" w:cs="Helvetica"/>
          <w:color w:val="727272"/>
          <w:sz w:val="21"/>
          <w:szCs w:val="21"/>
          <w:lang w:eastAsia="pl-PL"/>
        </w:rPr>
        <w:t>  wybudza wszystkie wątki.</w:t>
      </w:r>
    </w:p>
    <w:p w:rsidR="002B697A" w:rsidRPr="00F916C0" w:rsidRDefault="002B697A" w:rsidP="002B697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727272"/>
          <w:sz w:val="21"/>
          <w:szCs w:val="21"/>
          <w:lang w:eastAsia="pl-PL"/>
        </w:rPr>
      </w:pPr>
      <w:proofErr w:type="spellStart"/>
      <w:r w:rsidRPr="00F916C0">
        <w:rPr>
          <w:rFonts w:ascii="Courier New" w:eastAsia="Times New Roman" w:hAnsi="Courier New" w:cs="Courier New"/>
          <w:color w:val="C7254E"/>
          <w:sz w:val="19"/>
          <w:lang w:eastAsia="pl-PL"/>
        </w:rPr>
        <w:t>notify</w:t>
      </w:r>
      <w:proofErr w:type="spellEnd"/>
      <w:r w:rsidRPr="00F916C0">
        <w:rPr>
          <w:rFonts w:ascii="Courier New" w:eastAsia="Times New Roman" w:hAnsi="Courier New" w:cs="Courier New"/>
          <w:color w:val="C7254E"/>
          <w:sz w:val="19"/>
          <w:lang w:eastAsia="pl-PL"/>
        </w:rPr>
        <w:t>()</w:t>
      </w:r>
      <w:r w:rsidRPr="00F916C0">
        <w:rPr>
          <w:rFonts w:ascii="Helvetica" w:eastAsia="Times New Roman" w:hAnsi="Helvetica" w:cs="Helvetica"/>
          <w:color w:val="727272"/>
          <w:sz w:val="21"/>
          <w:szCs w:val="21"/>
          <w:lang w:eastAsia="pl-PL"/>
        </w:rPr>
        <w:t> – wybudza losowy wątek.</w:t>
      </w:r>
    </w:p>
    <w:p w:rsidR="002B697A" w:rsidRPr="00F916C0" w:rsidRDefault="002B697A" w:rsidP="002B697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727272"/>
          <w:sz w:val="21"/>
          <w:szCs w:val="21"/>
          <w:lang w:eastAsia="pl-PL"/>
        </w:rPr>
      </w:pPr>
      <w:proofErr w:type="spellStart"/>
      <w:r w:rsidRPr="00F916C0">
        <w:rPr>
          <w:rFonts w:ascii="Courier New" w:eastAsia="Times New Roman" w:hAnsi="Courier New" w:cs="Courier New"/>
          <w:color w:val="C7254E"/>
          <w:sz w:val="19"/>
          <w:lang w:eastAsia="pl-PL"/>
        </w:rPr>
        <w:t>wait</w:t>
      </w:r>
      <w:proofErr w:type="spellEnd"/>
      <w:r w:rsidRPr="00F916C0">
        <w:rPr>
          <w:rFonts w:ascii="Courier New" w:eastAsia="Times New Roman" w:hAnsi="Courier New" w:cs="Courier New"/>
          <w:color w:val="C7254E"/>
          <w:sz w:val="19"/>
          <w:lang w:eastAsia="pl-PL"/>
        </w:rPr>
        <w:t xml:space="preserve">(long </w:t>
      </w:r>
      <w:proofErr w:type="spellStart"/>
      <w:r w:rsidRPr="00F916C0">
        <w:rPr>
          <w:rFonts w:ascii="Courier New" w:eastAsia="Times New Roman" w:hAnsi="Courier New" w:cs="Courier New"/>
          <w:color w:val="C7254E"/>
          <w:sz w:val="19"/>
          <w:lang w:eastAsia="pl-PL"/>
        </w:rPr>
        <w:t>timeout</w:t>
      </w:r>
      <w:proofErr w:type="spellEnd"/>
      <w:r w:rsidRPr="00F916C0">
        <w:rPr>
          <w:rFonts w:ascii="Courier New" w:eastAsia="Times New Roman" w:hAnsi="Courier New" w:cs="Courier New"/>
          <w:color w:val="C7254E"/>
          <w:sz w:val="19"/>
          <w:lang w:eastAsia="pl-PL"/>
        </w:rPr>
        <w:t>)</w:t>
      </w:r>
      <w:r w:rsidRPr="00F916C0">
        <w:rPr>
          <w:rFonts w:ascii="Helvetica" w:eastAsia="Times New Roman" w:hAnsi="Helvetica" w:cs="Helvetica"/>
          <w:color w:val="727272"/>
          <w:sz w:val="21"/>
          <w:szCs w:val="21"/>
          <w:lang w:eastAsia="pl-PL"/>
        </w:rPr>
        <w:t xml:space="preserve"> – wstrzymuje działanie wątku do czasu </w:t>
      </w:r>
      <w:proofErr w:type="spellStart"/>
      <w:r w:rsidRPr="00F916C0">
        <w:rPr>
          <w:rFonts w:ascii="Helvetica" w:eastAsia="Times New Roman" w:hAnsi="Helvetica" w:cs="Helvetica"/>
          <w:color w:val="727272"/>
          <w:sz w:val="21"/>
          <w:szCs w:val="21"/>
          <w:lang w:eastAsia="pl-PL"/>
        </w:rPr>
        <w:t>wybudzenia</w:t>
      </w:r>
      <w:proofErr w:type="spellEnd"/>
      <w:r w:rsidRPr="00F916C0">
        <w:rPr>
          <w:rFonts w:ascii="Helvetica" w:eastAsia="Times New Roman" w:hAnsi="Helvetica" w:cs="Helvetica"/>
          <w:color w:val="727272"/>
          <w:sz w:val="21"/>
          <w:szCs w:val="21"/>
          <w:lang w:eastAsia="pl-PL"/>
        </w:rPr>
        <w:t xml:space="preserve"> metodą </w:t>
      </w:r>
      <w:proofErr w:type="spellStart"/>
      <w:r w:rsidRPr="00F916C0">
        <w:rPr>
          <w:rFonts w:ascii="Courier New" w:eastAsia="Times New Roman" w:hAnsi="Courier New" w:cs="Courier New"/>
          <w:color w:val="C7254E"/>
          <w:sz w:val="19"/>
          <w:lang w:eastAsia="pl-PL"/>
        </w:rPr>
        <w:t>notify</w:t>
      </w:r>
      <w:proofErr w:type="spellEnd"/>
      <w:r w:rsidRPr="00F916C0">
        <w:rPr>
          <w:rFonts w:ascii="Courier New" w:eastAsia="Times New Roman" w:hAnsi="Courier New" w:cs="Courier New"/>
          <w:color w:val="C7254E"/>
          <w:sz w:val="19"/>
          <w:lang w:eastAsia="pl-PL"/>
        </w:rPr>
        <w:t>()</w:t>
      </w:r>
      <w:r w:rsidRPr="00F916C0">
        <w:rPr>
          <w:rFonts w:ascii="Helvetica" w:eastAsia="Times New Roman" w:hAnsi="Helvetica" w:cs="Helvetica"/>
          <w:color w:val="727272"/>
          <w:sz w:val="21"/>
          <w:szCs w:val="21"/>
          <w:lang w:eastAsia="pl-PL"/>
        </w:rPr>
        <w:t> lub </w:t>
      </w:r>
      <w:proofErr w:type="spellStart"/>
      <w:r w:rsidRPr="00F916C0">
        <w:rPr>
          <w:rFonts w:ascii="Courier New" w:eastAsia="Times New Roman" w:hAnsi="Courier New" w:cs="Courier New"/>
          <w:color w:val="C7254E"/>
          <w:sz w:val="19"/>
          <w:lang w:eastAsia="pl-PL"/>
        </w:rPr>
        <w:t>notifyAll</w:t>
      </w:r>
      <w:proofErr w:type="spellEnd"/>
      <w:r w:rsidRPr="00F916C0">
        <w:rPr>
          <w:rFonts w:ascii="Courier New" w:eastAsia="Times New Roman" w:hAnsi="Courier New" w:cs="Courier New"/>
          <w:color w:val="C7254E"/>
          <w:sz w:val="19"/>
          <w:lang w:eastAsia="pl-PL"/>
        </w:rPr>
        <w:t>()</w:t>
      </w:r>
      <w:r w:rsidRPr="00F916C0">
        <w:rPr>
          <w:rFonts w:ascii="Helvetica" w:eastAsia="Times New Roman" w:hAnsi="Helvetica" w:cs="Helvetica"/>
          <w:color w:val="727272"/>
          <w:sz w:val="21"/>
          <w:szCs w:val="21"/>
          <w:lang w:eastAsia="pl-PL"/>
        </w:rPr>
        <w:t> lub minie czas podany w argumencie.</w:t>
      </w:r>
    </w:p>
    <w:p w:rsidR="002B697A" w:rsidRPr="00F916C0" w:rsidRDefault="002B697A" w:rsidP="002B697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727272"/>
          <w:sz w:val="21"/>
          <w:szCs w:val="21"/>
          <w:lang w:eastAsia="pl-PL"/>
        </w:rPr>
      </w:pPr>
      <w:proofErr w:type="spellStart"/>
      <w:r w:rsidRPr="00F916C0">
        <w:rPr>
          <w:rFonts w:ascii="Courier New" w:eastAsia="Times New Roman" w:hAnsi="Courier New" w:cs="Courier New"/>
          <w:color w:val="C7254E"/>
          <w:sz w:val="19"/>
          <w:lang w:eastAsia="pl-PL"/>
        </w:rPr>
        <w:t>wait</w:t>
      </w:r>
      <w:proofErr w:type="spellEnd"/>
      <w:r w:rsidRPr="00F916C0">
        <w:rPr>
          <w:rFonts w:ascii="Courier New" w:eastAsia="Times New Roman" w:hAnsi="Courier New" w:cs="Courier New"/>
          <w:color w:val="C7254E"/>
          <w:sz w:val="19"/>
          <w:lang w:eastAsia="pl-PL"/>
        </w:rPr>
        <w:t xml:space="preserve">(long </w:t>
      </w:r>
      <w:proofErr w:type="spellStart"/>
      <w:r w:rsidRPr="00F916C0">
        <w:rPr>
          <w:rFonts w:ascii="Courier New" w:eastAsia="Times New Roman" w:hAnsi="Courier New" w:cs="Courier New"/>
          <w:color w:val="C7254E"/>
          <w:sz w:val="19"/>
          <w:lang w:eastAsia="pl-PL"/>
        </w:rPr>
        <w:t>timeout</w:t>
      </w:r>
      <w:proofErr w:type="spellEnd"/>
      <w:r w:rsidRPr="00F916C0">
        <w:rPr>
          <w:rFonts w:ascii="Courier New" w:eastAsia="Times New Roman" w:hAnsi="Courier New" w:cs="Courier New"/>
          <w:color w:val="C7254E"/>
          <w:sz w:val="19"/>
          <w:lang w:eastAsia="pl-PL"/>
        </w:rPr>
        <w:t xml:space="preserve">, </w:t>
      </w:r>
      <w:proofErr w:type="spellStart"/>
      <w:r w:rsidRPr="00F916C0">
        <w:rPr>
          <w:rFonts w:ascii="Courier New" w:eastAsia="Times New Roman" w:hAnsi="Courier New" w:cs="Courier New"/>
          <w:color w:val="C7254E"/>
          <w:sz w:val="19"/>
          <w:lang w:eastAsia="pl-PL"/>
        </w:rPr>
        <w:t>int</w:t>
      </w:r>
      <w:proofErr w:type="spellEnd"/>
      <w:r w:rsidRPr="00F916C0">
        <w:rPr>
          <w:rFonts w:ascii="Courier New" w:eastAsia="Times New Roman" w:hAnsi="Courier New" w:cs="Courier New"/>
          <w:color w:val="C7254E"/>
          <w:sz w:val="19"/>
          <w:lang w:eastAsia="pl-PL"/>
        </w:rPr>
        <w:t xml:space="preserve"> </w:t>
      </w:r>
      <w:proofErr w:type="spellStart"/>
      <w:r w:rsidRPr="00F916C0">
        <w:rPr>
          <w:rFonts w:ascii="Courier New" w:eastAsia="Times New Roman" w:hAnsi="Courier New" w:cs="Courier New"/>
          <w:color w:val="C7254E"/>
          <w:sz w:val="19"/>
          <w:lang w:eastAsia="pl-PL"/>
        </w:rPr>
        <w:t>nanoSeconds</w:t>
      </w:r>
      <w:proofErr w:type="spellEnd"/>
      <w:r w:rsidRPr="00F916C0">
        <w:rPr>
          <w:rFonts w:ascii="Courier New" w:eastAsia="Times New Roman" w:hAnsi="Courier New" w:cs="Courier New"/>
          <w:color w:val="C7254E"/>
          <w:sz w:val="19"/>
          <w:lang w:eastAsia="pl-PL"/>
        </w:rPr>
        <w:t>)</w:t>
      </w:r>
    </w:p>
    <w:p w:rsidR="002B697A" w:rsidRPr="00F916C0" w:rsidRDefault="002B697A" w:rsidP="002B697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727272"/>
          <w:sz w:val="21"/>
          <w:szCs w:val="21"/>
          <w:lang w:eastAsia="pl-PL"/>
        </w:rPr>
      </w:pPr>
      <w:proofErr w:type="spellStart"/>
      <w:r w:rsidRPr="00F916C0">
        <w:rPr>
          <w:rFonts w:ascii="Courier New" w:eastAsia="Times New Roman" w:hAnsi="Courier New" w:cs="Courier New"/>
          <w:color w:val="C7254E"/>
          <w:sz w:val="19"/>
          <w:lang w:eastAsia="pl-PL"/>
        </w:rPr>
        <w:t>wait</w:t>
      </w:r>
      <w:proofErr w:type="spellEnd"/>
      <w:r w:rsidRPr="00F916C0">
        <w:rPr>
          <w:rFonts w:ascii="Courier New" w:eastAsia="Times New Roman" w:hAnsi="Courier New" w:cs="Courier New"/>
          <w:color w:val="C7254E"/>
          <w:sz w:val="19"/>
          <w:lang w:eastAsia="pl-PL"/>
        </w:rPr>
        <w:t>()</w:t>
      </w:r>
      <w:r w:rsidRPr="00F916C0">
        <w:rPr>
          <w:rFonts w:ascii="Helvetica" w:eastAsia="Times New Roman" w:hAnsi="Helvetica" w:cs="Helvetica"/>
          <w:color w:val="727272"/>
          <w:sz w:val="21"/>
          <w:szCs w:val="21"/>
          <w:lang w:eastAsia="pl-PL"/>
        </w:rPr>
        <w:t xml:space="preserve"> – wstrzymuje działanie wątku do czasu </w:t>
      </w:r>
      <w:proofErr w:type="spellStart"/>
      <w:r w:rsidRPr="00F916C0">
        <w:rPr>
          <w:rFonts w:ascii="Helvetica" w:eastAsia="Times New Roman" w:hAnsi="Helvetica" w:cs="Helvetica"/>
          <w:color w:val="727272"/>
          <w:sz w:val="21"/>
          <w:szCs w:val="21"/>
          <w:lang w:eastAsia="pl-PL"/>
        </w:rPr>
        <w:t>wybudzenia</w:t>
      </w:r>
      <w:proofErr w:type="spellEnd"/>
      <w:r w:rsidRPr="00F916C0">
        <w:rPr>
          <w:rFonts w:ascii="Helvetica" w:eastAsia="Times New Roman" w:hAnsi="Helvetica" w:cs="Helvetica"/>
          <w:color w:val="727272"/>
          <w:sz w:val="21"/>
          <w:szCs w:val="21"/>
          <w:lang w:eastAsia="pl-PL"/>
        </w:rPr>
        <w:t xml:space="preserve"> metodą </w:t>
      </w:r>
      <w:proofErr w:type="spellStart"/>
      <w:r w:rsidRPr="00F916C0">
        <w:rPr>
          <w:rFonts w:ascii="Courier New" w:eastAsia="Times New Roman" w:hAnsi="Courier New" w:cs="Courier New"/>
          <w:color w:val="C7254E"/>
          <w:sz w:val="19"/>
          <w:lang w:eastAsia="pl-PL"/>
        </w:rPr>
        <w:t>notify</w:t>
      </w:r>
      <w:proofErr w:type="spellEnd"/>
      <w:r w:rsidRPr="00F916C0">
        <w:rPr>
          <w:rFonts w:ascii="Courier New" w:eastAsia="Times New Roman" w:hAnsi="Courier New" w:cs="Courier New"/>
          <w:color w:val="C7254E"/>
          <w:sz w:val="19"/>
          <w:lang w:eastAsia="pl-PL"/>
        </w:rPr>
        <w:t>()</w:t>
      </w:r>
      <w:r w:rsidRPr="00F916C0">
        <w:rPr>
          <w:rFonts w:ascii="Helvetica" w:eastAsia="Times New Roman" w:hAnsi="Helvetica" w:cs="Helvetica"/>
          <w:color w:val="727272"/>
          <w:sz w:val="21"/>
          <w:szCs w:val="21"/>
          <w:lang w:eastAsia="pl-PL"/>
        </w:rPr>
        <w:t> lub </w:t>
      </w:r>
      <w:proofErr w:type="spellStart"/>
      <w:r w:rsidRPr="00F916C0">
        <w:rPr>
          <w:rFonts w:ascii="Courier New" w:eastAsia="Times New Roman" w:hAnsi="Courier New" w:cs="Courier New"/>
          <w:color w:val="C7254E"/>
          <w:sz w:val="19"/>
          <w:lang w:eastAsia="pl-PL"/>
        </w:rPr>
        <w:t>notifyAll</w:t>
      </w:r>
      <w:proofErr w:type="spellEnd"/>
      <w:r w:rsidRPr="00F916C0">
        <w:rPr>
          <w:rFonts w:ascii="Courier New" w:eastAsia="Times New Roman" w:hAnsi="Courier New" w:cs="Courier New"/>
          <w:color w:val="C7254E"/>
          <w:sz w:val="19"/>
          <w:lang w:eastAsia="pl-PL"/>
        </w:rPr>
        <w:t>()</w:t>
      </w:r>
      <w:r w:rsidRPr="00F916C0">
        <w:rPr>
          <w:rFonts w:ascii="Helvetica" w:eastAsia="Times New Roman" w:hAnsi="Helvetica" w:cs="Helvetica"/>
          <w:color w:val="727272"/>
          <w:sz w:val="21"/>
          <w:szCs w:val="21"/>
          <w:lang w:eastAsia="pl-PL"/>
        </w:rPr>
        <w:t>.</w:t>
      </w:r>
    </w:p>
    <w:p w:rsidR="002B697A" w:rsidRDefault="002B697A" w:rsidP="002B697A"/>
    <w:p w:rsidR="002B697A" w:rsidRPr="0044568D" w:rsidRDefault="002B697A" w:rsidP="002B697A">
      <w:hyperlink r:id="rId5" w:history="1">
        <w:r w:rsidRPr="0048785B">
          <w:rPr>
            <w:rStyle w:val="Hipercze"/>
          </w:rPr>
          <w:t>https://programistajava.pl/klasa-object-poczatek-hierarchii-dziedziczenia/</w:t>
        </w:r>
      </w:hyperlink>
      <w:r>
        <w:t xml:space="preserve"> </w:t>
      </w:r>
    </w:p>
    <w:p w:rsidR="001E07C0" w:rsidRDefault="001E07C0"/>
    <w:sectPr w:rsidR="001E07C0" w:rsidSect="001E07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00B25"/>
    <w:multiLevelType w:val="multilevel"/>
    <w:tmpl w:val="7728B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C84328"/>
    <w:multiLevelType w:val="multilevel"/>
    <w:tmpl w:val="1C0A2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18109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B697A"/>
    <w:rsid w:val="001E07C0"/>
    <w:rsid w:val="002B6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B697A"/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B6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2B6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2B697A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2B697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gramistajava.pl/klasa-object-poczatek-hierarchii-dziedziczeni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 Jastrzębski</dc:creator>
  <cp:lastModifiedBy>Marcin Jastrzębski</cp:lastModifiedBy>
  <cp:revision>1</cp:revision>
  <dcterms:created xsi:type="dcterms:W3CDTF">2021-02-11T19:58:00Z</dcterms:created>
  <dcterms:modified xsi:type="dcterms:W3CDTF">2021-02-11T19:59:00Z</dcterms:modified>
</cp:coreProperties>
</file>