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855387" w14:textId="77777777" w:rsidR="008756A9" w:rsidRPr="008756A9" w:rsidRDefault="008756A9" w:rsidP="008756A9">
      <w:r w:rsidRPr="008756A9">
        <w:t>Streszczenie</w:t>
      </w:r>
    </w:p>
    <w:p w14:paraId="0CE23C09" w14:textId="77777777" w:rsidR="008756A9" w:rsidRPr="008756A9" w:rsidRDefault="008756A9" w:rsidP="008756A9">
      <w:r w:rsidRPr="008756A9">
        <w:t>Wstęp</w:t>
      </w:r>
    </w:p>
    <w:p w14:paraId="5E25DE83" w14:textId="77777777" w:rsidR="008756A9" w:rsidRPr="008756A9" w:rsidRDefault="008756A9" w:rsidP="008756A9">
      <w:r w:rsidRPr="008756A9">
        <w:t>Cel i zakres pracy</w:t>
      </w:r>
    </w:p>
    <w:p w14:paraId="465AA338" w14:textId="77777777" w:rsidR="008756A9" w:rsidRDefault="008756A9" w:rsidP="008756A9">
      <w:pPr>
        <w:numPr>
          <w:ilvl w:val="0"/>
          <w:numId w:val="22"/>
        </w:numPr>
      </w:pPr>
      <w:r w:rsidRPr="008756A9">
        <w:t>Wprowadzenie technologiczne Kamer IP i analiza Kamery TAPO C200</w:t>
      </w:r>
    </w:p>
    <w:p w14:paraId="4F3F976B" w14:textId="23E584C6" w:rsidR="008756A9" w:rsidRPr="008756A9" w:rsidRDefault="008756A9" w:rsidP="008756A9">
      <w:pPr>
        <w:pStyle w:val="ListParagraph"/>
        <w:numPr>
          <w:ilvl w:val="1"/>
          <w:numId w:val="24"/>
        </w:numPr>
      </w:pPr>
      <w:proofErr w:type="spellStart"/>
      <w:r w:rsidRPr="008756A9">
        <w:rPr>
          <w:lang w:val="en-US"/>
        </w:rPr>
        <w:t>Zastosowanie</w:t>
      </w:r>
      <w:proofErr w:type="spellEnd"/>
      <w:r w:rsidRPr="008756A9">
        <w:rPr>
          <w:lang w:val="en-US"/>
        </w:rPr>
        <w:t xml:space="preserve"> Kamer IP</w:t>
      </w:r>
    </w:p>
    <w:p w14:paraId="55A0CF18" w14:textId="435B7243" w:rsidR="008756A9" w:rsidRPr="008756A9" w:rsidRDefault="008756A9" w:rsidP="008756A9">
      <w:pPr>
        <w:ind w:left="360" w:firstLine="708"/>
        <w:rPr>
          <w:lang w:val="en-US"/>
        </w:rPr>
      </w:pPr>
      <w:r w:rsidRPr="008756A9">
        <w:rPr>
          <w:lang w:val="en-US"/>
        </w:rPr>
        <w:t>1.1.1</w:t>
      </w:r>
      <w:r>
        <w:rPr>
          <w:lang w:val="en-US"/>
        </w:rPr>
        <w:t xml:space="preserve"> </w:t>
      </w:r>
      <w:r w:rsidRPr="008756A9">
        <w:rPr>
          <w:lang w:val="en-US"/>
        </w:rPr>
        <w:t>Monitoring</w:t>
      </w:r>
    </w:p>
    <w:p w14:paraId="1535A2CA" w14:textId="3206A101" w:rsidR="008756A9" w:rsidRPr="008756A9" w:rsidRDefault="008756A9" w:rsidP="008756A9">
      <w:pPr>
        <w:ind w:left="360" w:firstLine="708"/>
        <w:rPr>
          <w:lang w:val="en-US"/>
        </w:rPr>
      </w:pPr>
      <w:r>
        <w:rPr>
          <w:lang w:val="en-US"/>
        </w:rPr>
        <w:t xml:space="preserve">1.1.2 </w:t>
      </w:r>
      <w:proofErr w:type="spellStart"/>
      <w:r w:rsidRPr="008756A9">
        <w:rPr>
          <w:lang w:val="en-US"/>
        </w:rPr>
        <w:t>Kontrola</w:t>
      </w:r>
      <w:proofErr w:type="spellEnd"/>
      <w:r w:rsidRPr="008756A9">
        <w:rPr>
          <w:lang w:val="en-US"/>
        </w:rPr>
        <w:t xml:space="preserve"> </w:t>
      </w:r>
      <w:proofErr w:type="spellStart"/>
      <w:r w:rsidRPr="008756A9">
        <w:rPr>
          <w:lang w:val="en-US"/>
        </w:rPr>
        <w:t>Dostępu</w:t>
      </w:r>
      <w:proofErr w:type="spellEnd"/>
    </w:p>
    <w:p w14:paraId="45B2D568" w14:textId="6A543383" w:rsidR="008756A9" w:rsidRPr="008756A9" w:rsidRDefault="008756A9" w:rsidP="008756A9">
      <w:pPr>
        <w:ind w:left="360" w:firstLine="708"/>
        <w:rPr>
          <w:lang w:val="en-US"/>
        </w:rPr>
      </w:pPr>
      <w:r>
        <w:rPr>
          <w:lang w:val="en-US"/>
        </w:rPr>
        <w:t xml:space="preserve">1.1.3 </w:t>
      </w:r>
      <w:proofErr w:type="spellStart"/>
      <w:r w:rsidRPr="008756A9">
        <w:rPr>
          <w:lang w:val="en-US"/>
        </w:rPr>
        <w:t>Zarządzanie</w:t>
      </w:r>
      <w:proofErr w:type="spellEnd"/>
      <w:r w:rsidRPr="008756A9">
        <w:rPr>
          <w:lang w:val="en-US"/>
        </w:rPr>
        <w:t xml:space="preserve"> </w:t>
      </w:r>
      <w:proofErr w:type="spellStart"/>
      <w:r w:rsidRPr="008756A9">
        <w:rPr>
          <w:lang w:val="en-US"/>
        </w:rPr>
        <w:t>Procesami</w:t>
      </w:r>
      <w:proofErr w:type="spellEnd"/>
    </w:p>
    <w:p w14:paraId="78B1CF32" w14:textId="6155EB60" w:rsidR="008756A9" w:rsidRPr="008756A9" w:rsidRDefault="008756A9" w:rsidP="008756A9">
      <w:pPr>
        <w:ind w:left="1068"/>
        <w:rPr>
          <w:lang w:val="en-US"/>
        </w:rPr>
      </w:pPr>
      <w:r>
        <w:rPr>
          <w:lang w:val="en-US"/>
        </w:rPr>
        <w:t xml:space="preserve">1.1.3 </w:t>
      </w:r>
      <w:r w:rsidRPr="008756A9">
        <w:rPr>
          <w:lang w:val="en-US"/>
        </w:rPr>
        <w:t>“Technologie Smart”</w:t>
      </w:r>
    </w:p>
    <w:p w14:paraId="586697E4" w14:textId="750896E3" w:rsidR="008756A9" w:rsidRPr="008756A9" w:rsidRDefault="008756A9" w:rsidP="008756A9">
      <w:pPr>
        <w:ind w:left="1068"/>
        <w:rPr>
          <w:lang w:val="en-US"/>
        </w:rPr>
      </w:pPr>
      <w:r>
        <w:rPr>
          <w:lang w:val="en-US"/>
        </w:rPr>
        <w:t xml:space="preserve">1.1.4 </w:t>
      </w:r>
      <w:r w:rsidRPr="008756A9">
        <w:rPr>
          <w:lang w:val="en-US"/>
        </w:rPr>
        <w:t xml:space="preserve">Analiza </w:t>
      </w:r>
      <w:proofErr w:type="spellStart"/>
      <w:r w:rsidRPr="008756A9">
        <w:rPr>
          <w:lang w:val="en-US"/>
        </w:rPr>
        <w:t>Danych</w:t>
      </w:r>
      <w:proofErr w:type="spellEnd"/>
    </w:p>
    <w:p w14:paraId="72DDE0DD" w14:textId="6C9BD4C1" w:rsidR="008756A9" w:rsidRPr="008756A9" w:rsidRDefault="008756A9" w:rsidP="008756A9">
      <w:pPr>
        <w:ind w:firstLine="708"/>
        <w:rPr>
          <w:lang w:val="en-US"/>
        </w:rPr>
      </w:pPr>
      <w:r>
        <w:rPr>
          <w:lang w:val="en-US"/>
        </w:rPr>
        <w:t xml:space="preserve">1.2 </w:t>
      </w:r>
      <w:proofErr w:type="spellStart"/>
      <w:r w:rsidRPr="008756A9">
        <w:rPr>
          <w:lang w:val="en-US"/>
        </w:rPr>
        <w:t>Buodwa</w:t>
      </w:r>
      <w:proofErr w:type="spellEnd"/>
    </w:p>
    <w:p w14:paraId="450872B9" w14:textId="3308BE84" w:rsidR="008756A9" w:rsidRPr="008756A9" w:rsidRDefault="008756A9" w:rsidP="008756A9">
      <w:pPr>
        <w:ind w:left="372" w:firstLine="708"/>
        <w:rPr>
          <w:lang w:val="en-US"/>
        </w:rPr>
      </w:pPr>
      <w:r>
        <w:rPr>
          <w:lang w:val="en-US"/>
        </w:rPr>
        <w:t xml:space="preserve">1.2.1 </w:t>
      </w:r>
      <w:r w:rsidRPr="008756A9">
        <w:rPr>
          <w:lang w:val="en-US"/>
        </w:rPr>
        <w:t xml:space="preserve">Hardware - </w:t>
      </w:r>
      <w:proofErr w:type="spellStart"/>
      <w:r w:rsidRPr="008756A9">
        <w:rPr>
          <w:lang w:val="en-US"/>
        </w:rPr>
        <w:t>Fizyczna</w:t>
      </w:r>
      <w:proofErr w:type="spellEnd"/>
      <w:r w:rsidRPr="008756A9">
        <w:rPr>
          <w:lang w:val="en-US"/>
        </w:rPr>
        <w:t xml:space="preserve"> </w:t>
      </w:r>
      <w:proofErr w:type="spellStart"/>
      <w:r w:rsidRPr="008756A9">
        <w:rPr>
          <w:lang w:val="en-US"/>
        </w:rPr>
        <w:t>Budowa</w:t>
      </w:r>
      <w:proofErr w:type="spellEnd"/>
    </w:p>
    <w:p w14:paraId="70260789" w14:textId="77777777" w:rsidR="008756A9" w:rsidRPr="008756A9" w:rsidRDefault="008756A9" w:rsidP="008756A9">
      <w:pPr>
        <w:numPr>
          <w:ilvl w:val="1"/>
          <w:numId w:val="23"/>
        </w:numPr>
        <w:rPr>
          <w:lang w:val="en-US"/>
        </w:rPr>
      </w:pPr>
      <w:proofErr w:type="spellStart"/>
      <w:r w:rsidRPr="008756A9">
        <w:rPr>
          <w:lang w:val="en-US"/>
        </w:rPr>
        <w:t>Matryca</w:t>
      </w:r>
      <w:proofErr w:type="spellEnd"/>
    </w:p>
    <w:p w14:paraId="7DFBF4EC" w14:textId="77777777" w:rsidR="008756A9" w:rsidRPr="008756A9" w:rsidRDefault="008756A9" w:rsidP="008756A9">
      <w:pPr>
        <w:numPr>
          <w:ilvl w:val="1"/>
          <w:numId w:val="23"/>
        </w:numPr>
        <w:rPr>
          <w:lang w:val="en-US"/>
        </w:rPr>
      </w:pPr>
      <w:proofErr w:type="spellStart"/>
      <w:r w:rsidRPr="008756A9">
        <w:rPr>
          <w:lang w:val="en-US"/>
        </w:rPr>
        <w:t>Mikrofon</w:t>
      </w:r>
      <w:proofErr w:type="spellEnd"/>
    </w:p>
    <w:p w14:paraId="45F00023" w14:textId="77777777" w:rsidR="008756A9" w:rsidRPr="008756A9" w:rsidRDefault="008756A9" w:rsidP="008756A9">
      <w:pPr>
        <w:numPr>
          <w:ilvl w:val="1"/>
          <w:numId w:val="23"/>
        </w:numPr>
        <w:rPr>
          <w:lang w:val="en-US"/>
        </w:rPr>
      </w:pPr>
      <w:proofErr w:type="spellStart"/>
      <w:r w:rsidRPr="008756A9">
        <w:rPr>
          <w:lang w:val="en-US"/>
        </w:rPr>
        <w:t>Zasilanie</w:t>
      </w:r>
      <w:proofErr w:type="spellEnd"/>
    </w:p>
    <w:p w14:paraId="2342290A" w14:textId="77777777" w:rsidR="008756A9" w:rsidRPr="008756A9" w:rsidRDefault="008756A9" w:rsidP="008756A9">
      <w:pPr>
        <w:numPr>
          <w:ilvl w:val="1"/>
          <w:numId w:val="23"/>
        </w:numPr>
        <w:rPr>
          <w:lang w:val="en-US"/>
        </w:rPr>
      </w:pPr>
      <w:proofErr w:type="spellStart"/>
      <w:r w:rsidRPr="008756A9">
        <w:rPr>
          <w:lang w:val="en-US"/>
        </w:rPr>
        <w:t>układ</w:t>
      </w:r>
      <w:proofErr w:type="spellEnd"/>
      <w:r w:rsidRPr="008756A9">
        <w:rPr>
          <w:lang w:val="en-US"/>
        </w:rPr>
        <w:t xml:space="preserve"> </w:t>
      </w:r>
      <w:proofErr w:type="spellStart"/>
      <w:r w:rsidRPr="008756A9">
        <w:rPr>
          <w:lang w:val="en-US"/>
        </w:rPr>
        <w:t>scalony</w:t>
      </w:r>
      <w:proofErr w:type="spellEnd"/>
      <w:r w:rsidRPr="008756A9">
        <w:rPr>
          <w:lang w:val="en-US"/>
        </w:rPr>
        <w:t xml:space="preserve"> </w:t>
      </w:r>
    </w:p>
    <w:p w14:paraId="3C2D34CF" w14:textId="77777777" w:rsidR="008756A9" w:rsidRPr="008756A9" w:rsidRDefault="008756A9" w:rsidP="008756A9">
      <w:pPr>
        <w:numPr>
          <w:ilvl w:val="2"/>
          <w:numId w:val="23"/>
        </w:numPr>
        <w:rPr>
          <w:lang w:val="en-US"/>
        </w:rPr>
      </w:pPr>
      <w:r w:rsidRPr="008756A9">
        <w:rPr>
          <w:lang w:val="en-US"/>
        </w:rPr>
        <w:t>CPU</w:t>
      </w:r>
    </w:p>
    <w:p w14:paraId="2D4FAA50" w14:textId="77777777" w:rsidR="008756A9" w:rsidRPr="008756A9" w:rsidRDefault="008756A9" w:rsidP="008756A9">
      <w:pPr>
        <w:numPr>
          <w:ilvl w:val="2"/>
          <w:numId w:val="23"/>
        </w:numPr>
        <w:rPr>
          <w:lang w:val="en-US"/>
        </w:rPr>
      </w:pPr>
      <w:proofErr w:type="spellStart"/>
      <w:r w:rsidRPr="008756A9">
        <w:rPr>
          <w:lang w:val="en-US"/>
        </w:rPr>
        <w:t>Pamięć</w:t>
      </w:r>
      <w:proofErr w:type="spellEnd"/>
    </w:p>
    <w:p w14:paraId="644592FB" w14:textId="77777777" w:rsidR="008756A9" w:rsidRPr="008756A9" w:rsidRDefault="008756A9" w:rsidP="008756A9">
      <w:pPr>
        <w:numPr>
          <w:ilvl w:val="2"/>
          <w:numId w:val="23"/>
        </w:numPr>
        <w:rPr>
          <w:lang w:val="en-US"/>
        </w:rPr>
      </w:pPr>
      <w:r w:rsidRPr="008756A9">
        <w:rPr>
          <w:lang w:val="en-US"/>
        </w:rPr>
        <w:t>Network</w:t>
      </w:r>
    </w:p>
    <w:p w14:paraId="5C2491CE" w14:textId="07478CD2" w:rsidR="008756A9" w:rsidRPr="008756A9" w:rsidRDefault="008756A9" w:rsidP="008756A9">
      <w:pPr>
        <w:ind w:left="708" w:firstLine="708"/>
        <w:rPr>
          <w:lang w:val="en-US"/>
        </w:rPr>
      </w:pPr>
      <w:r>
        <w:rPr>
          <w:lang w:val="en-US"/>
        </w:rPr>
        <w:t xml:space="preserve">1.2.2 </w:t>
      </w:r>
      <w:r w:rsidRPr="008756A9">
        <w:rPr>
          <w:lang w:val="en-US"/>
        </w:rPr>
        <w:t>Software - Firmware</w:t>
      </w:r>
    </w:p>
    <w:p w14:paraId="01FA77E3" w14:textId="1CA37587" w:rsidR="008756A9" w:rsidRPr="008756A9" w:rsidRDefault="008756A9" w:rsidP="008756A9">
      <w:pPr>
        <w:ind w:firstLine="708"/>
        <w:rPr>
          <w:lang w:val="en-US"/>
        </w:rPr>
      </w:pPr>
      <w:r>
        <w:rPr>
          <w:lang w:val="en-US"/>
        </w:rPr>
        <w:t xml:space="preserve">1.3 </w:t>
      </w:r>
      <w:r w:rsidRPr="008756A9">
        <w:rPr>
          <w:lang w:val="en-US"/>
        </w:rPr>
        <w:t xml:space="preserve">Zasada </w:t>
      </w:r>
      <w:proofErr w:type="spellStart"/>
      <w:r w:rsidRPr="008756A9">
        <w:rPr>
          <w:lang w:val="en-US"/>
        </w:rPr>
        <w:t>działania</w:t>
      </w:r>
      <w:proofErr w:type="spellEnd"/>
    </w:p>
    <w:p w14:paraId="00D5F019" w14:textId="57B1C742" w:rsidR="008756A9" w:rsidRPr="008756A9" w:rsidRDefault="008756A9" w:rsidP="008756A9">
      <w:pPr>
        <w:ind w:left="708" w:firstLine="708"/>
        <w:rPr>
          <w:lang w:val="en-US"/>
        </w:rPr>
      </w:pPr>
      <w:r>
        <w:rPr>
          <w:lang w:val="en-US"/>
        </w:rPr>
        <w:t xml:space="preserve">1.3.1 </w:t>
      </w:r>
      <w:proofErr w:type="spellStart"/>
      <w:r w:rsidRPr="008756A9">
        <w:rPr>
          <w:lang w:val="en-US"/>
        </w:rPr>
        <w:t>Zarządzanie</w:t>
      </w:r>
      <w:proofErr w:type="spellEnd"/>
      <w:r w:rsidRPr="008756A9">
        <w:rPr>
          <w:lang w:val="en-US"/>
        </w:rPr>
        <w:t xml:space="preserve"> </w:t>
      </w:r>
      <w:proofErr w:type="spellStart"/>
      <w:r w:rsidRPr="008756A9">
        <w:rPr>
          <w:lang w:val="en-US"/>
        </w:rPr>
        <w:t>Zasilaniem</w:t>
      </w:r>
      <w:proofErr w:type="spellEnd"/>
    </w:p>
    <w:p w14:paraId="2A689E24" w14:textId="77777777" w:rsidR="008756A9" w:rsidRPr="008756A9" w:rsidRDefault="008756A9" w:rsidP="008756A9">
      <w:pPr>
        <w:ind w:left="1416" w:firstLine="708"/>
        <w:rPr>
          <w:lang w:val="en-US"/>
        </w:rPr>
      </w:pPr>
      <w:r w:rsidRPr="008756A9">
        <w:rPr>
          <w:lang w:val="en-US"/>
        </w:rPr>
        <w:t>POE</w:t>
      </w:r>
    </w:p>
    <w:p w14:paraId="0A879841" w14:textId="77777777" w:rsidR="008756A9" w:rsidRPr="008756A9" w:rsidRDefault="008756A9" w:rsidP="008756A9">
      <w:pPr>
        <w:ind w:left="1416" w:firstLine="708"/>
        <w:rPr>
          <w:lang w:val="en-US"/>
        </w:rPr>
      </w:pPr>
      <w:proofErr w:type="spellStart"/>
      <w:r w:rsidRPr="008756A9">
        <w:rPr>
          <w:lang w:val="en-US"/>
        </w:rPr>
        <w:t>zasilanie</w:t>
      </w:r>
      <w:proofErr w:type="spellEnd"/>
    </w:p>
    <w:p w14:paraId="0EE89965" w14:textId="01D5E86E" w:rsidR="008756A9" w:rsidRPr="008756A9" w:rsidRDefault="008756A9" w:rsidP="008756A9">
      <w:pPr>
        <w:ind w:left="708" w:firstLine="708"/>
      </w:pPr>
      <w:r>
        <w:t xml:space="preserve">1.3.2 </w:t>
      </w:r>
      <w:r w:rsidRPr="008756A9">
        <w:t>Komunikacja</w:t>
      </w:r>
    </w:p>
    <w:p w14:paraId="0C517420" w14:textId="77777777" w:rsidR="008756A9" w:rsidRPr="008756A9" w:rsidRDefault="008756A9" w:rsidP="008756A9">
      <w:pPr>
        <w:ind w:left="1416" w:firstLine="708"/>
      </w:pPr>
      <w:r w:rsidRPr="008756A9">
        <w:t>Wifi</w:t>
      </w:r>
    </w:p>
    <w:p w14:paraId="2BE0A2D7" w14:textId="77777777" w:rsidR="008756A9" w:rsidRPr="008756A9" w:rsidRDefault="008756A9" w:rsidP="008756A9">
      <w:pPr>
        <w:ind w:left="1416" w:firstLine="708"/>
      </w:pPr>
      <w:r w:rsidRPr="008756A9">
        <w:t>HTTP</w:t>
      </w:r>
    </w:p>
    <w:p w14:paraId="63D3DE91" w14:textId="2993F90D" w:rsidR="008756A9" w:rsidRPr="008756A9" w:rsidRDefault="008756A9" w:rsidP="008756A9">
      <w:pPr>
        <w:ind w:left="1416"/>
      </w:pPr>
      <w:r>
        <w:t xml:space="preserve">1.3.3 </w:t>
      </w:r>
      <w:r w:rsidRPr="008756A9">
        <w:t>Provisioning</w:t>
      </w:r>
    </w:p>
    <w:p w14:paraId="520E5BAB" w14:textId="0F0079E7" w:rsidR="008756A9" w:rsidRPr="008756A9" w:rsidRDefault="008756A9" w:rsidP="008756A9">
      <w:pPr>
        <w:ind w:left="708" w:firstLine="708"/>
      </w:pPr>
      <w:r>
        <w:t xml:space="preserve">1.3.4 </w:t>
      </w:r>
      <w:r w:rsidRPr="008756A9">
        <w:t>Proces przetwarzania obrazu</w:t>
      </w:r>
    </w:p>
    <w:p w14:paraId="0BDFA25D" w14:textId="225F61BF" w:rsidR="008756A9" w:rsidRPr="008756A9" w:rsidRDefault="008756A9" w:rsidP="008756A9">
      <w:pPr>
        <w:ind w:firstLine="708"/>
      </w:pPr>
      <w:r>
        <w:t xml:space="preserve">1.3.5 </w:t>
      </w:r>
      <w:r w:rsidRPr="008756A9">
        <w:t>Proces przetwarzania dzwieku</w:t>
      </w:r>
    </w:p>
    <w:p w14:paraId="1D648B33" w14:textId="2C977F14" w:rsidR="008756A9" w:rsidRPr="008756A9" w:rsidRDefault="008756A9" w:rsidP="008756A9">
      <w:pPr>
        <w:ind w:firstLine="708"/>
      </w:pPr>
      <w:r>
        <w:t xml:space="preserve">1.3.6 </w:t>
      </w:r>
      <w:r w:rsidRPr="008756A9">
        <w:t>Streamowanie</w:t>
      </w:r>
    </w:p>
    <w:p w14:paraId="353CECF5" w14:textId="1156CBC5" w:rsidR="008756A9" w:rsidRPr="008756A9" w:rsidRDefault="008756A9" w:rsidP="008756A9">
      <w:r>
        <w:lastRenderedPageBreak/>
        <w:t xml:space="preserve">1.4 </w:t>
      </w:r>
      <w:r w:rsidRPr="008756A9">
        <w:t>Jakie funkcje zapewnia?</w:t>
      </w:r>
    </w:p>
    <w:p w14:paraId="7D5B4D24" w14:textId="438343EC" w:rsidR="008756A9" w:rsidRPr="008756A9" w:rsidRDefault="008756A9" w:rsidP="008756A9">
      <w:pPr>
        <w:ind w:firstLine="708"/>
      </w:pPr>
      <w:r>
        <w:t xml:space="preserve">1.4.1 </w:t>
      </w:r>
      <w:r w:rsidRPr="008756A9">
        <w:t>Obrót PTZ</w:t>
      </w:r>
    </w:p>
    <w:p w14:paraId="32AB4BA0" w14:textId="6CC24DB0" w:rsidR="008756A9" w:rsidRPr="008756A9" w:rsidRDefault="008756A9" w:rsidP="008756A9">
      <w:pPr>
        <w:ind w:firstLine="708"/>
      </w:pPr>
      <w:r>
        <w:t xml:space="preserve">1.4. 2 </w:t>
      </w:r>
      <w:r w:rsidRPr="008756A9">
        <w:t>Wykrywanie obiektów i zdarzen - AI</w:t>
      </w:r>
    </w:p>
    <w:p w14:paraId="7081022D" w14:textId="55605C50" w:rsidR="008756A9" w:rsidRPr="008756A9" w:rsidRDefault="008756A9" w:rsidP="008756A9">
      <w:pPr>
        <w:ind w:left="708"/>
      </w:pPr>
      <w:r>
        <w:t xml:space="preserve">1.4.3 </w:t>
      </w:r>
      <w:r w:rsidRPr="008756A9">
        <w:t>Wykrywanie ruchu</w:t>
      </w:r>
    </w:p>
    <w:p w14:paraId="203D7C60" w14:textId="1487E0BA" w:rsidR="008756A9" w:rsidRPr="008756A9" w:rsidRDefault="008756A9" w:rsidP="008756A9">
      <w:pPr>
        <w:ind w:left="708"/>
      </w:pPr>
      <w:r>
        <w:t xml:space="preserve">1.4.4 </w:t>
      </w:r>
      <w:r w:rsidRPr="008756A9">
        <w:t>Noktowizja i termowizja</w:t>
      </w:r>
    </w:p>
    <w:p w14:paraId="71D92472" w14:textId="61E7CBF2" w:rsidR="008756A9" w:rsidRPr="008756A9" w:rsidRDefault="008756A9" w:rsidP="008756A9">
      <w:pPr>
        <w:ind w:left="708"/>
      </w:pPr>
      <w:r>
        <w:t xml:space="preserve">1.4.5 </w:t>
      </w:r>
      <w:r w:rsidRPr="008756A9">
        <w:t>Dwukierunkowe audio</w:t>
      </w:r>
    </w:p>
    <w:p w14:paraId="325824BF" w14:textId="1DD07A12" w:rsidR="008756A9" w:rsidRPr="008756A9" w:rsidRDefault="008756A9" w:rsidP="008756A9">
      <w:pPr>
        <w:ind w:left="708"/>
      </w:pPr>
      <w:r>
        <w:t xml:space="preserve">1.4.6 </w:t>
      </w:r>
      <w:r w:rsidRPr="008756A9">
        <w:t>Zapis danych</w:t>
      </w:r>
    </w:p>
    <w:p w14:paraId="7A868CA0" w14:textId="29F45793" w:rsidR="008756A9" w:rsidRPr="008756A9" w:rsidRDefault="008756A9" w:rsidP="008756A9">
      <w:pPr>
        <w:ind w:left="708"/>
      </w:pPr>
      <w:r>
        <w:t xml:space="preserve">1.4.7 </w:t>
      </w:r>
      <w:r w:rsidRPr="008756A9">
        <w:t>Integracja z Inteligentntymi Systemami</w:t>
      </w:r>
    </w:p>
    <w:p w14:paraId="16CDBCC8" w14:textId="0E6DEB9B" w:rsidR="008756A9" w:rsidRPr="008756A9" w:rsidRDefault="008756A9" w:rsidP="008756A9">
      <w:pPr>
        <w:ind w:left="708"/>
      </w:pPr>
      <w:r>
        <w:t xml:space="preserve">1.4.8 </w:t>
      </w:r>
      <w:r w:rsidRPr="008756A9">
        <w:t>Powiadomienia push</w:t>
      </w:r>
    </w:p>
    <w:p w14:paraId="6DCFF26F" w14:textId="424A943A" w:rsidR="008756A9" w:rsidRPr="008756A9" w:rsidRDefault="008756A9" w:rsidP="008756A9">
      <w:r>
        <w:t xml:space="preserve">1.5 </w:t>
      </w:r>
      <w:r w:rsidRPr="008756A9">
        <w:t>Jakie ma ograniczenia?</w:t>
      </w:r>
    </w:p>
    <w:p w14:paraId="5D948BDA" w14:textId="6F80AE43" w:rsidR="008756A9" w:rsidRPr="008756A9" w:rsidRDefault="008756A9" w:rsidP="008756A9">
      <w:pPr>
        <w:ind w:firstLine="708"/>
      </w:pPr>
      <w:r>
        <w:t xml:space="preserve">1.5.1 </w:t>
      </w:r>
      <w:r w:rsidRPr="008756A9">
        <w:t>Przepustowość i zużycie danych</w:t>
      </w:r>
    </w:p>
    <w:p w14:paraId="26C60A08" w14:textId="130D206D" w:rsidR="008756A9" w:rsidRPr="008756A9" w:rsidRDefault="008756A9" w:rsidP="008756A9">
      <w:pPr>
        <w:ind w:firstLine="708"/>
      </w:pPr>
      <w:r>
        <w:t xml:space="preserve">1.5.2 </w:t>
      </w:r>
      <w:r w:rsidRPr="008756A9">
        <w:t>Zależność od sieci</w:t>
      </w:r>
    </w:p>
    <w:p w14:paraId="167B9499" w14:textId="492DD798" w:rsidR="008756A9" w:rsidRPr="008756A9" w:rsidRDefault="008756A9" w:rsidP="008756A9">
      <w:pPr>
        <w:ind w:firstLine="708"/>
      </w:pPr>
      <w:r>
        <w:t xml:space="preserve">1.5.3 </w:t>
      </w:r>
      <w:r w:rsidRPr="008756A9">
        <w:t>Bezpieczeństwo</w:t>
      </w:r>
    </w:p>
    <w:p w14:paraId="1E007432" w14:textId="7499F466" w:rsidR="008756A9" w:rsidRPr="008756A9" w:rsidRDefault="008756A9" w:rsidP="008756A9">
      <w:pPr>
        <w:ind w:firstLine="708"/>
      </w:pPr>
      <w:r>
        <w:t xml:space="preserve">1.5.4 </w:t>
      </w:r>
      <w:r w:rsidRPr="008756A9">
        <w:t>Zależność od producenta / Chmura</w:t>
      </w:r>
    </w:p>
    <w:p w14:paraId="12766800" w14:textId="44253120" w:rsidR="008756A9" w:rsidRPr="008756A9" w:rsidRDefault="008756A9" w:rsidP="008756A9">
      <w:r>
        <w:t xml:space="preserve">1.6 </w:t>
      </w:r>
      <w:r w:rsidRPr="008756A9">
        <w:t>Wnioski Analiza</w:t>
      </w:r>
    </w:p>
    <w:p w14:paraId="63808690" w14:textId="77777777" w:rsidR="008756A9" w:rsidRPr="008756A9" w:rsidRDefault="008756A9" w:rsidP="008756A9">
      <w:pPr>
        <w:numPr>
          <w:ilvl w:val="0"/>
          <w:numId w:val="22"/>
        </w:numPr>
      </w:pPr>
      <w:r w:rsidRPr="008756A9">
        <w:t>Analiza Kamery TP-Link TAPO C200</w:t>
      </w:r>
    </w:p>
    <w:p w14:paraId="54B735DA" w14:textId="77777777" w:rsidR="008756A9" w:rsidRPr="008756A9" w:rsidRDefault="008756A9" w:rsidP="008756A9">
      <w:pPr>
        <w:numPr>
          <w:ilvl w:val="0"/>
          <w:numId w:val="22"/>
        </w:numPr>
        <w:rPr>
          <w:lang w:val="en-US"/>
        </w:rPr>
      </w:pPr>
      <w:proofErr w:type="spellStart"/>
      <w:r w:rsidRPr="008756A9">
        <w:rPr>
          <w:lang w:val="en-US"/>
        </w:rPr>
        <w:t>Metodologia</w:t>
      </w:r>
      <w:proofErr w:type="spellEnd"/>
      <w:r w:rsidRPr="008756A9">
        <w:rPr>
          <w:lang w:val="en-US"/>
        </w:rPr>
        <w:t xml:space="preserve"> </w:t>
      </w:r>
      <w:proofErr w:type="spellStart"/>
      <w:r w:rsidRPr="008756A9">
        <w:rPr>
          <w:lang w:val="en-US"/>
        </w:rPr>
        <w:t>i</w:t>
      </w:r>
      <w:proofErr w:type="spellEnd"/>
      <w:r w:rsidRPr="008756A9">
        <w:rPr>
          <w:lang w:val="en-US"/>
        </w:rPr>
        <w:t xml:space="preserve"> </w:t>
      </w:r>
      <w:proofErr w:type="spellStart"/>
      <w:r w:rsidRPr="008756A9">
        <w:rPr>
          <w:lang w:val="en-US"/>
        </w:rPr>
        <w:t>implementacja</w:t>
      </w:r>
      <w:proofErr w:type="spellEnd"/>
      <w:r w:rsidRPr="008756A9">
        <w:rPr>
          <w:lang w:val="en-US"/>
        </w:rPr>
        <w:t xml:space="preserve"> </w:t>
      </w:r>
      <w:proofErr w:type="spellStart"/>
      <w:r w:rsidRPr="008756A9">
        <w:rPr>
          <w:lang w:val="en-US"/>
        </w:rPr>
        <w:t>rozwiązania</w:t>
      </w:r>
      <w:proofErr w:type="spellEnd"/>
    </w:p>
    <w:p w14:paraId="1399C97C" w14:textId="2340B714" w:rsidR="008756A9" w:rsidRPr="008756A9" w:rsidRDefault="008756A9" w:rsidP="008756A9">
      <w:pPr>
        <w:rPr>
          <w:lang w:val="en-US"/>
        </w:rPr>
      </w:pPr>
      <w:r>
        <w:rPr>
          <w:lang w:val="en-US"/>
        </w:rPr>
        <w:t xml:space="preserve">3.1 </w:t>
      </w:r>
      <w:proofErr w:type="spellStart"/>
      <w:r w:rsidRPr="008756A9">
        <w:rPr>
          <w:lang w:val="en-US"/>
        </w:rPr>
        <w:t>Metoda</w:t>
      </w:r>
      <w:proofErr w:type="spellEnd"/>
      <w:r w:rsidRPr="008756A9">
        <w:rPr>
          <w:lang w:val="en-US"/>
        </w:rPr>
        <w:t xml:space="preserve"> </w:t>
      </w:r>
      <w:proofErr w:type="spellStart"/>
      <w:r w:rsidRPr="008756A9">
        <w:rPr>
          <w:lang w:val="en-US"/>
        </w:rPr>
        <w:t>Badawcza</w:t>
      </w:r>
      <w:proofErr w:type="spellEnd"/>
    </w:p>
    <w:p w14:paraId="0DD352FF" w14:textId="25DA3424" w:rsidR="008756A9" w:rsidRPr="008756A9" w:rsidRDefault="008756A9" w:rsidP="008756A9">
      <w:pPr>
        <w:ind w:firstLine="708"/>
        <w:rPr>
          <w:lang w:val="en-US"/>
        </w:rPr>
      </w:pPr>
      <w:r>
        <w:rPr>
          <w:lang w:val="en-US"/>
        </w:rPr>
        <w:t xml:space="preserve">3.1.1 </w:t>
      </w:r>
      <w:r w:rsidRPr="008756A9">
        <w:rPr>
          <w:lang w:val="en-US"/>
        </w:rPr>
        <w:t>Double Diamond</w:t>
      </w:r>
    </w:p>
    <w:p w14:paraId="7F23B5E8" w14:textId="08349521" w:rsidR="008756A9" w:rsidRPr="008756A9" w:rsidRDefault="008756A9" w:rsidP="008756A9">
      <w:pPr>
        <w:ind w:firstLine="708"/>
        <w:rPr>
          <w:lang w:val="en-US"/>
        </w:rPr>
      </w:pPr>
      <w:r>
        <w:rPr>
          <w:lang w:val="en-US"/>
        </w:rPr>
        <w:t xml:space="preserve">3.1.2 </w:t>
      </w:r>
      <w:proofErr w:type="spellStart"/>
      <w:proofErr w:type="gramStart"/>
      <w:r w:rsidRPr="008756A9">
        <w:rPr>
          <w:lang w:val="en-US"/>
        </w:rPr>
        <w:t>Projektowanie</w:t>
      </w:r>
      <w:proofErr w:type="spellEnd"/>
      <w:r w:rsidRPr="008756A9">
        <w:rPr>
          <w:lang w:val="en-US"/>
        </w:rPr>
        <w:t xml:space="preserve"> </w:t>
      </w:r>
      <w:proofErr w:type="spellStart"/>
      <w:r w:rsidRPr="008756A9">
        <w:rPr>
          <w:lang w:val="en-US"/>
        </w:rPr>
        <w:t>i</w:t>
      </w:r>
      <w:proofErr w:type="spellEnd"/>
      <w:proofErr w:type="gramEnd"/>
      <w:r w:rsidRPr="008756A9">
        <w:rPr>
          <w:lang w:val="en-US"/>
        </w:rPr>
        <w:t xml:space="preserve"> </w:t>
      </w:r>
      <w:proofErr w:type="spellStart"/>
      <w:r w:rsidRPr="008756A9">
        <w:rPr>
          <w:lang w:val="en-US"/>
        </w:rPr>
        <w:t>implementacja</w:t>
      </w:r>
      <w:proofErr w:type="spellEnd"/>
    </w:p>
    <w:p w14:paraId="18068B1B" w14:textId="44C13E2D" w:rsidR="008756A9" w:rsidRPr="008756A9" w:rsidRDefault="008756A9" w:rsidP="008756A9">
      <w:pPr>
        <w:rPr>
          <w:lang w:val="en-US"/>
        </w:rPr>
      </w:pPr>
      <w:r>
        <w:rPr>
          <w:lang w:val="en-US"/>
        </w:rPr>
        <w:t xml:space="preserve">3.2 </w:t>
      </w:r>
      <w:proofErr w:type="spellStart"/>
      <w:r w:rsidRPr="008756A9">
        <w:rPr>
          <w:lang w:val="en-US"/>
        </w:rPr>
        <w:t>Założenia</w:t>
      </w:r>
      <w:proofErr w:type="spellEnd"/>
    </w:p>
    <w:p w14:paraId="4E134E2B" w14:textId="2619858B" w:rsidR="008756A9" w:rsidRPr="008756A9" w:rsidRDefault="008756A9" w:rsidP="008756A9">
      <w:pPr>
        <w:rPr>
          <w:lang w:val="en-US"/>
        </w:rPr>
      </w:pPr>
      <w:r>
        <w:rPr>
          <w:lang w:val="en-US"/>
        </w:rPr>
        <w:t xml:space="preserve">3.3 </w:t>
      </w:r>
      <w:proofErr w:type="spellStart"/>
      <w:r w:rsidRPr="008756A9">
        <w:rPr>
          <w:lang w:val="en-US"/>
        </w:rPr>
        <w:t>Zastosowane</w:t>
      </w:r>
      <w:proofErr w:type="spellEnd"/>
      <w:r w:rsidRPr="008756A9">
        <w:rPr>
          <w:lang w:val="en-US"/>
        </w:rPr>
        <w:t xml:space="preserve"> </w:t>
      </w:r>
      <w:proofErr w:type="spellStart"/>
      <w:r w:rsidRPr="008756A9">
        <w:rPr>
          <w:lang w:val="en-US"/>
        </w:rPr>
        <w:t>narzędzia</w:t>
      </w:r>
      <w:proofErr w:type="spellEnd"/>
      <w:r w:rsidRPr="008756A9">
        <w:rPr>
          <w:lang w:val="en-US"/>
        </w:rPr>
        <w:t xml:space="preserve"> </w:t>
      </w:r>
      <w:proofErr w:type="spellStart"/>
      <w:r w:rsidRPr="008756A9">
        <w:rPr>
          <w:lang w:val="en-US"/>
        </w:rPr>
        <w:t>i</w:t>
      </w:r>
      <w:proofErr w:type="spellEnd"/>
      <w:r w:rsidRPr="008756A9">
        <w:rPr>
          <w:lang w:val="en-US"/>
        </w:rPr>
        <w:t xml:space="preserve"> </w:t>
      </w:r>
      <w:proofErr w:type="spellStart"/>
      <w:r w:rsidRPr="008756A9">
        <w:rPr>
          <w:lang w:val="en-US"/>
        </w:rPr>
        <w:t>technologie</w:t>
      </w:r>
      <w:proofErr w:type="spellEnd"/>
    </w:p>
    <w:p w14:paraId="55AAACC6" w14:textId="217E42A9" w:rsidR="008756A9" w:rsidRPr="008756A9" w:rsidRDefault="008756A9" w:rsidP="008756A9">
      <w:pPr>
        <w:rPr>
          <w:lang w:val="en-US"/>
        </w:rPr>
      </w:pPr>
      <w:r>
        <w:rPr>
          <w:lang w:val="en-US"/>
        </w:rPr>
        <w:t xml:space="preserve">3.3.1 </w:t>
      </w:r>
      <w:proofErr w:type="spellStart"/>
      <w:r w:rsidRPr="008756A9">
        <w:rPr>
          <w:lang w:val="en-US"/>
        </w:rPr>
        <w:t>Język</w:t>
      </w:r>
      <w:proofErr w:type="spellEnd"/>
      <w:r w:rsidRPr="008756A9">
        <w:rPr>
          <w:lang w:val="en-US"/>
        </w:rPr>
        <w:t xml:space="preserve"> </w:t>
      </w:r>
      <w:proofErr w:type="spellStart"/>
      <w:r w:rsidRPr="008756A9">
        <w:rPr>
          <w:lang w:val="en-US"/>
        </w:rPr>
        <w:t>Programowania</w:t>
      </w:r>
      <w:proofErr w:type="spellEnd"/>
    </w:p>
    <w:p w14:paraId="0FB30A04" w14:textId="77777777" w:rsidR="008756A9" w:rsidRPr="008756A9" w:rsidRDefault="008756A9" w:rsidP="008756A9">
      <w:pPr>
        <w:rPr>
          <w:lang w:val="en-US"/>
        </w:rPr>
      </w:pPr>
      <w:r w:rsidRPr="008756A9">
        <w:rPr>
          <w:lang w:val="en-US"/>
        </w:rPr>
        <w:t>python 3.13</w:t>
      </w:r>
    </w:p>
    <w:p w14:paraId="6293E603" w14:textId="67B7D416" w:rsidR="008756A9" w:rsidRPr="008756A9" w:rsidRDefault="008756A9" w:rsidP="008756A9">
      <w:pPr>
        <w:rPr>
          <w:lang w:val="en-US"/>
        </w:rPr>
      </w:pPr>
      <w:r>
        <w:rPr>
          <w:lang w:val="en-US"/>
        </w:rPr>
        <w:t xml:space="preserve">3.3.2 </w:t>
      </w:r>
      <w:proofErr w:type="spellStart"/>
      <w:r w:rsidRPr="008756A9">
        <w:rPr>
          <w:lang w:val="en-US"/>
        </w:rPr>
        <w:t>Konteneryzacja</w:t>
      </w:r>
      <w:proofErr w:type="spellEnd"/>
    </w:p>
    <w:p w14:paraId="5EEBE185" w14:textId="77777777" w:rsidR="008756A9" w:rsidRPr="008756A9" w:rsidRDefault="008756A9" w:rsidP="008756A9">
      <w:pPr>
        <w:rPr>
          <w:lang w:val="en-US"/>
        </w:rPr>
      </w:pPr>
      <w:r w:rsidRPr="008756A9">
        <w:rPr>
          <w:lang w:val="en-US"/>
        </w:rPr>
        <w:t>Docker</w:t>
      </w:r>
    </w:p>
    <w:p w14:paraId="1A37A2C1" w14:textId="04157406" w:rsidR="008756A9" w:rsidRPr="008756A9" w:rsidRDefault="008756A9" w:rsidP="008756A9">
      <w:pPr>
        <w:rPr>
          <w:lang w:val="en-US"/>
        </w:rPr>
      </w:pPr>
      <w:r>
        <w:rPr>
          <w:lang w:val="en-US"/>
        </w:rPr>
        <w:t xml:space="preserve">3.3.3 </w:t>
      </w:r>
      <w:r w:rsidRPr="008756A9">
        <w:rPr>
          <w:lang w:val="en-US"/>
        </w:rPr>
        <w:t>Package Manager</w:t>
      </w:r>
    </w:p>
    <w:p w14:paraId="636B8E1E" w14:textId="77777777" w:rsidR="008756A9" w:rsidRPr="008756A9" w:rsidRDefault="008756A9" w:rsidP="008756A9">
      <w:pPr>
        <w:rPr>
          <w:lang w:val="en-US"/>
        </w:rPr>
      </w:pPr>
      <w:proofErr w:type="spellStart"/>
      <w:r w:rsidRPr="008756A9">
        <w:rPr>
          <w:lang w:val="en-US"/>
        </w:rPr>
        <w:t>uv</w:t>
      </w:r>
      <w:proofErr w:type="spellEnd"/>
    </w:p>
    <w:p w14:paraId="30380418" w14:textId="57484D21" w:rsidR="008756A9" w:rsidRPr="008756A9" w:rsidRDefault="008756A9" w:rsidP="008756A9">
      <w:pPr>
        <w:rPr>
          <w:lang w:val="en-US"/>
        </w:rPr>
      </w:pPr>
      <w:r>
        <w:rPr>
          <w:lang w:val="en-US"/>
        </w:rPr>
        <w:t xml:space="preserve">3.3.4 </w:t>
      </w:r>
      <w:r w:rsidRPr="008756A9">
        <w:rPr>
          <w:lang w:val="en-US"/>
        </w:rPr>
        <w:t xml:space="preserve">Audio, Video </w:t>
      </w:r>
      <w:proofErr w:type="spellStart"/>
      <w:r w:rsidRPr="008756A9">
        <w:rPr>
          <w:lang w:val="en-US"/>
        </w:rPr>
        <w:t>i</w:t>
      </w:r>
      <w:proofErr w:type="spellEnd"/>
      <w:r w:rsidRPr="008756A9">
        <w:rPr>
          <w:lang w:val="en-US"/>
        </w:rPr>
        <w:t xml:space="preserve"> Streaming:</w:t>
      </w:r>
    </w:p>
    <w:p w14:paraId="7001D579" w14:textId="77777777" w:rsidR="008756A9" w:rsidRPr="008756A9" w:rsidRDefault="008756A9" w:rsidP="008756A9">
      <w:pPr>
        <w:rPr>
          <w:lang w:val="en-US"/>
        </w:rPr>
      </w:pPr>
      <w:proofErr w:type="spellStart"/>
      <w:r w:rsidRPr="008756A9">
        <w:rPr>
          <w:lang w:val="en-US"/>
        </w:rPr>
        <w:t>ffmpeg</w:t>
      </w:r>
      <w:proofErr w:type="spellEnd"/>
    </w:p>
    <w:p w14:paraId="11676B1C" w14:textId="77777777" w:rsidR="008756A9" w:rsidRPr="008756A9" w:rsidRDefault="008756A9" w:rsidP="008756A9">
      <w:pPr>
        <w:rPr>
          <w:lang w:val="en-US"/>
        </w:rPr>
      </w:pPr>
      <w:r w:rsidRPr="008756A9">
        <w:rPr>
          <w:lang w:val="en-US"/>
        </w:rPr>
        <w:t>OpenCV</w:t>
      </w:r>
    </w:p>
    <w:p w14:paraId="4784D73B" w14:textId="77777777" w:rsidR="008756A9" w:rsidRPr="008756A9" w:rsidRDefault="008756A9" w:rsidP="008756A9">
      <w:pPr>
        <w:rPr>
          <w:lang w:val="en-US"/>
        </w:rPr>
      </w:pPr>
      <w:proofErr w:type="spellStart"/>
      <w:r w:rsidRPr="008756A9">
        <w:rPr>
          <w:lang w:val="en-US"/>
        </w:rPr>
        <w:lastRenderedPageBreak/>
        <w:t>MoviePy</w:t>
      </w:r>
      <w:proofErr w:type="spellEnd"/>
    </w:p>
    <w:p w14:paraId="4E41C5E7" w14:textId="1CDF338D" w:rsidR="008756A9" w:rsidRPr="008756A9" w:rsidRDefault="008756A9" w:rsidP="008756A9">
      <w:pPr>
        <w:rPr>
          <w:lang w:val="en-US"/>
        </w:rPr>
      </w:pPr>
      <w:r>
        <w:rPr>
          <w:lang w:val="en-US"/>
        </w:rPr>
        <w:t xml:space="preserve">3.3.5 </w:t>
      </w:r>
      <w:r w:rsidRPr="008756A9">
        <w:rPr>
          <w:lang w:val="en-US"/>
        </w:rPr>
        <w:t>Web Server</w:t>
      </w:r>
    </w:p>
    <w:p w14:paraId="4C521618" w14:textId="77777777" w:rsidR="008756A9" w:rsidRPr="008756A9" w:rsidRDefault="008756A9" w:rsidP="008756A9">
      <w:pPr>
        <w:rPr>
          <w:lang w:val="en-US"/>
        </w:rPr>
      </w:pPr>
      <w:r w:rsidRPr="008756A9">
        <w:rPr>
          <w:lang w:val="en-US"/>
        </w:rPr>
        <w:t>flask</w:t>
      </w:r>
    </w:p>
    <w:p w14:paraId="04267522" w14:textId="77777777" w:rsidR="008756A9" w:rsidRPr="008756A9" w:rsidRDefault="008756A9" w:rsidP="008756A9">
      <w:pPr>
        <w:rPr>
          <w:lang w:val="en-US"/>
        </w:rPr>
      </w:pPr>
      <w:r w:rsidRPr="008756A9">
        <w:rPr>
          <w:lang w:val="en-US"/>
        </w:rPr>
        <w:t>WebSocket's</w:t>
      </w:r>
    </w:p>
    <w:p w14:paraId="526847BB" w14:textId="29D7778E" w:rsidR="008756A9" w:rsidRPr="008756A9" w:rsidRDefault="008756A9" w:rsidP="008756A9">
      <w:pPr>
        <w:rPr>
          <w:lang w:val="en-US"/>
        </w:rPr>
      </w:pPr>
      <w:r>
        <w:rPr>
          <w:lang w:val="en-US"/>
        </w:rPr>
        <w:t xml:space="preserve">3.3.6 </w:t>
      </w:r>
      <w:proofErr w:type="spellStart"/>
      <w:r w:rsidRPr="008756A9">
        <w:rPr>
          <w:lang w:val="en-US"/>
        </w:rPr>
        <w:t>Kontrola</w:t>
      </w:r>
      <w:proofErr w:type="spellEnd"/>
      <w:r w:rsidRPr="008756A9">
        <w:rPr>
          <w:lang w:val="en-US"/>
        </w:rPr>
        <w:t xml:space="preserve"> Kamery</w:t>
      </w:r>
    </w:p>
    <w:p w14:paraId="0594BB7C" w14:textId="77777777" w:rsidR="008756A9" w:rsidRPr="008756A9" w:rsidRDefault="008756A9" w:rsidP="008756A9">
      <w:r w:rsidRPr="008756A9">
        <w:t>PyTapo</w:t>
      </w:r>
    </w:p>
    <w:p w14:paraId="35E942C3" w14:textId="191805E6" w:rsidR="008756A9" w:rsidRPr="008756A9" w:rsidRDefault="008756A9" w:rsidP="008756A9">
      <w:r>
        <w:t xml:space="preserve">3.4 </w:t>
      </w:r>
      <w:r w:rsidRPr="008756A9">
        <w:t>Architektura rozwiązania</w:t>
      </w:r>
    </w:p>
    <w:p w14:paraId="50B30DF4" w14:textId="1A90C41C" w:rsidR="008756A9" w:rsidRPr="008756A9" w:rsidRDefault="008756A9" w:rsidP="008756A9">
      <w:r>
        <w:t xml:space="preserve">3.5 </w:t>
      </w:r>
      <w:r w:rsidRPr="008756A9">
        <w:t>Proces implementacji</w:t>
      </w:r>
    </w:p>
    <w:p w14:paraId="002B1EB0" w14:textId="55762E10" w:rsidR="008756A9" w:rsidRPr="008756A9" w:rsidRDefault="008756A9" w:rsidP="008756A9">
      <w:r>
        <w:t xml:space="preserve">3.5.1 </w:t>
      </w:r>
      <w:r w:rsidRPr="008756A9">
        <w:t>Serwer http</w:t>
      </w:r>
    </w:p>
    <w:p w14:paraId="1144FFA3" w14:textId="5048CA16" w:rsidR="008756A9" w:rsidRPr="008756A9" w:rsidRDefault="008756A9" w:rsidP="008756A9">
      <w:r>
        <w:t xml:space="preserve">3.5.2 </w:t>
      </w:r>
      <w:r w:rsidRPr="008756A9">
        <w:t>Implementacja połączenia z kamerą</w:t>
      </w:r>
    </w:p>
    <w:p w14:paraId="1F0FBE73" w14:textId="4366E817" w:rsidR="008756A9" w:rsidRPr="008756A9" w:rsidRDefault="008756A9" w:rsidP="008756A9">
      <w:r>
        <w:t xml:space="preserve">3.5.3 </w:t>
      </w:r>
      <w:r w:rsidRPr="008756A9">
        <w:t>Client</w:t>
      </w:r>
    </w:p>
    <w:p w14:paraId="3A0A0665" w14:textId="7B133A26" w:rsidR="008756A9" w:rsidRPr="008756A9" w:rsidRDefault="008756A9" w:rsidP="008756A9">
      <w:r>
        <w:t xml:space="preserve">3.5.4 </w:t>
      </w:r>
      <w:r w:rsidRPr="008756A9">
        <w:t>API</w:t>
      </w:r>
    </w:p>
    <w:p w14:paraId="2DA41AB9" w14:textId="0CF6DB07" w:rsidR="008756A9" w:rsidRPr="008756A9" w:rsidRDefault="008756A9" w:rsidP="008756A9">
      <w:r>
        <w:t xml:space="preserve">3.5.5 </w:t>
      </w:r>
      <w:r w:rsidRPr="008756A9">
        <w:t>Przechwytywanie audio</w:t>
      </w:r>
    </w:p>
    <w:p w14:paraId="0BA1F05F" w14:textId="02F517AA" w:rsidR="008756A9" w:rsidRPr="008756A9" w:rsidRDefault="008756A9" w:rsidP="008756A9">
      <w:r>
        <w:t xml:space="preserve">3.5.6 </w:t>
      </w:r>
      <w:r w:rsidRPr="008756A9">
        <w:t>Przechwytywanie video</w:t>
      </w:r>
    </w:p>
    <w:p w14:paraId="5E8F12B9" w14:textId="2BEB59E9" w:rsidR="008756A9" w:rsidRPr="008756A9" w:rsidRDefault="008756A9" w:rsidP="008756A9">
      <w:r>
        <w:t xml:space="preserve">3.5.7 </w:t>
      </w:r>
      <w:r w:rsidRPr="008756A9">
        <w:t>Sterowanie kamerą - PTZ</w:t>
      </w:r>
    </w:p>
    <w:p w14:paraId="31CE3579" w14:textId="50601EC1" w:rsidR="008756A9" w:rsidRPr="008756A9" w:rsidRDefault="008756A9" w:rsidP="008756A9">
      <w:r>
        <w:t xml:space="preserve">3.5.8 </w:t>
      </w:r>
      <w:r w:rsidRPr="008756A9">
        <w:t>Algorytm wykrywania ruchu</w:t>
      </w:r>
    </w:p>
    <w:p w14:paraId="4EE63CDF" w14:textId="071489A2" w:rsidR="008756A9" w:rsidRPr="008756A9" w:rsidRDefault="008756A9" w:rsidP="008756A9">
      <w:r>
        <w:t xml:space="preserve">3.5.9 </w:t>
      </w:r>
      <w:r w:rsidRPr="008756A9">
        <w:t>Nagrywanie</w:t>
      </w:r>
    </w:p>
    <w:p w14:paraId="71BA0FA6" w14:textId="5159D7A7" w:rsidR="008756A9" w:rsidRPr="008756A9" w:rsidRDefault="008756A9" w:rsidP="008756A9">
      <w:r>
        <w:t xml:space="preserve">3.5.10 </w:t>
      </w:r>
      <w:r w:rsidRPr="008756A9">
        <w:t>Zapis</w:t>
      </w:r>
    </w:p>
    <w:p w14:paraId="09F74EF1" w14:textId="37C24789" w:rsidR="008756A9" w:rsidRPr="008756A9" w:rsidRDefault="008756A9" w:rsidP="008756A9">
      <w:r>
        <w:t xml:space="preserve">3.6 </w:t>
      </w:r>
      <w:r w:rsidRPr="008756A9">
        <w:t>Podsumowanie</w:t>
      </w:r>
    </w:p>
    <w:p w14:paraId="6F9C1BEF" w14:textId="77777777" w:rsidR="008756A9" w:rsidRPr="008756A9" w:rsidRDefault="008756A9" w:rsidP="008756A9">
      <w:pPr>
        <w:numPr>
          <w:ilvl w:val="0"/>
          <w:numId w:val="22"/>
        </w:numPr>
        <w:rPr>
          <w:lang w:val="en-US"/>
        </w:rPr>
      </w:pPr>
      <w:proofErr w:type="spellStart"/>
      <w:r w:rsidRPr="008756A9">
        <w:rPr>
          <w:lang w:val="en-US"/>
        </w:rPr>
        <w:t>Testowanie</w:t>
      </w:r>
      <w:proofErr w:type="spellEnd"/>
      <w:r w:rsidRPr="008756A9">
        <w:rPr>
          <w:lang w:val="en-US"/>
        </w:rPr>
        <w:t xml:space="preserve"> </w:t>
      </w:r>
      <w:proofErr w:type="spellStart"/>
      <w:r w:rsidRPr="008756A9">
        <w:rPr>
          <w:lang w:val="en-US"/>
        </w:rPr>
        <w:t>i</w:t>
      </w:r>
      <w:proofErr w:type="spellEnd"/>
      <w:r w:rsidRPr="008756A9">
        <w:rPr>
          <w:lang w:val="en-US"/>
        </w:rPr>
        <w:t xml:space="preserve"> Analiza </w:t>
      </w:r>
      <w:proofErr w:type="spellStart"/>
      <w:r w:rsidRPr="008756A9">
        <w:rPr>
          <w:lang w:val="en-US"/>
        </w:rPr>
        <w:t>wyników</w:t>
      </w:r>
      <w:proofErr w:type="spellEnd"/>
    </w:p>
    <w:p w14:paraId="52E89C5B" w14:textId="17AA97D0" w:rsidR="008756A9" w:rsidRPr="008756A9" w:rsidRDefault="008756A9" w:rsidP="008756A9">
      <w:pPr>
        <w:rPr>
          <w:lang w:val="en-US"/>
        </w:rPr>
      </w:pPr>
      <w:r>
        <w:rPr>
          <w:lang w:val="en-US"/>
        </w:rPr>
        <w:t xml:space="preserve">4.1 </w:t>
      </w:r>
      <w:proofErr w:type="spellStart"/>
      <w:r w:rsidRPr="008756A9">
        <w:rPr>
          <w:lang w:val="en-US"/>
        </w:rPr>
        <w:t>Zakres</w:t>
      </w:r>
      <w:proofErr w:type="spellEnd"/>
      <w:r w:rsidRPr="008756A9">
        <w:rPr>
          <w:lang w:val="en-US"/>
        </w:rPr>
        <w:t xml:space="preserve"> </w:t>
      </w:r>
      <w:proofErr w:type="spellStart"/>
      <w:r w:rsidRPr="008756A9">
        <w:rPr>
          <w:lang w:val="en-US"/>
        </w:rPr>
        <w:t>Testów</w:t>
      </w:r>
      <w:proofErr w:type="spellEnd"/>
    </w:p>
    <w:p w14:paraId="40C324B4" w14:textId="7A7881B6" w:rsidR="008756A9" w:rsidRPr="008756A9" w:rsidRDefault="008756A9" w:rsidP="008756A9">
      <w:pPr>
        <w:rPr>
          <w:lang w:val="en-US"/>
        </w:rPr>
      </w:pPr>
      <w:r>
        <w:rPr>
          <w:lang w:val="en-US"/>
        </w:rPr>
        <w:t xml:space="preserve">4.2 </w:t>
      </w:r>
      <w:proofErr w:type="spellStart"/>
      <w:r w:rsidRPr="008756A9">
        <w:rPr>
          <w:lang w:val="en-US"/>
        </w:rPr>
        <w:t>Środowisko</w:t>
      </w:r>
      <w:proofErr w:type="spellEnd"/>
      <w:r w:rsidRPr="008756A9">
        <w:rPr>
          <w:lang w:val="en-US"/>
        </w:rPr>
        <w:t xml:space="preserve"> </w:t>
      </w:r>
      <w:proofErr w:type="spellStart"/>
      <w:r w:rsidRPr="008756A9">
        <w:rPr>
          <w:lang w:val="en-US"/>
        </w:rPr>
        <w:t>Testowe</w:t>
      </w:r>
      <w:proofErr w:type="spellEnd"/>
    </w:p>
    <w:p w14:paraId="1963D879" w14:textId="576176BE" w:rsidR="008756A9" w:rsidRPr="008756A9" w:rsidRDefault="008756A9" w:rsidP="008756A9">
      <w:pPr>
        <w:rPr>
          <w:lang w:val="en-US"/>
        </w:rPr>
      </w:pPr>
      <w:r>
        <w:rPr>
          <w:lang w:val="en-US"/>
        </w:rPr>
        <w:t xml:space="preserve">4.3 </w:t>
      </w:r>
      <w:proofErr w:type="spellStart"/>
      <w:r w:rsidRPr="008756A9">
        <w:rPr>
          <w:lang w:val="en-US"/>
        </w:rPr>
        <w:t>Wyniki</w:t>
      </w:r>
      <w:proofErr w:type="spellEnd"/>
      <w:r w:rsidRPr="008756A9">
        <w:rPr>
          <w:lang w:val="en-US"/>
        </w:rPr>
        <w:t xml:space="preserve"> </w:t>
      </w:r>
      <w:proofErr w:type="spellStart"/>
      <w:r w:rsidRPr="008756A9">
        <w:rPr>
          <w:lang w:val="en-US"/>
        </w:rPr>
        <w:t>testów</w:t>
      </w:r>
      <w:proofErr w:type="spellEnd"/>
      <w:r w:rsidRPr="008756A9">
        <w:rPr>
          <w:lang w:val="en-US"/>
        </w:rPr>
        <w:t xml:space="preserve"> </w:t>
      </w:r>
      <w:proofErr w:type="spellStart"/>
      <w:r w:rsidRPr="008756A9">
        <w:rPr>
          <w:lang w:val="en-US"/>
        </w:rPr>
        <w:t>i</w:t>
      </w:r>
      <w:proofErr w:type="spellEnd"/>
      <w:r w:rsidRPr="008756A9">
        <w:rPr>
          <w:lang w:val="en-US"/>
        </w:rPr>
        <w:t xml:space="preserve"> Analiza</w:t>
      </w:r>
    </w:p>
    <w:p w14:paraId="26744D96" w14:textId="03DDFD44" w:rsidR="008756A9" w:rsidRPr="008756A9" w:rsidRDefault="008756A9" w:rsidP="008756A9">
      <w:pPr>
        <w:rPr>
          <w:lang w:val="en-US"/>
        </w:rPr>
      </w:pPr>
      <w:r>
        <w:rPr>
          <w:lang w:val="en-US"/>
        </w:rPr>
        <w:t xml:space="preserve">4.4 </w:t>
      </w:r>
      <w:proofErr w:type="spellStart"/>
      <w:r w:rsidRPr="008756A9">
        <w:rPr>
          <w:lang w:val="en-US"/>
        </w:rPr>
        <w:t>Podsumowanie</w:t>
      </w:r>
      <w:proofErr w:type="spellEnd"/>
    </w:p>
    <w:p w14:paraId="56D12CBD" w14:textId="1AD721B1" w:rsidR="008756A9" w:rsidRPr="008756A9" w:rsidRDefault="008756A9" w:rsidP="008756A9">
      <w:pPr>
        <w:rPr>
          <w:lang w:val="en-US"/>
        </w:rPr>
      </w:pPr>
      <w:proofErr w:type="spellStart"/>
      <w:r w:rsidRPr="008756A9">
        <w:rPr>
          <w:lang w:val="en-US"/>
        </w:rPr>
        <w:t>Wnioski</w:t>
      </w:r>
      <w:proofErr w:type="spellEnd"/>
      <w:r>
        <w:rPr>
          <w:lang w:val="en-US"/>
        </w:rPr>
        <w:t xml:space="preserve"> </w:t>
      </w:r>
      <w:proofErr w:type="spellStart"/>
      <w:r>
        <w:rPr>
          <w:lang w:val="en-US"/>
        </w:rPr>
        <w:t>Koncowe</w:t>
      </w:r>
      <w:proofErr w:type="spellEnd"/>
    </w:p>
    <w:p w14:paraId="404CB848" w14:textId="0F589132" w:rsidR="00E81525" w:rsidRPr="005D4BED" w:rsidRDefault="008756A9" w:rsidP="00EE27B5">
      <w:r>
        <w:t xml:space="preserve"> Podsumowanie pracy</w:t>
      </w:r>
    </w:p>
    <w:p w14:paraId="78CA2F61" w14:textId="4CA275D8" w:rsidR="005D4BED" w:rsidRDefault="00270A43">
      <w:r w:rsidRPr="00E81525">
        <w:br w:type="page"/>
      </w:r>
      <w:r w:rsidR="0023511E">
        <w:lastRenderedPageBreak/>
        <w:t>Wykorzystanie oprogramowania opensorce do współpracy z kamerami TP-Link Tapo</w:t>
      </w:r>
    </w:p>
    <w:p w14:paraId="001A31D3" w14:textId="77777777" w:rsidR="00270A43" w:rsidRPr="0023511E" w:rsidRDefault="00270A43"/>
    <w:p w14:paraId="1236F92A" w14:textId="36C68431" w:rsidR="00773E2F" w:rsidRPr="00EE27B5" w:rsidRDefault="00773E2F">
      <w:r w:rsidRPr="00EE27B5">
        <w:t>Spis Treści:</w:t>
      </w:r>
    </w:p>
    <w:p w14:paraId="49AE4C74" w14:textId="0529E27C" w:rsidR="00773E2F" w:rsidRDefault="00773E2F" w:rsidP="00773E2F">
      <w:r>
        <w:t xml:space="preserve">Wstęp  </w:t>
      </w:r>
    </w:p>
    <w:p w14:paraId="46E18BAC" w14:textId="51424834" w:rsidR="00773E2F" w:rsidRDefault="00773E2F" w:rsidP="00773E2F">
      <w:r>
        <w:t xml:space="preserve">Cel i zakres pracy  </w:t>
      </w:r>
    </w:p>
    <w:p w14:paraId="46D4E35F" w14:textId="3B60FF36" w:rsidR="00DA7D9F" w:rsidRDefault="00773E2F" w:rsidP="00773E2F">
      <w:r>
        <w:t>1. Przegląd tech</w:t>
      </w:r>
      <w:r w:rsidR="00DA7D9F">
        <w:t>nologii</w:t>
      </w:r>
      <w:r w:rsidR="001313F2">
        <w:t xml:space="preserve"> i literatury</w:t>
      </w:r>
      <w:r w:rsidR="00F15E86">
        <w:t xml:space="preserve"> w zakresie monitoringu wizyjnego</w:t>
      </w:r>
    </w:p>
    <w:p w14:paraId="3305214B" w14:textId="3A2F6B53" w:rsidR="00DA7D9F" w:rsidRDefault="00773E2F" w:rsidP="00773E2F">
      <w:r>
        <w:t xml:space="preserve">   1.1 </w:t>
      </w:r>
      <w:r w:rsidR="009E34DA">
        <w:tab/>
      </w:r>
      <w:r w:rsidR="00DA7D9F">
        <w:t>Wprowadzenie</w:t>
      </w:r>
    </w:p>
    <w:p w14:paraId="0385AD1D" w14:textId="151DFAE9" w:rsidR="00F15E86" w:rsidRDefault="00DA7D9F" w:rsidP="00773E2F">
      <w:r>
        <w:t xml:space="preserve">   1.2 </w:t>
      </w:r>
      <w:r w:rsidR="009E34DA">
        <w:tab/>
      </w:r>
      <w:r w:rsidR="00F15E86">
        <w:t>Budowa systemu</w:t>
      </w:r>
      <w:r w:rsidR="00773E2F">
        <w:t xml:space="preserve"> monitoringu wizyjnego </w:t>
      </w:r>
    </w:p>
    <w:p w14:paraId="29398DF1" w14:textId="0F2B558E" w:rsidR="00CD7262" w:rsidRDefault="00F15E86" w:rsidP="00773E2F">
      <w:r>
        <w:tab/>
        <w:t>1.2.1</w:t>
      </w:r>
      <w:r w:rsidR="00773E2F">
        <w:t xml:space="preserve"> </w:t>
      </w:r>
      <w:r w:rsidR="00CD7262">
        <w:t>Kamery</w:t>
      </w:r>
    </w:p>
    <w:p w14:paraId="1F9F2C76" w14:textId="6ECDD8F5" w:rsidR="00101D43" w:rsidRDefault="00101D43" w:rsidP="00773E2F">
      <w:r>
        <w:tab/>
        <w:t>1.2.2 Network Video Recorder</w:t>
      </w:r>
    </w:p>
    <w:p w14:paraId="2C046E12" w14:textId="5A805D19" w:rsidR="00CD7262" w:rsidRDefault="00CD7262" w:rsidP="00101D43">
      <w:r>
        <w:tab/>
        <w:t>1.2.</w:t>
      </w:r>
      <w:r w:rsidR="00101D43">
        <w:t>3</w:t>
      </w:r>
      <w:r>
        <w:t xml:space="preserve"> </w:t>
      </w:r>
      <w:r w:rsidR="000C2EB3">
        <w:t>Oprogramowanie</w:t>
      </w:r>
      <w:r>
        <w:t xml:space="preserve"> </w:t>
      </w:r>
    </w:p>
    <w:p w14:paraId="45FC85B1" w14:textId="5D40AC47" w:rsidR="00773E2F" w:rsidRDefault="00773E2F" w:rsidP="00773E2F">
      <w:r>
        <w:t xml:space="preserve">   1.</w:t>
      </w:r>
      <w:r w:rsidR="00A60A77">
        <w:t>3</w:t>
      </w:r>
      <w:r>
        <w:t xml:space="preserve"> </w:t>
      </w:r>
      <w:r w:rsidR="009E34DA">
        <w:tab/>
      </w:r>
      <w:r>
        <w:t xml:space="preserve">Technologie stosowane w monitoringu  </w:t>
      </w:r>
    </w:p>
    <w:p w14:paraId="3735E925" w14:textId="2B57AAD0" w:rsidR="00CD7262" w:rsidRDefault="00773E2F" w:rsidP="00773E2F">
      <w:r>
        <w:t xml:space="preserve">   </w:t>
      </w:r>
      <w:r w:rsidR="00CD7262">
        <w:tab/>
      </w:r>
      <w:r>
        <w:t>1.</w:t>
      </w:r>
      <w:r w:rsidR="009E34DA">
        <w:t>3</w:t>
      </w:r>
      <w:r w:rsidR="00CD7262">
        <w:t>.1</w:t>
      </w:r>
      <w:r>
        <w:t xml:space="preserve"> </w:t>
      </w:r>
      <w:r w:rsidR="009E34DA">
        <w:tab/>
      </w:r>
      <w:r>
        <w:t>Proto</w:t>
      </w:r>
      <w:r w:rsidR="00CD7262">
        <w:t xml:space="preserve">koły </w:t>
      </w:r>
      <w:r w:rsidR="00055E29">
        <w:t>komunikacyjne</w:t>
      </w:r>
    </w:p>
    <w:p w14:paraId="2ACC85EA" w14:textId="3CFC0C5C" w:rsidR="00055E29" w:rsidRDefault="00055E29" w:rsidP="00773E2F">
      <w:r>
        <w:tab/>
      </w:r>
      <w:r w:rsidR="009E34DA" w:rsidRPr="009E34DA">
        <w:t>1.3.2</w:t>
      </w:r>
      <w:r w:rsidR="009E34DA">
        <w:t xml:space="preserve"> </w:t>
      </w:r>
      <w:r w:rsidR="009E34DA">
        <w:tab/>
      </w:r>
      <w:r w:rsidR="009E34DA" w:rsidRPr="009E34DA">
        <w:t>Przykładowe Metody przetwarzania i analizy obrazu</w:t>
      </w:r>
    </w:p>
    <w:p w14:paraId="03A1A814" w14:textId="1294A912" w:rsidR="00773E2F" w:rsidRDefault="009E34DA" w:rsidP="009E34DA">
      <w:pPr>
        <w:ind w:firstLine="708"/>
      </w:pPr>
      <w:r w:rsidRPr="009E34DA">
        <w:t>1.3.3</w:t>
      </w:r>
      <w:r w:rsidRPr="009E34DA">
        <w:tab/>
        <w:t>Sposoby przesyłania i przechowywania danych</w:t>
      </w:r>
    </w:p>
    <w:p w14:paraId="5C53E8C4" w14:textId="0C6DF3F6" w:rsidR="00773E2F" w:rsidRDefault="00773E2F" w:rsidP="00773E2F">
      <w:r>
        <w:t xml:space="preserve">  1.</w:t>
      </w:r>
      <w:r w:rsidR="00A60A77">
        <w:t>4</w:t>
      </w:r>
      <w:r w:rsidR="00055E29">
        <w:t xml:space="preserve"> Analiza istniejących rozwiązań opensource w monitoringu wizyjnym</w:t>
      </w:r>
    </w:p>
    <w:p w14:paraId="4B2EC19D" w14:textId="77777777" w:rsidR="00E4139D" w:rsidRDefault="00E4139D" w:rsidP="00E4139D">
      <w:r>
        <w:tab/>
        <w:t>1.4.1</w:t>
      </w:r>
      <w:r>
        <w:tab/>
        <w:t>Przegląd popularnych platform open-source</w:t>
      </w:r>
    </w:p>
    <w:p w14:paraId="5BC692DA" w14:textId="77777777" w:rsidR="00E4139D" w:rsidRDefault="00E4139D" w:rsidP="00E4139D">
      <w:pPr>
        <w:ind w:firstLine="708"/>
      </w:pPr>
      <w:r>
        <w:t>1.4.2</w:t>
      </w:r>
      <w:r>
        <w:tab/>
        <w:t xml:space="preserve">Analiza architektury i sposobu działania </w:t>
      </w:r>
    </w:p>
    <w:p w14:paraId="6BFCA7D5" w14:textId="77777777" w:rsidR="00E4139D" w:rsidRDefault="00E4139D" w:rsidP="00E4139D">
      <w:pPr>
        <w:ind w:firstLine="708"/>
      </w:pPr>
      <w:r>
        <w:t>1.4.3</w:t>
      </w:r>
      <w:r>
        <w:tab/>
        <w:t xml:space="preserve">Porównanie zalet i ograniczeń </w:t>
      </w:r>
    </w:p>
    <w:p w14:paraId="60A66B37" w14:textId="56BF9322" w:rsidR="00E4139D" w:rsidRDefault="00E4139D" w:rsidP="00E4139D">
      <w:pPr>
        <w:ind w:firstLine="708"/>
      </w:pPr>
      <w:r>
        <w:t>1.4.4</w:t>
      </w:r>
      <w:r>
        <w:tab/>
        <w:t>Wnioski z analizy</w:t>
      </w:r>
    </w:p>
    <w:p w14:paraId="0C630FAC" w14:textId="15E42D24" w:rsidR="00055E29" w:rsidRDefault="00055E29" w:rsidP="00773E2F">
      <w:r>
        <w:t xml:space="preserve">  1.</w:t>
      </w:r>
      <w:r w:rsidR="00A60A77">
        <w:t>5</w:t>
      </w:r>
      <w:r>
        <w:t xml:space="preserve"> Przegląd literatury związanej z monitoringiem wizyjnym </w:t>
      </w:r>
    </w:p>
    <w:p w14:paraId="1A159D71" w14:textId="16AE014C" w:rsidR="00773E2F" w:rsidRDefault="00773E2F" w:rsidP="00773E2F">
      <w:r>
        <w:t>2. Analiza</w:t>
      </w:r>
      <w:r w:rsidR="00DB6E29">
        <w:t xml:space="preserve"> wymagań </w:t>
      </w:r>
      <w:r>
        <w:t xml:space="preserve">i projekt rozwiązania  </w:t>
      </w:r>
    </w:p>
    <w:p w14:paraId="7A994F81" w14:textId="77777777" w:rsidR="00EE27B5" w:rsidRDefault="00EE27B5" w:rsidP="00773E2F"/>
    <w:p w14:paraId="0AD5EB14" w14:textId="77777777" w:rsidR="00BB02AA" w:rsidRDefault="00773E2F" w:rsidP="00773E2F">
      <w:r>
        <w:t xml:space="preserve">   2.1 </w:t>
      </w:r>
      <w:r w:rsidR="00BB02AA">
        <w:t>Inżynieria odwrotna</w:t>
      </w:r>
      <w:r>
        <w:t xml:space="preserve"> aplikacji mobilnej Tapo</w:t>
      </w:r>
    </w:p>
    <w:p w14:paraId="4A45C3A7" w14:textId="502C8C89" w:rsidR="00773E2F" w:rsidRDefault="00BB02AA" w:rsidP="00773E2F">
      <w:r>
        <w:tab/>
        <w:t xml:space="preserve">2.1.1 </w:t>
      </w:r>
      <w:r w:rsidR="00773E2F">
        <w:t xml:space="preserve">  </w:t>
      </w:r>
      <w:r w:rsidR="003E7813">
        <w:t xml:space="preserve">Analiza funkcjonalności aplikacji </w:t>
      </w:r>
    </w:p>
    <w:p w14:paraId="68F3DB9F" w14:textId="6D447BD5" w:rsidR="009E34DA" w:rsidRDefault="003E7813" w:rsidP="00773E2F">
      <w:r>
        <w:tab/>
        <w:t xml:space="preserve">2.1.2 </w:t>
      </w:r>
      <w:r w:rsidR="009E34DA">
        <w:t xml:space="preserve"> Zdefiniowanie wymagań</w:t>
      </w:r>
    </w:p>
    <w:p w14:paraId="3B37C39B" w14:textId="78B732D1" w:rsidR="00E4139D" w:rsidRDefault="00E4139D" w:rsidP="00773E2F">
      <w:r>
        <w:tab/>
        <w:t>2.1.3 Zdefiniowanie ograniczeń</w:t>
      </w:r>
    </w:p>
    <w:p w14:paraId="2033F8C5" w14:textId="4DADE335" w:rsidR="00A22E8B" w:rsidRDefault="00A22E8B" w:rsidP="00A22E8B">
      <w:r>
        <w:t xml:space="preserve">   2.2 Wyzwania techniczne </w:t>
      </w:r>
    </w:p>
    <w:p w14:paraId="716FC212" w14:textId="6DC1BC11" w:rsidR="00773E2F" w:rsidRDefault="00773E2F" w:rsidP="00773E2F">
      <w:r>
        <w:t xml:space="preserve">   2.</w:t>
      </w:r>
      <w:r w:rsidR="00A22E8B">
        <w:t>3</w:t>
      </w:r>
      <w:r>
        <w:t xml:space="preserve"> Architektura </w:t>
      </w:r>
      <w:r w:rsidR="00A22E8B">
        <w:t>rozwiązania</w:t>
      </w:r>
    </w:p>
    <w:p w14:paraId="677515A9" w14:textId="2268E267" w:rsidR="00773E2F" w:rsidRDefault="00773E2F" w:rsidP="00773E2F">
      <w:r>
        <w:t xml:space="preserve">   2.</w:t>
      </w:r>
      <w:r w:rsidR="00A22E8B">
        <w:t>4</w:t>
      </w:r>
      <w:r>
        <w:t xml:space="preserve"> Wybór technologii  </w:t>
      </w:r>
    </w:p>
    <w:p w14:paraId="7DEA6D99" w14:textId="35BD6B4D" w:rsidR="00773E2F" w:rsidRDefault="00773E2F" w:rsidP="00773E2F">
      <w:r>
        <w:t xml:space="preserve">   2.</w:t>
      </w:r>
      <w:r w:rsidR="00A22E8B">
        <w:t>5</w:t>
      </w:r>
      <w:r>
        <w:t xml:space="preserve"> Model komunikacji z kamerami  </w:t>
      </w:r>
    </w:p>
    <w:p w14:paraId="257B76C0" w14:textId="398BAEB7" w:rsidR="00773E2F" w:rsidRDefault="00773E2F" w:rsidP="00773E2F">
      <w:r>
        <w:lastRenderedPageBreak/>
        <w:t xml:space="preserve">3. Implementacja rozwiązania  </w:t>
      </w:r>
    </w:p>
    <w:p w14:paraId="0C877A72" w14:textId="7AEB34D9" w:rsidR="00773E2F" w:rsidRDefault="00773E2F" w:rsidP="00773E2F">
      <w:r>
        <w:t xml:space="preserve">   3.1 Strumieniowanie wideo  </w:t>
      </w:r>
      <w:r w:rsidR="009E34DA">
        <w:t>za pomocą protokołu RTSP</w:t>
      </w:r>
    </w:p>
    <w:p w14:paraId="447120F6" w14:textId="45449F7A" w:rsidR="00773E2F" w:rsidRDefault="00773E2F" w:rsidP="00773E2F">
      <w:r>
        <w:t xml:space="preserve">   3.2 Obsługa wykrywania ruchu  </w:t>
      </w:r>
    </w:p>
    <w:p w14:paraId="430A4406" w14:textId="3EFA86DD" w:rsidR="00773E2F" w:rsidRDefault="00773E2F" w:rsidP="00773E2F">
      <w:r>
        <w:t xml:space="preserve">   3.3 Sterowanie kamerą  </w:t>
      </w:r>
    </w:p>
    <w:p w14:paraId="6E76427A" w14:textId="2F1EEC55" w:rsidR="00773E2F" w:rsidRDefault="00773E2F" w:rsidP="00773E2F">
      <w:r>
        <w:t xml:space="preserve">   3.4 Integracja z systemami open-source  </w:t>
      </w:r>
    </w:p>
    <w:p w14:paraId="2EF53678" w14:textId="77777777" w:rsidR="00773E2F" w:rsidRDefault="00773E2F" w:rsidP="00773E2F">
      <w:r>
        <w:t xml:space="preserve">Wnioski </w:t>
      </w:r>
    </w:p>
    <w:p w14:paraId="250AB9B1" w14:textId="77777777" w:rsidR="00773E2F" w:rsidRDefault="00773E2F" w:rsidP="00773E2F">
      <w:r>
        <w:t xml:space="preserve">Podsumowanie </w:t>
      </w:r>
    </w:p>
    <w:p w14:paraId="0FE30E8A" w14:textId="77777777" w:rsidR="00773E2F" w:rsidRDefault="00773E2F" w:rsidP="00773E2F">
      <w:r>
        <w:t>Spis Rysunków</w:t>
      </w:r>
    </w:p>
    <w:p w14:paraId="5741BFF2" w14:textId="2A666D30" w:rsidR="00773E2F" w:rsidRDefault="00773E2F" w:rsidP="00773E2F">
      <w:r>
        <w:t xml:space="preserve">Spis Tabel  </w:t>
      </w:r>
    </w:p>
    <w:p w14:paraId="1704E853" w14:textId="77777777" w:rsidR="005A47CA" w:rsidRDefault="005A47CA" w:rsidP="00773E2F">
      <w:r>
        <w:br/>
      </w:r>
      <w:r>
        <w:br/>
        <w:t xml:space="preserve">Zastosowanie monitoringu </w:t>
      </w:r>
    </w:p>
    <w:p w14:paraId="13638146" w14:textId="1672F78D" w:rsidR="005A47CA" w:rsidRPr="005A47CA" w:rsidRDefault="005A47CA" w:rsidP="005A47CA">
      <w:r w:rsidRPr="005A47CA">
        <w:t xml:space="preserve">Na podstawie raportu Hanwha Vision </w:t>
      </w:r>
      <w:r>
        <w:t xml:space="preserve"> z  2025 roku </w:t>
      </w:r>
      <w:r w:rsidRPr="005A47CA">
        <w:t>można wyróżnić kilka głównych obszarów zastosowań kamer 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7001"/>
      </w:tblGrid>
      <w:tr w:rsidR="005A47CA" w:rsidRPr="005A47CA" w14:paraId="745AA2F1" w14:textId="77777777">
        <w:trPr>
          <w:tblCellSpacing w:w="15" w:type="dxa"/>
        </w:trPr>
        <w:tc>
          <w:tcPr>
            <w:tcW w:w="0" w:type="auto"/>
            <w:vAlign w:val="center"/>
            <w:hideMark/>
          </w:tcPr>
          <w:p w14:paraId="6B632342" w14:textId="77777777" w:rsidR="005A47CA" w:rsidRPr="005A47CA" w:rsidRDefault="005A47CA" w:rsidP="005A47CA">
            <w:pPr>
              <w:rPr>
                <w:b/>
                <w:bCs/>
                <w:lang w:val="en-US"/>
              </w:rPr>
            </w:pPr>
            <w:proofErr w:type="spellStart"/>
            <w:r w:rsidRPr="005A47CA">
              <w:rPr>
                <w:b/>
                <w:bCs/>
                <w:lang w:val="en-US"/>
              </w:rPr>
              <w:t>Obszar</w:t>
            </w:r>
            <w:proofErr w:type="spellEnd"/>
            <w:r w:rsidRPr="005A47CA">
              <w:rPr>
                <w:b/>
                <w:bCs/>
                <w:lang w:val="en-US"/>
              </w:rPr>
              <w:t xml:space="preserve"> </w:t>
            </w:r>
            <w:proofErr w:type="spellStart"/>
            <w:r w:rsidRPr="005A47CA">
              <w:rPr>
                <w:b/>
                <w:bCs/>
                <w:lang w:val="en-US"/>
              </w:rPr>
              <w:t>zastosowania</w:t>
            </w:r>
            <w:proofErr w:type="spellEnd"/>
          </w:p>
        </w:tc>
        <w:tc>
          <w:tcPr>
            <w:tcW w:w="0" w:type="auto"/>
            <w:vAlign w:val="center"/>
            <w:hideMark/>
          </w:tcPr>
          <w:p w14:paraId="554C8A18" w14:textId="77777777" w:rsidR="005A47CA" w:rsidRPr="005A47CA" w:rsidRDefault="005A47CA" w:rsidP="005A47CA">
            <w:pPr>
              <w:rPr>
                <w:b/>
                <w:bCs/>
                <w:lang w:val="en-US"/>
              </w:rPr>
            </w:pPr>
            <w:proofErr w:type="spellStart"/>
            <w:r w:rsidRPr="005A47CA">
              <w:rPr>
                <w:b/>
                <w:bCs/>
                <w:lang w:val="en-US"/>
              </w:rPr>
              <w:t>Przykłady</w:t>
            </w:r>
            <w:proofErr w:type="spellEnd"/>
            <w:r w:rsidRPr="005A47CA">
              <w:rPr>
                <w:b/>
                <w:bCs/>
                <w:lang w:val="en-US"/>
              </w:rPr>
              <w:t xml:space="preserve"> </w:t>
            </w:r>
            <w:proofErr w:type="spellStart"/>
            <w:r w:rsidRPr="005A47CA">
              <w:rPr>
                <w:b/>
                <w:bCs/>
                <w:lang w:val="en-US"/>
              </w:rPr>
              <w:t>wykorzystania</w:t>
            </w:r>
            <w:proofErr w:type="spellEnd"/>
            <w:r w:rsidRPr="005A47CA">
              <w:rPr>
                <w:b/>
                <w:bCs/>
                <w:lang w:val="en-US"/>
              </w:rPr>
              <w:t xml:space="preserve"> </w:t>
            </w:r>
            <w:proofErr w:type="spellStart"/>
            <w:r w:rsidRPr="005A47CA">
              <w:rPr>
                <w:b/>
                <w:bCs/>
                <w:lang w:val="en-US"/>
              </w:rPr>
              <w:t>kamer</w:t>
            </w:r>
            <w:proofErr w:type="spellEnd"/>
            <w:r w:rsidRPr="005A47CA">
              <w:rPr>
                <w:b/>
                <w:bCs/>
                <w:lang w:val="en-US"/>
              </w:rPr>
              <w:t xml:space="preserve"> IP</w:t>
            </w:r>
          </w:p>
        </w:tc>
      </w:tr>
      <w:tr w:rsidR="005A47CA" w:rsidRPr="005A47CA" w14:paraId="7F20C110" w14:textId="77777777">
        <w:trPr>
          <w:tblCellSpacing w:w="15" w:type="dxa"/>
        </w:trPr>
        <w:tc>
          <w:tcPr>
            <w:tcW w:w="0" w:type="auto"/>
            <w:vAlign w:val="center"/>
            <w:hideMark/>
          </w:tcPr>
          <w:p w14:paraId="5429EACA" w14:textId="77777777" w:rsidR="005A47CA" w:rsidRPr="005A47CA" w:rsidRDefault="005A47CA" w:rsidP="005A47CA">
            <w:pPr>
              <w:rPr>
                <w:lang w:val="en-US"/>
              </w:rPr>
            </w:pPr>
            <w:proofErr w:type="spellStart"/>
            <w:r w:rsidRPr="005A47CA">
              <w:rPr>
                <w:b/>
                <w:bCs/>
                <w:lang w:val="en-US"/>
              </w:rPr>
              <w:t>Bezpieczeństwo</w:t>
            </w:r>
            <w:proofErr w:type="spellEnd"/>
            <w:r w:rsidRPr="005A47CA">
              <w:rPr>
                <w:b/>
                <w:bCs/>
                <w:lang w:val="en-US"/>
              </w:rPr>
              <w:t xml:space="preserve"> </w:t>
            </w:r>
            <w:proofErr w:type="spellStart"/>
            <w:r w:rsidRPr="005A47CA">
              <w:rPr>
                <w:b/>
                <w:bCs/>
                <w:lang w:val="en-US"/>
              </w:rPr>
              <w:t>publiczne</w:t>
            </w:r>
            <w:proofErr w:type="spellEnd"/>
          </w:p>
        </w:tc>
        <w:tc>
          <w:tcPr>
            <w:tcW w:w="0" w:type="auto"/>
            <w:vAlign w:val="center"/>
            <w:hideMark/>
          </w:tcPr>
          <w:p w14:paraId="67212F4E" w14:textId="77777777" w:rsidR="005A47CA" w:rsidRPr="005A47CA" w:rsidRDefault="005A47CA" w:rsidP="005A47CA">
            <w:r w:rsidRPr="005A47CA">
              <w:t>Monitorowanie ulic, placów, obiektów strategicznych; automatyczne wykrywanie zagrożeń i incydentów.</w:t>
            </w:r>
          </w:p>
        </w:tc>
      </w:tr>
      <w:tr w:rsidR="005A47CA" w:rsidRPr="005A47CA" w14:paraId="207F667A" w14:textId="77777777">
        <w:trPr>
          <w:tblCellSpacing w:w="15" w:type="dxa"/>
        </w:trPr>
        <w:tc>
          <w:tcPr>
            <w:tcW w:w="0" w:type="auto"/>
            <w:vAlign w:val="center"/>
            <w:hideMark/>
          </w:tcPr>
          <w:p w14:paraId="269B7B13" w14:textId="77777777" w:rsidR="005A47CA" w:rsidRPr="005A47CA" w:rsidRDefault="005A47CA" w:rsidP="005A47CA">
            <w:pPr>
              <w:rPr>
                <w:lang w:val="en-US"/>
              </w:rPr>
            </w:pPr>
            <w:r w:rsidRPr="005A47CA">
              <w:rPr>
                <w:b/>
                <w:bCs/>
                <w:lang w:val="en-US"/>
              </w:rPr>
              <w:t xml:space="preserve">Transport </w:t>
            </w:r>
            <w:proofErr w:type="spellStart"/>
            <w:r w:rsidRPr="005A47CA">
              <w:rPr>
                <w:b/>
                <w:bCs/>
                <w:lang w:val="en-US"/>
              </w:rPr>
              <w:t>i</w:t>
            </w:r>
            <w:proofErr w:type="spellEnd"/>
            <w:r w:rsidRPr="005A47CA">
              <w:rPr>
                <w:b/>
                <w:bCs/>
                <w:lang w:val="en-US"/>
              </w:rPr>
              <w:t xml:space="preserve"> </w:t>
            </w:r>
            <w:proofErr w:type="spellStart"/>
            <w:r w:rsidRPr="005A47CA">
              <w:rPr>
                <w:b/>
                <w:bCs/>
                <w:lang w:val="en-US"/>
              </w:rPr>
              <w:t>logistyka</w:t>
            </w:r>
            <w:proofErr w:type="spellEnd"/>
          </w:p>
        </w:tc>
        <w:tc>
          <w:tcPr>
            <w:tcW w:w="0" w:type="auto"/>
            <w:vAlign w:val="center"/>
            <w:hideMark/>
          </w:tcPr>
          <w:p w14:paraId="35CD4FE9" w14:textId="77777777" w:rsidR="005A47CA" w:rsidRPr="005A47CA" w:rsidRDefault="005A47CA" w:rsidP="005A47CA">
            <w:r w:rsidRPr="005A47CA">
              <w:t>Monitoring lotnisk, dworców, portów; analiza przepływu pasażerów; automatyczne rozpoznawanie tablic rejestracyjnych.</w:t>
            </w:r>
          </w:p>
        </w:tc>
      </w:tr>
      <w:tr w:rsidR="005A47CA" w:rsidRPr="005A47CA" w14:paraId="6C8C52FE" w14:textId="77777777">
        <w:trPr>
          <w:tblCellSpacing w:w="15" w:type="dxa"/>
        </w:trPr>
        <w:tc>
          <w:tcPr>
            <w:tcW w:w="0" w:type="auto"/>
            <w:vAlign w:val="center"/>
            <w:hideMark/>
          </w:tcPr>
          <w:p w14:paraId="528B1F13" w14:textId="77777777" w:rsidR="005A47CA" w:rsidRPr="005A47CA" w:rsidRDefault="005A47CA" w:rsidP="005A47CA">
            <w:pPr>
              <w:rPr>
                <w:lang w:val="en-US"/>
              </w:rPr>
            </w:pPr>
            <w:r w:rsidRPr="005A47CA">
              <w:rPr>
                <w:b/>
                <w:bCs/>
                <w:lang w:val="en-US"/>
              </w:rPr>
              <w:t>Przemysł</w:t>
            </w:r>
          </w:p>
        </w:tc>
        <w:tc>
          <w:tcPr>
            <w:tcW w:w="0" w:type="auto"/>
            <w:vAlign w:val="center"/>
            <w:hideMark/>
          </w:tcPr>
          <w:p w14:paraId="3E34040E" w14:textId="77777777" w:rsidR="005A47CA" w:rsidRPr="005A47CA" w:rsidRDefault="005A47CA" w:rsidP="005A47CA">
            <w:r w:rsidRPr="005A47CA">
              <w:t>Kontrola procesów produkcyjnych, wykrywanie awarii maszyn, nadzór nad pracownikami i bezpieczeństwem pracy.</w:t>
            </w:r>
          </w:p>
        </w:tc>
      </w:tr>
      <w:tr w:rsidR="005A47CA" w:rsidRPr="005A47CA" w14:paraId="2960104B" w14:textId="77777777">
        <w:trPr>
          <w:tblCellSpacing w:w="15" w:type="dxa"/>
        </w:trPr>
        <w:tc>
          <w:tcPr>
            <w:tcW w:w="0" w:type="auto"/>
            <w:vAlign w:val="center"/>
            <w:hideMark/>
          </w:tcPr>
          <w:p w14:paraId="5E58C62B" w14:textId="77777777" w:rsidR="005A47CA" w:rsidRPr="005A47CA" w:rsidRDefault="005A47CA" w:rsidP="005A47CA">
            <w:pPr>
              <w:rPr>
                <w:lang w:val="en-US"/>
              </w:rPr>
            </w:pPr>
            <w:r w:rsidRPr="005A47CA">
              <w:rPr>
                <w:b/>
                <w:bCs/>
                <w:lang w:val="en-US"/>
              </w:rPr>
              <w:t xml:space="preserve">Handel </w:t>
            </w:r>
            <w:proofErr w:type="spellStart"/>
            <w:r w:rsidRPr="005A47CA">
              <w:rPr>
                <w:b/>
                <w:bCs/>
                <w:lang w:val="en-US"/>
              </w:rPr>
              <w:t>detaliczny</w:t>
            </w:r>
            <w:proofErr w:type="spellEnd"/>
          </w:p>
        </w:tc>
        <w:tc>
          <w:tcPr>
            <w:tcW w:w="0" w:type="auto"/>
            <w:vAlign w:val="center"/>
            <w:hideMark/>
          </w:tcPr>
          <w:p w14:paraId="0EB74F0B" w14:textId="77777777" w:rsidR="005A47CA" w:rsidRPr="005A47CA" w:rsidRDefault="005A47CA" w:rsidP="005A47CA">
            <w:r w:rsidRPr="005A47CA">
              <w:t>Zapobieganie kradzieżom, analiza zachowań klientów, optymalizacja układu sklepu.</w:t>
            </w:r>
          </w:p>
        </w:tc>
      </w:tr>
      <w:tr w:rsidR="005A47CA" w:rsidRPr="005A47CA" w14:paraId="4ABAFC4E" w14:textId="77777777">
        <w:trPr>
          <w:tblCellSpacing w:w="15" w:type="dxa"/>
        </w:trPr>
        <w:tc>
          <w:tcPr>
            <w:tcW w:w="0" w:type="auto"/>
            <w:vAlign w:val="center"/>
            <w:hideMark/>
          </w:tcPr>
          <w:p w14:paraId="655DE908" w14:textId="77777777" w:rsidR="005A47CA" w:rsidRPr="005A47CA" w:rsidRDefault="005A47CA" w:rsidP="005A47CA">
            <w:pPr>
              <w:rPr>
                <w:lang w:val="en-US"/>
              </w:rPr>
            </w:pPr>
            <w:proofErr w:type="spellStart"/>
            <w:r w:rsidRPr="005A47CA">
              <w:rPr>
                <w:b/>
                <w:bCs/>
                <w:lang w:val="en-US"/>
              </w:rPr>
              <w:t>Edukacja</w:t>
            </w:r>
            <w:proofErr w:type="spellEnd"/>
          </w:p>
        </w:tc>
        <w:tc>
          <w:tcPr>
            <w:tcW w:w="0" w:type="auto"/>
            <w:vAlign w:val="center"/>
            <w:hideMark/>
          </w:tcPr>
          <w:p w14:paraId="5EC1C54D" w14:textId="77777777" w:rsidR="005A47CA" w:rsidRPr="005A47CA" w:rsidRDefault="005A47CA" w:rsidP="005A47CA">
            <w:r w:rsidRPr="005A47CA">
              <w:t>Zwiększanie bezpieczeństwa uczniów i nauczycieli, kontrola dostępu do budynków szkolnych.</w:t>
            </w:r>
          </w:p>
        </w:tc>
      </w:tr>
      <w:tr w:rsidR="005A47CA" w:rsidRPr="005A47CA" w14:paraId="2C55D7F1" w14:textId="77777777">
        <w:trPr>
          <w:tblCellSpacing w:w="15" w:type="dxa"/>
        </w:trPr>
        <w:tc>
          <w:tcPr>
            <w:tcW w:w="0" w:type="auto"/>
            <w:vAlign w:val="center"/>
            <w:hideMark/>
          </w:tcPr>
          <w:p w14:paraId="026E144E" w14:textId="77777777" w:rsidR="005A47CA" w:rsidRPr="005A47CA" w:rsidRDefault="005A47CA" w:rsidP="005A47CA">
            <w:pPr>
              <w:rPr>
                <w:lang w:val="en-US"/>
              </w:rPr>
            </w:pPr>
            <w:proofErr w:type="spellStart"/>
            <w:r w:rsidRPr="005A47CA">
              <w:rPr>
                <w:b/>
                <w:bCs/>
                <w:lang w:val="en-US"/>
              </w:rPr>
              <w:t>Ochrona</w:t>
            </w:r>
            <w:proofErr w:type="spellEnd"/>
            <w:r w:rsidRPr="005A47CA">
              <w:rPr>
                <w:b/>
                <w:bCs/>
                <w:lang w:val="en-US"/>
              </w:rPr>
              <w:t xml:space="preserve"> </w:t>
            </w:r>
            <w:proofErr w:type="spellStart"/>
            <w:r w:rsidRPr="005A47CA">
              <w:rPr>
                <w:b/>
                <w:bCs/>
                <w:lang w:val="en-US"/>
              </w:rPr>
              <w:t>zdrowia</w:t>
            </w:r>
            <w:proofErr w:type="spellEnd"/>
          </w:p>
        </w:tc>
        <w:tc>
          <w:tcPr>
            <w:tcW w:w="0" w:type="auto"/>
            <w:vAlign w:val="center"/>
            <w:hideMark/>
          </w:tcPr>
          <w:p w14:paraId="540DB140" w14:textId="77777777" w:rsidR="005A47CA" w:rsidRPr="005A47CA" w:rsidRDefault="005A47CA" w:rsidP="005A47CA">
            <w:r w:rsidRPr="005A47CA">
              <w:t>Nadzór nad pacjentami i personelem, zabezpieczenie pomieszczeń szpitalnych, kontrola dostępu do stref wrażliwych.</w:t>
            </w:r>
          </w:p>
        </w:tc>
      </w:tr>
      <w:tr w:rsidR="005A47CA" w:rsidRPr="005A47CA" w14:paraId="2199FC84" w14:textId="77777777">
        <w:trPr>
          <w:tblCellSpacing w:w="15" w:type="dxa"/>
        </w:trPr>
        <w:tc>
          <w:tcPr>
            <w:tcW w:w="0" w:type="auto"/>
            <w:vAlign w:val="center"/>
            <w:hideMark/>
          </w:tcPr>
          <w:p w14:paraId="744A1469" w14:textId="77777777" w:rsidR="005A47CA" w:rsidRPr="005A47CA" w:rsidRDefault="005A47CA" w:rsidP="005A47CA">
            <w:pPr>
              <w:rPr>
                <w:lang w:val="en-US"/>
              </w:rPr>
            </w:pPr>
            <w:r w:rsidRPr="005A47CA">
              <w:rPr>
                <w:b/>
                <w:bCs/>
                <w:lang w:val="en-US"/>
              </w:rPr>
              <w:t>Smart City</w:t>
            </w:r>
          </w:p>
        </w:tc>
        <w:tc>
          <w:tcPr>
            <w:tcW w:w="0" w:type="auto"/>
            <w:vAlign w:val="center"/>
            <w:hideMark/>
          </w:tcPr>
          <w:p w14:paraId="58FDF482" w14:textId="77777777" w:rsidR="005A47CA" w:rsidRPr="005A47CA" w:rsidRDefault="005A47CA" w:rsidP="005A47CA">
            <w:r w:rsidRPr="005A47CA">
              <w:t>Analiza ruchu drogowego, inteligentne sterowanie sygnalizacją świetlną, planowanie urbanistyczne na podstawie danych z kamer.</w:t>
            </w:r>
          </w:p>
        </w:tc>
      </w:tr>
    </w:tbl>
    <w:p w14:paraId="2B790CE6" w14:textId="77777777" w:rsidR="005A47CA" w:rsidRPr="005A47CA" w:rsidRDefault="005A47CA" w:rsidP="005A47CA">
      <w:r w:rsidRPr="005A47CA">
        <w:t>W kontekście dalszego rozwoju monitoringu wizyjnego, szczególne znaczenie ma sztuczna inteligencja i uczenie maszynowe. Nowoczesne algorytmy pozwalają na automatyczną detekcję zagrożeń, filtrowanie fałszywych alarmów oraz identyfikację obiektów w czasie rzeczywistym. W połączeniu z otwartym oprogramowaniem, monitoring wizyjny może stać się jeszcze bardziej zaawansowanym narzędziem wspierającym bezpieczeństwo i analizę zdarzeń.</w:t>
      </w:r>
    </w:p>
    <w:p w14:paraId="5A026999" w14:textId="435E62E6" w:rsidR="00EE27B5" w:rsidRDefault="005A47CA" w:rsidP="00773E2F">
      <w:r>
        <w:lastRenderedPageBreak/>
        <w:br/>
      </w:r>
    </w:p>
    <w:p w14:paraId="14851514" w14:textId="77777777" w:rsidR="00EE27B5" w:rsidRDefault="00EE27B5" w:rsidP="00773E2F"/>
    <w:p w14:paraId="4BB7B829" w14:textId="19DE9DCF" w:rsidR="00EE27B5" w:rsidRDefault="00D05B78" w:rsidP="00EE27B5">
      <w:pPr>
        <w:pStyle w:val="ListParagraph"/>
        <w:numPr>
          <w:ilvl w:val="0"/>
          <w:numId w:val="21"/>
        </w:numPr>
      </w:pPr>
      <w:r>
        <w:t xml:space="preserve">Wprowadzenie technologiczne  </w:t>
      </w:r>
      <w:r w:rsidR="00080D66">
        <w:t>Kamer IP</w:t>
      </w:r>
    </w:p>
    <w:p w14:paraId="5E0D1674" w14:textId="6A7EFEFD" w:rsidR="00EE27B5" w:rsidRDefault="002C6FE7" w:rsidP="00EE27B5">
      <w:pPr>
        <w:pStyle w:val="ListParagraph"/>
        <w:numPr>
          <w:ilvl w:val="1"/>
          <w:numId w:val="21"/>
        </w:numPr>
      </w:pPr>
      <w:r>
        <w:t>Kamera IP</w:t>
      </w:r>
    </w:p>
    <w:p w14:paraId="504FB9D7" w14:textId="2D5EA8A6" w:rsidR="00E7495C" w:rsidRDefault="009A7690" w:rsidP="002C6FE7">
      <w:pPr>
        <w:pStyle w:val="ListParagraph"/>
        <w:numPr>
          <w:ilvl w:val="2"/>
          <w:numId w:val="21"/>
        </w:numPr>
      </w:pPr>
      <w:r>
        <w:t xml:space="preserve"> </w:t>
      </w:r>
      <w:r w:rsidR="00E7495C">
        <w:t xml:space="preserve">Zastosowanie </w:t>
      </w:r>
    </w:p>
    <w:p w14:paraId="72C1C9D0" w14:textId="43F872F3" w:rsidR="002C6FE7" w:rsidRDefault="009A7690" w:rsidP="002C6FE7">
      <w:pPr>
        <w:pStyle w:val="ListParagraph"/>
        <w:numPr>
          <w:ilvl w:val="2"/>
          <w:numId w:val="21"/>
        </w:numPr>
      </w:pPr>
      <w:r>
        <w:t xml:space="preserve"> </w:t>
      </w:r>
      <w:r w:rsidR="00E7495C">
        <w:t xml:space="preserve">Fizyczna </w:t>
      </w:r>
      <w:r w:rsidR="002C6FE7">
        <w:t>Budowa kamery IP</w:t>
      </w:r>
    </w:p>
    <w:p w14:paraId="67725495" w14:textId="78A5AB42" w:rsidR="00496F09" w:rsidRDefault="00E40097" w:rsidP="00496F09">
      <w:pPr>
        <w:pStyle w:val="ListParagraph"/>
        <w:numPr>
          <w:ilvl w:val="3"/>
          <w:numId w:val="21"/>
        </w:numPr>
      </w:pPr>
      <w:r>
        <w:t>Matryca CMOS</w:t>
      </w:r>
    </w:p>
    <w:p w14:paraId="7A1004AD" w14:textId="50C9B4FD" w:rsidR="00E40097" w:rsidRDefault="00E40097" w:rsidP="00D61FCA">
      <w:pPr>
        <w:pStyle w:val="ListParagraph"/>
        <w:numPr>
          <w:ilvl w:val="3"/>
          <w:numId w:val="21"/>
        </w:numPr>
        <w:jc w:val="both"/>
      </w:pPr>
      <w:r>
        <w:t>Zasilanie</w:t>
      </w:r>
    </w:p>
    <w:p w14:paraId="2944C8A2" w14:textId="1E4BA0BD" w:rsidR="00E40097" w:rsidRDefault="00E40097" w:rsidP="00496F09">
      <w:pPr>
        <w:pStyle w:val="ListParagraph"/>
        <w:numPr>
          <w:ilvl w:val="3"/>
          <w:numId w:val="21"/>
        </w:numPr>
      </w:pPr>
      <w:r>
        <w:t>CPU</w:t>
      </w:r>
    </w:p>
    <w:p w14:paraId="10C7E296" w14:textId="706C55BE" w:rsidR="00E40097" w:rsidRDefault="00E40097" w:rsidP="00496F09">
      <w:pPr>
        <w:pStyle w:val="ListParagraph"/>
        <w:numPr>
          <w:ilvl w:val="3"/>
          <w:numId w:val="21"/>
        </w:numPr>
      </w:pPr>
      <w:r>
        <w:t>Pamiec</w:t>
      </w:r>
    </w:p>
    <w:p w14:paraId="439B89B7" w14:textId="4C7551F4" w:rsidR="00E40097" w:rsidRDefault="00E40097" w:rsidP="00496F09">
      <w:pPr>
        <w:pStyle w:val="ListParagraph"/>
        <w:numPr>
          <w:ilvl w:val="3"/>
          <w:numId w:val="21"/>
        </w:numPr>
      </w:pPr>
      <w:r>
        <w:t>Network</w:t>
      </w:r>
    </w:p>
    <w:p w14:paraId="6872DBED" w14:textId="1B29686A" w:rsidR="00E40097" w:rsidRDefault="00E40097" w:rsidP="00E40097">
      <w:pPr>
        <w:pStyle w:val="ListParagraph"/>
        <w:numPr>
          <w:ilvl w:val="3"/>
          <w:numId w:val="21"/>
        </w:numPr>
      </w:pPr>
      <w:r>
        <w:t>Firmware</w:t>
      </w:r>
    </w:p>
    <w:p w14:paraId="336A16C7" w14:textId="7265DB0E" w:rsidR="00E40097" w:rsidRDefault="009A7690" w:rsidP="00E40097">
      <w:pPr>
        <w:pStyle w:val="ListParagraph"/>
        <w:numPr>
          <w:ilvl w:val="2"/>
          <w:numId w:val="21"/>
        </w:numPr>
      </w:pPr>
      <w:r>
        <w:t xml:space="preserve"> </w:t>
      </w:r>
      <w:r w:rsidR="00E7495C">
        <w:t>Zasada dzialania</w:t>
      </w:r>
    </w:p>
    <w:p w14:paraId="4F1DD38A" w14:textId="48918F1D" w:rsidR="00E7495C" w:rsidRDefault="00E7495C" w:rsidP="002C6FE7">
      <w:pPr>
        <w:pStyle w:val="ListParagraph"/>
        <w:numPr>
          <w:ilvl w:val="2"/>
          <w:numId w:val="21"/>
        </w:numPr>
      </w:pPr>
      <w:r>
        <w:t>Bezpiczenstwo</w:t>
      </w:r>
    </w:p>
    <w:p w14:paraId="3AFA9004" w14:textId="76B8A1EA" w:rsidR="00E7495C" w:rsidRDefault="009A7690" w:rsidP="002C6FE7">
      <w:pPr>
        <w:pStyle w:val="ListParagraph"/>
        <w:numPr>
          <w:ilvl w:val="2"/>
          <w:numId w:val="21"/>
        </w:numPr>
      </w:pPr>
      <w:r>
        <w:t xml:space="preserve"> </w:t>
      </w:r>
      <w:r w:rsidR="00E7495C">
        <w:t>Chmura</w:t>
      </w:r>
    </w:p>
    <w:p w14:paraId="02F9A1C4" w14:textId="132C1C16" w:rsidR="00B13AB2" w:rsidRDefault="00B13AB2" w:rsidP="00B13AB2">
      <w:pPr>
        <w:pStyle w:val="ListParagraph"/>
        <w:numPr>
          <w:ilvl w:val="2"/>
          <w:numId w:val="21"/>
        </w:numPr>
      </w:pPr>
      <w:r>
        <w:t>Incident and object Detection</w:t>
      </w:r>
    </w:p>
    <w:p w14:paraId="3D63DB15" w14:textId="75B03AE1" w:rsidR="00B13AB2" w:rsidRDefault="00B13AB2" w:rsidP="00B13AB2">
      <w:pPr>
        <w:pStyle w:val="ListParagraph"/>
        <w:numPr>
          <w:ilvl w:val="2"/>
          <w:numId w:val="21"/>
        </w:numPr>
      </w:pPr>
      <w:r>
        <w:t xml:space="preserve">Calling </w:t>
      </w:r>
    </w:p>
    <w:p w14:paraId="0F4D888A" w14:textId="50AD67B6" w:rsidR="009A7690" w:rsidRDefault="009A7690" w:rsidP="002C6FE7">
      <w:pPr>
        <w:pStyle w:val="ListParagraph"/>
        <w:numPr>
          <w:ilvl w:val="2"/>
          <w:numId w:val="21"/>
        </w:numPr>
      </w:pPr>
      <w:r>
        <w:t xml:space="preserve"> Nocto wizja i termo wizja</w:t>
      </w:r>
    </w:p>
    <w:p w14:paraId="25E58FC7" w14:textId="0549AE84" w:rsidR="009A7690" w:rsidRDefault="009A7690" w:rsidP="002C6FE7">
      <w:pPr>
        <w:pStyle w:val="ListParagraph"/>
        <w:numPr>
          <w:ilvl w:val="2"/>
          <w:numId w:val="21"/>
        </w:numPr>
      </w:pPr>
      <w:r>
        <w:t xml:space="preserve"> AI </w:t>
      </w:r>
    </w:p>
    <w:p w14:paraId="5E679865" w14:textId="7ABED518" w:rsidR="00816630" w:rsidRDefault="00816630" w:rsidP="00EE27B5">
      <w:pPr>
        <w:pStyle w:val="ListParagraph"/>
        <w:numPr>
          <w:ilvl w:val="2"/>
          <w:numId w:val="21"/>
        </w:numPr>
      </w:pPr>
      <w:r>
        <w:t xml:space="preserve"> Do czego sie go uzwya; Dlaczego jest to  ważne? </w:t>
      </w:r>
    </w:p>
    <w:p w14:paraId="01923AA0" w14:textId="58654639" w:rsidR="00816630" w:rsidRDefault="00E7495C" w:rsidP="00EE27B5">
      <w:pPr>
        <w:pStyle w:val="ListParagraph"/>
        <w:numPr>
          <w:ilvl w:val="2"/>
          <w:numId w:val="21"/>
        </w:numPr>
      </w:pPr>
      <w:r>
        <w:t>PTZ</w:t>
      </w:r>
    </w:p>
    <w:p w14:paraId="05C8ACD6" w14:textId="3F9DCB55" w:rsidR="00E7495C" w:rsidRDefault="00B13AB2" w:rsidP="00EE27B5">
      <w:pPr>
        <w:pStyle w:val="ListParagraph"/>
        <w:numPr>
          <w:ilvl w:val="2"/>
          <w:numId w:val="21"/>
        </w:numPr>
      </w:pPr>
      <w:r>
        <w:t>Connection</w:t>
      </w:r>
    </w:p>
    <w:p w14:paraId="2738FCFB" w14:textId="542DDAD8" w:rsidR="00B13AB2" w:rsidRDefault="00B13AB2" w:rsidP="00EE27B5">
      <w:pPr>
        <w:pStyle w:val="ListParagraph"/>
        <w:numPr>
          <w:ilvl w:val="2"/>
          <w:numId w:val="21"/>
        </w:numPr>
      </w:pPr>
      <w:r>
        <w:t>Provisioning</w:t>
      </w:r>
    </w:p>
    <w:p w14:paraId="5685AD8A" w14:textId="2429BFE6" w:rsidR="00E7495C" w:rsidRDefault="00E7495C" w:rsidP="00EE27B5">
      <w:pPr>
        <w:pStyle w:val="ListParagraph"/>
        <w:numPr>
          <w:ilvl w:val="2"/>
          <w:numId w:val="21"/>
        </w:numPr>
      </w:pPr>
      <w:r>
        <w:t xml:space="preserve">Zapisywanie danych </w:t>
      </w:r>
    </w:p>
    <w:p w14:paraId="33905840" w14:textId="7EEACF83" w:rsidR="00E7495C" w:rsidRDefault="00E7495C" w:rsidP="00EE27B5">
      <w:pPr>
        <w:pStyle w:val="ListParagraph"/>
        <w:numPr>
          <w:ilvl w:val="2"/>
          <w:numId w:val="21"/>
        </w:numPr>
      </w:pPr>
      <w:r>
        <w:t xml:space="preserve">Streaming </w:t>
      </w:r>
    </w:p>
    <w:p w14:paraId="41E44D01" w14:textId="1FD6D7A8" w:rsidR="00E7495C" w:rsidRDefault="00E7495C" w:rsidP="00EE27B5">
      <w:pPr>
        <w:pStyle w:val="ListParagraph"/>
        <w:numPr>
          <w:ilvl w:val="2"/>
          <w:numId w:val="21"/>
        </w:numPr>
      </w:pPr>
      <w:r>
        <w:t xml:space="preserve"> NVR i VMS</w:t>
      </w:r>
    </w:p>
    <w:p w14:paraId="1DA90F19" w14:textId="32D83D64" w:rsidR="00E7495C" w:rsidRDefault="00B13AB2" w:rsidP="00EE27B5">
      <w:pPr>
        <w:pStyle w:val="ListParagraph"/>
        <w:numPr>
          <w:ilvl w:val="2"/>
          <w:numId w:val="21"/>
        </w:numPr>
      </w:pPr>
      <w:r>
        <w:t>Recording</w:t>
      </w:r>
    </w:p>
    <w:p w14:paraId="27917FA5" w14:textId="2291C52C" w:rsidR="00B13AB2" w:rsidRDefault="00B13AB2" w:rsidP="00EE27B5">
      <w:pPr>
        <w:pStyle w:val="ListParagraph"/>
        <w:numPr>
          <w:ilvl w:val="2"/>
          <w:numId w:val="21"/>
        </w:numPr>
      </w:pPr>
      <w:r>
        <w:t>Audio</w:t>
      </w:r>
    </w:p>
    <w:p w14:paraId="10E19619" w14:textId="1030379C" w:rsidR="00B13AB2" w:rsidRDefault="00B13AB2" w:rsidP="00EE27B5">
      <w:pPr>
        <w:pStyle w:val="ListParagraph"/>
        <w:numPr>
          <w:ilvl w:val="2"/>
          <w:numId w:val="21"/>
        </w:numPr>
      </w:pPr>
      <w:r>
        <w:t>Quality</w:t>
      </w:r>
    </w:p>
    <w:p w14:paraId="27BECBF2" w14:textId="64E758E2" w:rsidR="00B13AB2" w:rsidRDefault="00B13AB2" w:rsidP="00EE27B5">
      <w:pPr>
        <w:pStyle w:val="ListParagraph"/>
        <w:numPr>
          <w:ilvl w:val="2"/>
          <w:numId w:val="21"/>
        </w:numPr>
      </w:pPr>
      <w:r>
        <w:t>Storage</w:t>
      </w:r>
    </w:p>
    <w:p w14:paraId="0609A68B" w14:textId="0A61DED8" w:rsidR="00496F09" w:rsidRDefault="00496F09" w:rsidP="00EE27B5">
      <w:pPr>
        <w:pStyle w:val="ListParagraph"/>
        <w:numPr>
          <w:ilvl w:val="2"/>
          <w:numId w:val="21"/>
        </w:numPr>
      </w:pPr>
      <w:r>
        <w:t>MAC</w:t>
      </w:r>
    </w:p>
    <w:p w14:paraId="0E7EA92E" w14:textId="1798B7C7" w:rsidR="00496F09" w:rsidRDefault="00496F09" w:rsidP="00496F09">
      <w:pPr>
        <w:pStyle w:val="ListParagraph"/>
        <w:numPr>
          <w:ilvl w:val="1"/>
          <w:numId w:val="21"/>
        </w:numPr>
      </w:pPr>
      <w:r>
        <w:t>Protocols and standards</w:t>
      </w:r>
    </w:p>
    <w:p w14:paraId="1B03B8B8" w14:textId="62BC054D" w:rsidR="00496F09" w:rsidRDefault="00496F09" w:rsidP="00496F09">
      <w:pPr>
        <w:pStyle w:val="ListParagraph"/>
        <w:numPr>
          <w:ilvl w:val="2"/>
          <w:numId w:val="21"/>
        </w:numPr>
      </w:pPr>
      <w:r>
        <w:t>RTSP</w:t>
      </w:r>
    </w:p>
    <w:p w14:paraId="26213229" w14:textId="3FD556D3" w:rsidR="00496F09" w:rsidRDefault="00496F09" w:rsidP="00496F09">
      <w:pPr>
        <w:pStyle w:val="ListParagraph"/>
        <w:numPr>
          <w:ilvl w:val="2"/>
          <w:numId w:val="21"/>
        </w:numPr>
      </w:pPr>
      <w:r>
        <w:t>TLS</w:t>
      </w:r>
    </w:p>
    <w:p w14:paraId="5DD67FC8" w14:textId="6F4A01CF" w:rsidR="00496F09" w:rsidRDefault="00496F09" w:rsidP="00496F09">
      <w:pPr>
        <w:pStyle w:val="ListParagraph"/>
        <w:numPr>
          <w:ilvl w:val="2"/>
          <w:numId w:val="21"/>
        </w:numPr>
      </w:pPr>
      <w:r>
        <w:t>HTTP</w:t>
      </w:r>
    </w:p>
    <w:p w14:paraId="428AFF60" w14:textId="1EC750BB" w:rsidR="00496F09" w:rsidRDefault="00496F09" w:rsidP="00496F09">
      <w:pPr>
        <w:pStyle w:val="ListParagraph"/>
        <w:numPr>
          <w:ilvl w:val="2"/>
          <w:numId w:val="21"/>
        </w:numPr>
      </w:pPr>
      <w:r>
        <w:t>IP</w:t>
      </w:r>
    </w:p>
    <w:p w14:paraId="449E950D" w14:textId="63BDE66B" w:rsidR="00B861D0" w:rsidRDefault="00B861D0" w:rsidP="00496F09">
      <w:pPr>
        <w:pStyle w:val="ListParagraph"/>
        <w:numPr>
          <w:ilvl w:val="2"/>
          <w:numId w:val="21"/>
        </w:numPr>
      </w:pPr>
      <w:r>
        <w:t>TCP</w:t>
      </w:r>
    </w:p>
    <w:p w14:paraId="06E85BEE" w14:textId="58DC7ED7" w:rsidR="00496F09" w:rsidRDefault="00496F09" w:rsidP="00496F09">
      <w:pPr>
        <w:pStyle w:val="ListParagraph"/>
        <w:numPr>
          <w:ilvl w:val="2"/>
          <w:numId w:val="21"/>
        </w:numPr>
      </w:pPr>
      <w:r>
        <w:t>MAC</w:t>
      </w:r>
    </w:p>
    <w:p w14:paraId="3CADFFE7" w14:textId="7F9AEFBF" w:rsidR="00496F09" w:rsidRDefault="00496F09" w:rsidP="00496F09">
      <w:pPr>
        <w:pStyle w:val="ListParagraph"/>
        <w:numPr>
          <w:ilvl w:val="2"/>
          <w:numId w:val="21"/>
        </w:numPr>
      </w:pPr>
      <w:r>
        <w:t xml:space="preserve"> </w:t>
      </w:r>
      <w:r w:rsidRPr="00496F09">
        <w:t>ONVIF</w:t>
      </w:r>
    </w:p>
    <w:p w14:paraId="6A0958AE" w14:textId="330F6591" w:rsidR="00496F09" w:rsidRDefault="00496F09" w:rsidP="00496F09">
      <w:pPr>
        <w:pStyle w:val="ListParagraph"/>
        <w:numPr>
          <w:ilvl w:val="3"/>
          <w:numId w:val="21"/>
        </w:numPr>
      </w:pPr>
      <w:r>
        <w:t>Standard types</w:t>
      </w:r>
    </w:p>
    <w:p w14:paraId="0A316566" w14:textId="603FA372" w:rsidR="00496F09" w:rsidRDefault="00496F09" w:rsidP="00496F09">
      <w:pPr>
        <w:pStyle w:val="ListParagraph"/>
        <w:numPr>
          <w:ilvl w:val="2"/>
          <w:numId w:val="21"/>
        </w:numPr>
      </w:pPr>
      <w:r>
        <w:t>Video streaming codecs</w:t>
      </w:r>
    </w:p>
    <w:p w14:paraId="136D5E61" w14:textId="54CA0D77" w:rsidR="00496F09" w:rsidRDefault="00496F09" w:rsidP="00496F09">
      <w:pPr>
        <w:pStyle w:val="ListParagraph"/>
        <w:numPr>
          <w:ilvl w:val="2"/>
          <w:numId w:val="21"/>
        </w:numPr>
      </w:pPr>
      <w:r>
        <w:t>Audio streaming codecs</w:t>
      </w:r>
    </w:p>
    <w:p w14:paraId="76A5899B" w14:textId="11888B08" w:rsidR="00496F09" w:rsidRDefault="00080D66" w:rsidP="00496F09">
      <w:pPr>
        <w:pStyle w:val="ListParagraph"/>
        <w:numPr>
          <w:ilvl w:val="2"/>
          <w:numId w:val="21"/>
        </w:numPr>
      </w:pPr>
      <w:r>
        <w:t xml:space="preserve"> </w:t>
      </w:r>
      <w:r w:rsidRPr="00080D66">
        <w:t>F</w:t>
      </w:r>
      <w:r w:rsidR="00D61FCA" w:rsidRPr="00080D66">
        <w:t>f</w:t>
      </w:r>
      <w:r w:rsidRPr="00080D66">
        <w:t>mpeg</w:t>
      </w:r>
    </w:p>
    <w:p w14:paraId="55E69DA0" w14:textId="0A6120FF" w:rsidR="00D61FCA" w:rsidRDefault="00FC27FB" w:rsidP="00D61FCA">
      <w:pPr>
        <w:pStyle w:val="ListParagraph"/>
        <w:numPr>
          <w:ilvl w:val="1"/>
          <w:numId w:val="21"/>
        </w:numPr>
      </w:pPr>
      <w:r w:rsidRPr="00FC27FB">
        <w:t>Charakterystyka kamer TP-Link TAPO</w:t>
      </w:r>
      <w:r>
        <w:t xml:space="preserve"> C200</w:t>
      </w:r>
    </w:p>
    <w:p w14:paraId="392B6BBA" w14:textId="05D41F48" w:rsidR="00D61FCA" w:rsidRPr="00D61FCA" w:rsidRDefault="00D61FCA" w:rsidP="00D61FCA">
      <w:pPr>
        <w:pStyle w:val="ListParagraph"/>
        <w:numPr>
          <w:ilvl w:val="2"/>
          <w:numId w:val="21"/>
        </w:numPr>
        <w:rPr>
          <w:lang w:val="en-US"/>
        </w:rPr>
      </w:pPr>
      <w:r w:rsidRPr="00FC27FB">
        <w:t xml:space="preserve"> </w:t>
      </w:r>
      <w:r>
        <w:rPr>
          <w:lang w:val="en-US"/>
        </w:rPr>
        <w:t xml:space="preserve">Matryca - </w:t>
      </w:r>
      <w:r w:rsidRPr="00D61FCA">
        <w:rPr>
          <w:lang w:val="en-US"/>
        </w:rPr>
        <w:t>1/2.8'' Progressive Scan CMOS Not Starlight Sensor</w:t>
      </w:r>
    </w:p>
    <w:p w14:paraId="5B1687B1" w14:textId="6B74EAA5" w:rsidR="00D61FCA" w:rsidRDefault="00D61FCA" w:rsidP="00D61FCA">
      <w:pPr>
        <w:pStyle w:val="ListParagraph"/>
        <w:numPr>
          <w:ilvl w:val="2"/>
          <w:numId w:val="21"/>
        </w:numPr>
      </w:pPr>
      <w:r w:rsidRPr="00D61FCA">
        <w:rPr>
          <w:lang w:val="en-US"/>
        </w:rPr>
        <w:t xml:space="preserve"> </w:t>
      </w:r>
      <w:r>
        <w:t xml:space="preserve">Processor - </w:t>
      </w:r>
      <w:r w:rsidRPr="00D61FCA">
        <w:t>Realtek RTS3903 SoC</w:t>
      </w:r>
    </w:p>
    <w:p w14:paraId="74DBC92A" w14:textId="13FF6F23" w:rsidR="00D61FCA" w:rsidRDefault="00D61FCA" w:rsidP="00D61FCA">
      <w:pPr>
        <w:pStyle w:val="ListParagraph"/>
        <w:numPr>
          <w:ilvl w:val="2"/>
          <w:numId w:val="21"/>
        </w:numPr>
      </w:pPr>
      <w:r>
        <w:lastRenderedPageBreak/>
        <w:t xml:space="preserve">Network - </w:t>
      </w:r>
      <w:r w:rsidRPr="00D61FCA">
        <w:t>Realtek 8188FTV</w:t>
      </w:r>
    </w:p>
    <w:p w14:paraId="5C9871A1" w14:textId="7935D3F0" w:rsidR="00D61FCA" w:rsidRDefault="00D61FCA" w:rsidP="00D61FCA">
      <w:pPr>
        <w:pStyle w:val="ListParagraph"/>
        <w:numPr>
          <w:ilvl w:val="2"/>
          <w:numId w:val="21"/>
        </w:numPr>
        <w:rPr>
          <w:lang w:val="en-US"/>
        </w:rPr>
      </w:pPr>
      <w:r w:rsidRPr="00D61FCA">
        <w:rPr>
          <w:lang w:val="en-US"/>
        </w:rPr>
        <w:t xml:space="preserve"> Storage - XMC  XM25QH64A NOR Flash</w:t>
      </w:r>
    </w:p>
    <w:p w14:paraId="3D71869F" w14:textId="198C0E49" w:rsidR="00D61FCA" w:rsidRDefault="00D61FCA" w:rsidP="00D61FCA">
      <w:pPr>
        <w:pStyle w:val="ListParagraph"/>
        <w:numPr>
          <w:ilvl w:val="2"/>
          <w:numId w:val="21"/>
        </w:numPr>
        <w:ind w:left="2124" w:hanging="1404"/>
        <w:rPr>
          <w:lang w:val="en-US"/>
        </w:rPr>
      </w:pPr>
      <w:r>
        <w:rPr>
          <w:lang w:val="en-US"/>
        </w:rPr>
        <w:t xml:space="preserve"> Firmware </w:t>
      </w:r>
    </w:p>
    <w:p w14:paraId="7C17520D" w14:textId="4719422E" w:rsidR="00FC27FB" w:rsidRDefault="00FC27FB" w:rsidP="00D61FCA">
      <w:pPr>
        <w:pStyle w:val="ListParagraph"/>
        <w:numPr>
          <w:ilvl w:val="2"/>
          <w:numId w:val="21"/>
        </w:numPr>
        <w:ind w:left="2124" w:hanging="1404"/>
        <w:rPr>
          <w:lang w:val="en-US"/>
        </w:rPr>
      </w:pPr>
      <w:r>
        <w:rPr>
          <w:lang w:val="en-US"/>
        </w:rPr>
        <w:t>Provisioning</w:t>
      </w:r>
    </w:p>
    <w:p w14:paraId="17DF9613" w14:textId="2001F7E4" w:rsidR="00FC27FB" w:rsidRDefault="00FC27FB" w:rsidP="00D61FCA">
      <w:pPr>
        <w:pStyle w:val="ListParagraph"/>
        <w:numPr>
          <w:ilvl w:val="2"/>
          <w:numId w:val="21"/>
        </w:numPr>
        <w:ind w:left="2124" w:hanging="1404"/>
        <w:rPr>
          <w:lang w:val="en-US"/>
        </w:rPr>
      </w:pPr>
      <w:r>
        <w:rPr>
          <w:lang w:val="en-US"/>
        </w:rPr>
        <w:t xml:space="preserve">Handshake </w:t>
      </w:r>
    </w:p>
    <w:p w14:paraId="4EE7AC46" w14:textId="77777777" w:rsidR="00FC27FB" w:rsidRDefault="00FC27FB" w:rsidP="00D61FCA">
      <w:pPr>
        <w:pStyle w:val="ListParagraph"/>
        <w:numPr>
          <w:ilvl w:val="2"/>
          <w:numId w:val="21"/>
        </w:numPr>
        <w:ind w:left="2124" w:hanging="1404"/>
        <w:rPr>
          <w:lang w:val="en-US"/>
        </w:rPr>
      </w:pPr>
    </w:p>
    <w:p w14:paraId="733754C7" w14:textId="05378776" w:rsidR="00FC27FB" w:rsidRPr="00FC27FB" w:rsidRDefault="00FC27FB" w:rsidP="00FC27FB">
      <w:pPr>
        <w:pStyle w:val="ListParagraph"/>
        <w:numPr>
          <w:ilvl w:val="1"/>
          <w:numId w:val="21"/>
        </w:numPr>
      </w:pPr>
      <w:r w:rsidRPr="00FC27FB">
        <w:t>Analiza istniejącego oprogramowania Open-Source</w:t>
      </w:r>
    </w:p>
    <w:p w14:paraId="50D8595D" w14:textId="704C6C44" w:rsidR="00FC27FB" w:rsidRPr="00D61FCA" w:rsidRDefault="00FC27FB" w:rsidP="00FC27FB">
      <w:pPr>
        <w:pStyle w:val="ListParagraph"/>
        <w:numPr>
          <w:ilvl w:val="1"/>
          <w:numId w:val="21"/>
        </w:numPr>
        <w:rPr>
          <w:lang w:val="en-US"/>
        </w:rPr>
      </w:pPr>
      <w:r w:rsidRPr="00FC27FB">
        <w:t>Wnioski z analizy</w:t>
      </w:r>
    </w:p>
    <w:p w14:paraId="5823BD20" w14:textId="2C4A9D07" w:rsidR="00EE27B5" w:rsidRDefault="00EE27B5" w:rsidP="00EE27B5">
      <w:pPr>
        <w:pStyle w:val="ListParagraph"/>
        <w:numPr>
          <w:ilvl w:val="0"/>
          <w:numId w:val="21"/>
        </w:numPr>
      </w:pPr>
      <w:r>
        <w:t>B</w:t>
      </w:r>
    </w:p>
    <w:p w14:paraId="441D34F1" w14:textId="77777777" w:rsidR="00EE27B5" w:rsidRDefault="00EE27B5" w:rsidP="00EE27B5">
      <w:pPr>
        <w:pStyle w:val="ListParagraph"/>
        <w:numPr>
          <w:ilvl w:val="1"/>
          <w:numId w:val="21"/>
        </w:numPr>
      </w:pPr>
    </w:p>
    <w:p w14:paraId="7B0D1F56" w14:textId="72DC1561" w:rsidR="00EE27B5" w:rsidRDefault="00EE27B5" w:rsidP="00EE27B5">
      <w:pPr>
        <w:pStyle w:val="ListParagraph"/>
        <w:numPr>
          <w:ilvl w:val="0"/>
          <w:numId w:val="21"/>
        </w:numPr>
      </w:pPr>
      <w:r>
        <w:t>C</w:t>
      </w:r>
    </w:p>
    <w:p w14:paraId="178255C3" w14:textId="7E20CC43" w:rsidR="00EE27B5" w:rsidRDefault="00EE27B5" w:rsidP="00EE27B5">
      <w:pPr>
        <w:pStyle w:val="ListParagraph"/>
        <w:numPr>
          <w:ilvl w:val="1"/>
          <w:numId w:val="21"/>
        </w:numPr>
      </w:pPr>
      <w:r>
        <w:t>1</w:t>
      </w:r>
    </w:p>
    <w:p w14:paraId="51BFC400" w14:textId="0D017352" w:rsidR="00EE27B5" w:rsidRDefault="00EE27B5" w:rsidP="00EE27B5">
      <w:pPr>
        <w:pStyle w:val="ListParagraph"/>
        <w:numPr>
          <w:ilvl w:val="2"/>
          <w:numId w:val="21"/>
        </w:numPr>
      </w:pPr>
      <w:r>
        <w:t>1</w:t>
      </w:r>
    </w:p>
    <w:p w14:paraId="11290F29" w14:textId="77777777" w:rsidR="00816630" w:rsidRDefault="00816630" w:rsidP="00EE27B5">
      <w:pPr>
        <w:pStyle w:val="ListParagraph"/>
        <w:numPr>
          <w:ilvl w:val="2"/>
          <w:numId w:val="21"/>
        </w:numPr>
      </w:pPr>
    </w:p>
    <w:p w14:paraId="5EC605D4" w14:textId="77777777" w:rsidR="00EE27B5" w:rsidRDefault="00EE27B5" w:rsidP="00EE27B5">
      <w:pPr>
        <w:pStyle w:val="ListParagraph"/>
      </w:pPr>
    </w:p>
    <w:p w14:paraId="31828344" w14:textId="16C01CF4" w:rsidR="003C6560" w:rsidRPr="00270A43" w:rsidRDefault="00773E2F">
      <w:pPr>
        <w:rPr>
          <w:rFonts w:ascii="LMSans10-Bold" w:hAnsi="LMSans10-Bold" w:cs="LMSans10-Bold"/>
          <w:b/>
          <w:bCs/>
          <w:sz w:val="32"/>
          <w:szCs w:val="32"/>
        </w:rPr>
      </w:pPr>
      <w:r>
        <w:br w:type="column"/>
      </w:r>
      <w:r w:rsidR="00270A43">
        <w:rPr>
          <w:rFonts w:ascii="LMSans10-Bold" w:hAnsi="LMSans10-Bold" w:cs="LMSans10-Bold"/>
          <w:b/>
          <w:bCs/>
          <w:sz w:val="32"/>
          <w:szCs w:val="32"/>
        </w:rPr>
        <w:lastRenderedPageBreak/>
        <w:t>Wstęp</w:t>
      </w:r>
    </w:p>
    <w:p w14:paraId="08970694" w14:textId="54A06F94" w:rsidR="00275ACF" w:rsidRDefault="00275ACF" w:rsidP="00275ACF">
      <w:r>
        <w:t xml:space="preserve">Współczesne technologie monitoringu wizyjnego odgrywają kluczową rolę w zapewnianiu bezpieczeństwa zarówno w przestrzeni publicznej, jak i prywatnej. Systemy te, oparte na kamerach IP, umożliwiają zdalny nadzór, wykrywanie zagrożeń oraz analizę obrazu w czasie rzeczywistym. W szczególności kamery Tapo firmy TP-Link cieszą się dużą popularnością ze względu na wysoką jakość nagrań oraz funkcjonalność. Niestety, ich obsługa opiera się na zamkniętym oprogramowaniu, dostępnym jedynie na platformach Android </w:t>
      </w:r>
      <w:r w:rsidR="00A60A77">
        <w:t xml:space="preserve">i </w:t>
      </w:r>
      <w:r>
        <w:t>iOS, co ogranicza możliwość ich integracji z otwartymi systemami monitoringu.</w:t>
      </w:r>
    </w:p>
    <w:p w14:paraId="5EB331F7" w14:textId="6136D485" w:rsidR="00275ACF" w:rsidRDefault="00275ACF" w:rsidP="00275ACF">
      <w:r>
        <w:t xml:space="preserve">Metodyka badawcza opiera się na inżynierii odwrotnej aplikacji mobilnej Tapo oraz implementacji autorskiego rozwiązania umożliwiającego strumieniowanie wideo, sterowanie kamerą oraz zapis nagrań. </w:t>
      </w:r>
    </w:p>
    <w:p w14:paraId="1C02C5A4" w14:textId="061779C6" w:rsidR="00275ACF" w:rsidRDefault="00275ACF" w:rsidP="00275ACF">
      <w:r>
        <w:t>Struktura pracy obejmuje kilka kluczowych rozdziałów. W pierwszym rozdziale przedstawiona zostanie analiza</w:t>
      </w:r>
      <w:r w:rsidR="00A22E8B">
        <w:t xml:space="preserve"> </w:t>
      </w:r>
      <w:r w:rsidR="005D4BED">
        <w:t>technologiczna</w:t>
      </w:r>
      <w:r w:rsidR="00A22E8B">
        <w:t xml:space="preserve"> tematu oraz</w:t>
      </w:r>
      <w:r>
        <w:t xml:space="preserve"> </w:t>
      </w:r>
      <w:r w:rsidR="00A22E8B">
        <w:t xml:space="preserve">przegląd </w:t>
      </w:r>
      <w:r w:rsidR="00A60A77">
        <w:t xml:space="preserve">istniejących rozwiązań </w:t>
      </w:r>
      <w:r>
        <w:t xml:space="preserve">problemu. Kolejna część skupi się na </w:t>
      </w:r>
      <w:r w:rsidR="00E4139D">
        <w:t>projektowaniu rozwiązania</w:t>
      </w:r>
      <w:r>
        <w:t xml:space="preserve"> oraz</w:t>
      </w:r>
      <w:r w:rsidR="00E4139D">
        <w:t xml:space="preserve"> wyborze</w:t>
      </w:r>
      <w:r>
        <w:t xml:space="preserve"> technologii użytych do realizacji projektu. Następnie opisany zostanie proces implementacji</w:t>
      </w:r>
      <w:r w:rsidR="00A60A77">
        <w:t>.</w:t>
      </w:r>
    </w:p>
    <w:p w14:paraId="3877AAC9" w14:textId="63E60F18" w:rsidR="00F50433" w:rsidRPr="0000105B" w:rsidRDefault="00275ACF" w:rsidP="00F50433">
      <w:r>
        <w:t>Przedstawione rozwiązanie ma na celu zwiększenie dostępności i elastyczności użytkowania kamer IP, eliminując ograniczenia wynikające z zamkniętej natury ich natywnego oprogramowania. Może ono przyczynić się do rozwoju społeczności open-source oraz stanowić bazę dla dalszych badań nad integracją systemów monitoringu z nowoczesnymi technologiami analizy obrazu opartymi o sztuczną inteligencje.</w:t>
      </w:r>
      <w:r w:rsidR="00F50433">
        <w:tab/>
      </w:r>
    </w:p>
    <w:p w14:paraId="7E743737" w14:textId="77777777" w:rsidR="00F50433" w:rsidRDefault="00F50433" w:rsidP="00275ACF"/>
    <w:p w14:paraId="3C26F3B0" w14:textId="77777777" w:rsidR="00275ACF" w:rsidRDefault="00275ACF">
      <w:r>
        <w:br w:type="page"/>
      </w:r>
    </w:p>
    <w:p w14:paraId="45BEA729" w14:textId="7149CB2A" w:rsidR="0000105B" w:rsidRDefault="00DA265B" w:rsidP="0000105B">
      <w:pPr>
        <w:rPr>
          <w:rFonts w:ascii="LMSans10-Bold" w:hAnsi="LMSans10-Bold" w:cs="LMSans10-Bold"/>
          <w:b/>
          <w:bCs/>
          <w:sz w:val="32"/>
          <w:szCs w:val="32"/>
        </w:rPr>
      </w:pPr>
      <w:r>
        <w:rPr>
          <w:rFonts w:ascii="LMSans10-Bold" w:hAnsi="LMSans10-Bold" w:cs="LMSans10-Bold"/>
          <w:b/>
          <w:bCs/>
          <w:sz w:val="32"/>
          <w:szCs w:val="32"/>
        </w:rPr>
        <w:lastRenderedPageBreak/>
        <w:t>Cel i zakres Pracy</w:t>
      </w:r>
    </w:p>
    <w:p w14:paraId="17A6D9D9" w14:textId="534AE57F" w:rsidR="00270A43" w:rsidRPr="00270A43" w:rsidRDefault="00270A43" w:rsidP="0000105B">
      <w:pPr>
        <w:rPr>
          <w:sz w:val="20"/>
          <w:szCs w:val="20"/>
        </w:rPr>
      </w:pPr>
      <w:r w:rsidRPr="00270A43">
        <w:rPr>
          <w:rFonts w:ascii="LMSans10-Bold" w:hAnsi="LMSans10-Bold" w:cs="LMSans10-Bold"/>
          <w:b/>
          <w:bCs/>
          <w:sz w:val="30"/>
          <w:szCs w:val="30"/>
        </w:rPr>
        <w:t>Cel</w:t>
      </w:r>
    </w:p>
    <w:p w14:paraId="61157394" w14:textId="3BF61990" w:rsidR="0000105B" w:rsidRPr="0000105B" w:rsidRDefault="0000105B" w:rsidP="0000105B">
      <w:r w:rsidRPr="0000105B">
        <w:t>Celem niniejszej pracy jest opracowanie otwartego rozwiązania umożliwiającego pełną kontrolę kamer TP-Link Tapo w środowisku opartym na oprogramowaniu open-source. Projekt ma na celu stworzenie systemu, który pozwoli na strumieniowanie wideo, wykrywanie ruchu, sterowanie kamerą oraz zapis nagrań, eliminując konieczność korzystania z zamkniętego ekosystemu producenta. Praca koncentruje się na stworzeniu funkcjonalnego rozwiązania, które będzie mogło zostać wykorzystane przez użytkowników poszukujących alternatywnych metod zarządzania monitoringiem wizyjnym.</w:t>
      </w:r>
    </w:p>
    <w:p w14:paraId="40224EEE" w14:textId="524AF56C" w:rsidR="00270A43" w:rsidRPr="00270A43" w:rsidRDefault="00270A43" w:rsidP="0000105B">
      <w:pPr>
        <w:rPr>
          <w:sz w:val="20"/>
          <w:szCs w:val="20"/>
        </w:rPr>
      </w:pPr>
      <w:r>
        <w:rPr>
          <w:rFonts w:ascii="LMSans10-Bold" w:hAnsi="LMSans10-Bold" w:cs="LMSans10-Bold"/>
          <w:b/>
          <w:bCs/>
          <w:sz w:val="30"/>
          <w:szCs w:val="30"/>
        </w:rPr>
        <w:t>Zakres pracy</w:t>
      </w:r>
    </w:p>
    <w:p w14:paraId="0EFFD67A" w14:textId="7B532794" w:rsidR="0000105B" w:rsidRPr="0000105B" w:rsidRDefault="0000105B" w:rsidP="0000105B">
      <w:r w:rsidRPr="0000105B">
        <w:t>Zakres pracy obejmuje:</w:t>
      </w:r>
    </w:p>
    <w:p w14:paraId="07D3B468" w14:textId="3DBB6506" w:rsidR="0000105B" w:rsidRPr="0000105B" w:rsidRDefault="0000105B" w:rsidP="0000105B">
      <w:r w:rsidRPr="0000105B">
        <w:t>- Analizę technologii stosowanych w systemach monitoringu wizyjnego, w tym protokołu RTSP, algorytmów wykrywania ruchu oraz interfejsów sterowania kamerami.</w:t>
      </w:r>
    </w:p>
    <w:p w14:paraId="5FBCA217" w14:textId="736D55B5" w:rsidR="0000105B" w:rsidRPr="0000105B" w:rsidRDefault="0000105B" w:rsidP="0000105B">
      <w:r w:rsidRPr="0000105B">
        <w:t xml:space="preserve">- </w:t>
      </w:r>
      <w:r w:rsidR="00C93777">
        <w:t>Inżynieria odwrotna</w:t>
      </w:r>
      <w:r w:rsidRPr="0000105B">
        <w:t xml:space="preserve"> aplikacji mobilnej Tapo w celu zrozumienia sposobu komunikacji z kamerami.</w:t>
      </w:r>
    </w:p>
    <w:p w14:paraId="62A341EB" w14:textId="77777777" w:rsidR="0000105B" w:rsidRPr="0000105B" w:rsidRDefault="0000105B" w:rsidP="0000105B">
      <w:r w:rsidRPr="0000105B">
        <w:t>- Implementację rozwiązania w oparciu o technologie open-source, takie jak Python, Flask, OpenCV i WebSockets.</w:t>
      </w:r>
    </w:p>
    <w:p w14:paraId="6F9BE20B" w14:textId="222E3A8D" w:rsidR="00F15E86" w:rsidRDefault="0000105B" w:rsidP="0000105B">
      <w:r w:rsidRPr="0000105B">
        <w:t>Zakres pracy nie obejmuje natomiast rozwoju sprzętowego kamer ani zmian w ich wewnętrznym oprogramowaniu firmware. Ponadto, analiza nie skupia się na aspektach bezpieczeństwa transmisji danych, a jedynie na możliwości integracji kamer Tapo z systemami open-source.</w:t>
      </w:r>
    </w:p>
    <w:p w14:paraId="6288F083" w14:textId="77777777" w:rsidR="00F15E86" w:rsidRDefault="00F15E86">
      <w:r>
        <w:br w:type="page"/>
      </w:r>
    </w:p>
    <w:p w14:paraId="1D5A33FC" w14:textId="286C5941" w:rsidR="005D05C0" w:rsidRPr="005D05C0" w:rsidRDefault="001313F2" w:rsidP="005D05C0">
      <w:pPr>
        <w:pStyle w:val="ListParagraph"/>
        <w:numPr>
          <w:ilvl w:val="0"/>
          <w:numId w:val="3"/>
        </w:numPr>
        <w:autoSpaceDE w:val="0"/>
        <w:autoSpaceDN w:val="0"/>
        <w:adjustRightInd w:val="0"/>
        <w:spacing w:after="0" w:line="240" w:lineRule="auto"/>
        <w:rPr>
          <w:rFonts w:ascii="LMSans10-Bold" w:hAnsi="LMSans10-Bold" w:cs="LMSans10-Bold"/>
          <w:b/>
          <w:bCs/>
          <w:sz w:val="32"/>
          <w:szCs w:val="32"/>
        </w:rPr>
      </w:pPr>
      <w:r w:rsidRPr="005D05C0">
        <w:rPr>
          <w:rFonts w:ascii="LMSans10-Bold" w:hAnsi="LMSans10-Bold" w:cs="LMSans10-Bold"/>
          <w:b/>
          <w:bCs/>
          <w:sz w:val="32"/>
          <w:szCs w:val="32"/>
        </w:rPr>
        <w:lastRenderedPageBreak/>
        <w:t>Przegląd technologii i literatury w zakresie monitoringu wizyjnego</w:t>
      </w:r>
    </w:p>
    <w:p w14:paraId="6D41FE4B" w14:textId="77777777" w:rsidR="005D05C0" w:rsidRDefault="005D05C0" w:rsidP="00234080">
      <w:pPr>
        <w:autoSpaceDE w:val="0"/>
        <w:autoSpaceDN w:val="0"/>
        <w:adjustRightInd w:val="0"/>
        <w:spacing w:after="0" w:line="240" w:lineRule="auto"/>
        <w:rPr>
          <w:rFonts w:ascii="LMSans12-Regular" w:hAnsi="LMSans12-Regular" w:cs="LMSans12-Regular"/>
          <w:sz w:val="24"/>
          <w:szCs w:val="24"/>
        </w:rPr>
      </w:pPr>
    </w:p>
    <w:p w14:paraId="34F4A917" w14:textId="5FA8E40F" w:rsidR="000E141D" w:rsidRDefault="001313F2" w:rsidP="00234080">
      <w:pPr>
        <w:autoSpaceDE w:val="0"/>
        <w:autoSpaceDN w:val="0"/>
        <w:adjustRightInd w:val="0"/>
        <w:spacing w:after="0" w:line="240" w:lineRule="auto"/>
        <w:rPr>
          <w:rFonts w:ascii="LMSans12-Regular" w:hAnsi="LMSans12-Regular" w:cs="LMSans12-Regular"/>
          <w:sz w:val="24"/>
          <w:szCs w:val="24"/>
        </w:rPr>
      </w:pPr>
      <w:r>
        <w:rPr>
          <w:rFonts w:ascii="LMSans12-Regular" w:hAnsi="LMSans12-Regular" w:cs="LMSans12-Regular"/>
          <w:sz w:val="24"/>
          <w:szCs w:val="24"/>
        </w:rPr>
        <w:t xml:space="preserve">Rozdział ten stanowi techniczne wprowadzenie do zagadnienia, </w:t>
      </w:r>
      <w:r w:rsidR="00234080">
        <w:rPr>
          <w:rFonts w:ascii="LMSans12-Regular" w:hAnsi="LMSans12-Regular" w:cs="LMSans12-Regular"/>
          <w:sz w:val="24"/>
          <w:szCs w:val="24"/>
        </w:rPr>
        <w:t>jakim jest monitoring wizyjny</w:t>
      </w:r>
      <w:r w:rsidR="00DA265B">
        <w:rPr>
          <w:rFonts w:ascii="LMSans12-Regular" w:hAnsi="LMSans12-Regular" w:cs="LMSans12-Regular"/>
          <w:sz w:val="24"/>
          <w:szCs w:val="24"/>
        </w:rPr>
        <w:t xml:space="preserve"> i jego poszczególne elementy. </w:t>
      </w:r>
      <w:r w:rsidR="003F6E39" w:rsidRPr="003F6E39">
        <w:rPr>
          <w:rFonts w:ascii="LMSans12-Regular" w:hAnsi="LMSans12-Regular" w:cs="LMSans12-Regular"/>
          <w:sz w:val="24"/>
          <w:szCs w:val="24"/>
        </w:rPr>
        <w:t>Celem rozdziału jest przedstawienie teoretycznych podstaw monitoringu wizyjnego</w:t>
      </w:r>
      <w:r w:rsidR="003F6E39">
        <w:rPr>
          <w:rFonts w:ascii="LMSans12-Regular" w:hAnsi="LMSans12-Regular" w:cs="LMSans12-Regular"/>
          <w:sz w:val="24"/>
          <w:szCs w:val="24"/>
        </w:rPr>
        <w:t>, przedstawienie z jakich komponentów s</w:t>
      </w:r>
      <w:r w:rsidR="003F6E39" w:rsidRPr="003F6E39">
        <w:rPr>
          <w:rFonts w:ascii="LMSans12-Regular" w:hAnsi="LMSans12-Regular" w:cs="LMSans12-Regular"/>
          <w:sz w:val="24"/>
          <w:szCs w:val="24"/>
        </w:rPr>
        <w:t>kł</w:t>
      </w:r>
      <w:r w:rsidR="003F6E39">
        <w:rPr>
          <w:rFonts w:ascii="LMSans12-Regular" w:hAnsi="LMSans12-Regular" w:cs="LMSans12-Regular"/>
          <w:sz w:val="24"/>
          <w:szCs w:val="24"/>
        </w:rPr>
        <w:t>ada się system monitoringu wizyjnego oraz</w:t>
      </w:r>
      <w:r w:rsidR="00DA265B">
        <w:rPr>
          <w:rFonts w:ascii="LMSans12-Regular" w:hAnsi="LMSans12-Regular" w:cs="LMSans12-Regular"/>
          <w:sz w:val="24"/>
          <w:szCs w:val="24"/>
        </w:rPr>
        <w:t xml:space="preserve"> analiza istniejącego oprogramowania open-source</w:t>
      </w:r>
      <w:r w:rsidR="00270A43">
        <w:rPr>
          <w:rFonts w:ascii="LMSans12-Regular" w:hAnsi="LMSans12-Regular" w:cs="LMSans12-Regular"/>
          <w:sz w:val="24"/>
          <w:szCs w:val="24"/>
        </w:rPr>
        <w:t xml:space="preserve"> monitoringu wizyjnego.</w:t>
      </w:r>
      <w:r w:rsidR="00234080">
        <w:rPr>
          <w:rFonts w:ascii="LMSans12-Regular" w:hAnsi="LMSans12-Regular" w:cs="LMSans12-Regular"/>
          <w:sz w:val="24"/>
          <w:szCs w:val="24"/>
        </w:rPr>
        <w:br/>
      </w:r>
      <w:r w:rsidR="000E141D">
        <w:rPr>
          <w:rFonts w:ascii="LMSans12-Regular" w:hAnsi="LMSans12-Regular" w:cs="LMSans12-Regular"/>
          <w:sz w:val="24"/>
          <w:szCs w:val="24"/>
        </w:rPr>
        <w:br/>
      </w:r>
      <w:r w:rsidR="000E141D">
        <w:rPr>
          <w:rFonts w:ascii="LMSans10-Bold" w:hAnsi="LMSans10-Bold" w:cs="LMSans10-Bold"/>
          <w:b/>
          <w:bCs/>
          <w:sz w:val="28"/>
          <w:szCs w:val="28"/>
        </w:rPr>
        <w:t>1.1 Wprowadzenie</w:t>
      </w:r>
      <w:r w:rsidR="00BB639F">
        <w:rPr>
          <w:rFonts w:ascii="LMSans10-Bold" w:hAnsi="LMSans10-Bold" w:cs="LMSans10-Bold"/>
          <w:b/>
          <w:bCs/>
          <w:sz w:val="28"/>
          <w:szCs w:val="28"/>
        </w:rPr>
        <w:t xml:space="preserve"> – definicja monitoringu wizyjnego oraz zastosowanie </w:t>
      </w:r>
    </w:p>
    <w:p w14:paraId="4EDF783E" w14:textId="7454E136" w:rsidR="00DA265B" w:rsidRDefault="00234080" w:rsidP="000E141D">
      <w:pPr>
        <w:autoSpaceDE w:val="0"/>
        <w:autoSpaceDN w:val="0"/>
        <w:adjustRightInd w:val="0"/>
        <w:spacing w:after="0" w:line="240" w:lineRule="auto"/>
        <w:rPr>
          <w:b/>
          <w:bCs/>
          <w:sz w:val="24"/>
          <w:szCs w:val="24"/>
        </w:rPr>
      </w:pPr>
      <w:r>
        <w:rPr>
          <w:rFonts w:ascii="LMSans12-Regular" w:hAnsi="LMSans12-Regular" w:cs="LMSans12-Regular"/>
          <w:sz w:val="24"/>
          <w:szCs w:val="24"/>
        </w:rPr>
        <w:br/>
      </w:r>
      <w:r w:rsidR="00DA265B" w:rsidRPr="00DA265B">
        <w:rPr>
          <w:b/>
          <w:bCs/>
          <w:sz w:val="28"/>
          <w:szCs w:val="28"/>
        </w:rPr>
        <w:t>Monitoring Wizyjny</w:t>
      </w:r>
    </w:p>
    <w:p w14:paraId="2D9C212C" w14:textId="77777777" w:rsidR="00DA265B" w:rsidRDefault="00DA265B" w:rsidP="000E141D">
      <w:pPr>
        <w:autoSpaceDE w:val="0"/>
        <w:autoSpaceDN w:val="0"/>
        <w:adjustRightInd w:val="0"/>
        <w:spacing w:after="0" w:line="240" w:lineRule="auto"/>
        <w:rPr>
          <w:b/>
          <w:bCs/>
          <w:sz w:val="24"/>
          <w:szCs w:val="24"/>
        </w:rPr>
      </w:pPr>
    </w:p>
    <w:p w14:paraId="666BD005" w14:textId="22B69682" w:rsidR="000E141D" w:rsidRPr="003F6E39" w:rsidRDefault="000E141D" w:rsidP="000E141D">
      <w:pPr>
        <w:autoSpaceDE w:val="0"/>
        <w:autoSpaceDN w:val="0"/>
        <w:adjustRightInd w:val="0"/>
        <w:spacing w:after="0" w:line="240" w:lineRule="auto"/>
        <w:rPr>
          <w:rFonts w:ascii="Times New Roman" w:eastAsia="Times New Roman" w:hAnsi="Times New Roman" w:cs="Times New Roman"/>
          <w:sz w:val="24"/>
          <w:szCs w:val="24"/>
          <w:lang w:eastAsia="pl-PL"/>
          <w14:ligatures w14:val="none"/>
        </w:rPr>
      </w:pPr>
      <w:r w:rsidRPr="003F6E39">
        <w:rPr>
          <w:b/>
          <w:bCs/>
          <w:sz w:val="24"/>
          <w:szCs w:val="24"/>
        </w:rPr>
        <w:t>Monitoring wizyjny</w:t>
      </w:r>
      <w:r w:rsidR="00635570">
        <w:rPr>
          <w:b/>
          <w:bCs/>
          <w:sz w:val="24"/>
          <w:szCs w:val="24"/>
        </w:rPr>
        <w:t xml:space="preserve"> (telewizyjny system dozorowy)</w:t>
      </w:r>
      <w:r w:rsidRPr="003F6E39">
        <w:rPr>
          <w:sz w:val="24"/>
          <w:szCs w:val="24"/>
        </w:rPr>
        <w:t xml:space="preserve">, znany również jako CCTV (Closed-Circuit Television), to system kamer i urządzeń służących do nadzoru i monitorowania określonych obszarów. </w:t>
      </w:r>
      <w:r w:rsidR="00270A43" w:rsidRPr="00270A43">
        <w:rPr>
          <w:sz w:val="24"/>
          <w:szCs w:val="24"/>
        </w:rPr>
        <w:t>Monitoring wizyjny odgrywa kluczową rolę w zapewnianiu bezpieczeństwa w przestrzeni publicznej i prywatnej.</w:t>
      </w:r>
    </w:p>
    <w:p w14:paraId="279B3CDA" w14:textId="77777777" w:rsidR="000E141D" w:rsidRPr="003F6E39" w:rsidRDefault="000E141D" w:rsidP="000E141D">
      <w:pPr>
        <w:autoSpaceDE w:val="0"/>
        <w:autoSpaceDN w:val="0"/>
        <w:adjustRightInd w:val="0"/>
        <w:spacing w:after="0" w:line="240" w:lineRule="auto"/>
        <w:rPr>
          <w:rFonts w:ascii="Times New Roman" w:eastAsia="Times New Roman" w:hAnsi="Times New Roman" w:cs="Times New Roman"/>
          <w:sz w:val="24"/>
          <w:szCs w:val="24"/>
          <w:lang w:eastAsia="pl-PL"/>
          <w14:ligatures w14:val="none"/>
        </w:rPr>
      </w:pPr>
    </w:p>
    <w:p w14:paraId="33A36B72" w14:textId="51182DA0" w:rsidR="000E141D" w:rsidRDefault="000E141D" w:rsidP="000E141D">
      <w:pPr>
        <w:autoSpaceDE w:val="0"/>
        <w:autoSpaceDN w:val="0"/>
        <w:adjustRightInd w:val="0"/>
        <w:spacing w:after="0" w:line="240" w:lineRule="auto"/>
        <w:rPr>
          <w:sz w:val="24"/>
          <w:szCs w:val="24"/>
        </w:rPr>
      </w:pPr>
      <w:r w:rsidRPr="003F6E39">
        <w:rPr>
          <w:sz w:val="24"/>
          <w:szCs w:val="24"/>
        </w:rPr>
        <w:t>Jego podstawowym celem jest obserwacja, rejestracja oraz analiza zdarzeń w czasie rzeczywistym. W ostatnich latach, wraz z rozwojem technologii cyfrowych, tradycyjne systemy analogowe zostały zastąpione przez kamery IP, które oferują wyższą jakość obrazu, zdalny dostęp oraz integrację z systemami analizy danych.</w:t>
      </w:r>
    </w:p>
    <w:p w14:paraId="59D076F2" w14:textId="77777777" w:rsidR="00270A43" w:rsidRPr="00EE27B5" w:rsidRDefault="00270A43" w:rsidP="000E141D">
      <w:pPr>
        <w:autoSpaceDE w:val="0"/>
        <w:autoSpaceDN w:val="0"/>
        <w:adjustRightInd w:val="0"/>
        <w:spacing w:after="0" w:line="240" w:lineRule="auto"/>
        <w:rPr>
          <w:sz w:val="24"/>
          <w:szCs w:val="24"/>
        </w:rPr>
      </w:pPr>
    </w:p>
    <w:p w14:paraId="2F09C88E" w14:textId="5C153F9E" w:rsidR="000E141D" w:rsidRPr="003F6E39" w:rsidRDefault="00270A43" w:rsidP="000E141D">
      <w:pPr>
        <w:autoSpaceDE w:val="0"/>
        <w:autoSpaceDN w:val="0"/>
        <w:adjustRightInd w:val="0"/>
        <w:spacing w:after="0" w:line="240" w:lineRule="auto"/>
        <w:rPr>
          <w:sz w:val="24"/>
          <w:szCs w:val="24"/>
        </w:rPr>
      </w:pPr>
      <w:r w:rsidRPr="00270A43">
        <w:rPr>
          <w:sz w:val="24"/>
          <w:szCs w:val="24"/>
        </w:rPr>
        <w:t>Kamery IP stały się nieodłącznym elementem nawet najprostszych systemów monitoringu wizyjnego. Ich popularność wynika z wysokiej jakości obrazu, skalowalności, a także możliwości integracji z innymi systemami bezpieczeństwa. Niestety, wiele nowoczesnych kamer działa w zamkniętych ekosystemach, co ogranicza ich interoperacyjność z oprogramowaniem open-source</w:t>
      </w:r>
      <w:r>
        <w:rPr>
          <w:sz w:val="24"/>
          <w:szCs w:val="24"/>
        </w:rPr>
        <w:t xml:space="preserve"> co łączy się z tematyką mojej pracy</w:t>
      </w:r>
      <w:r w:rsidRPr="00270A43">
        <w:rPr>
          <w:sz w:val="24"/>
          <w:szCs w:val="24"/>
        </w:rPr>
        <w:t>.</w:t>
      </w:r>
    </w:p>
    <w:p w14:paraId="7C5FC0E7" w14:textId="77777777" w:rsidR="009A3C04" w:rsidRDefault="009A3C04" w:rsidP="000E141D">
      <w:pPr>
        <w:autoSpaceDE w:val="0"/>
        <w:autoSpaceDN w:val="0"/>
        <w:adjustRightInd w:val="0"/>
        <w:spacing w:after="0" w:line="240" w:lineRule="auto"/>
      </w:pPr>
    </w:p>
    <w:p w14:paraId="458FFD9E" w14:textId="1F69275C" w:rsidR="00DA265B" w:rsidRDefault="00DA265B" w:rsidP="00DA265B">
      <w:pPr>
        <w:autoSpaceDE w:val="0"/>
        <w:autoSpaceDN w:val="0"/>
        <w:adjustRightInd w:val="0"/>
        <w:spacing w:after="0" w:line="240" w:lineRule="auto"/>
        <w:rPr>
          <w:b/>
          <w:bCs/>
          <w:sz w:val="24"/>
          <w:szCs w:val="24"/>
        </w:rPr>
      </w:pPr>
      <w:r>
        <w:rPr>
          <w:b/>
          <w:bCs/>
          <w:sz w:val="28"/>
          <w:szCs w:val="28"/>
        </w:rPr>
        <w:t>Zastosowanie</w:t>
      </w:r>
    </w:p>
    <w:p w14:paraId="718E3C3B" w14:textId="77777777" w:rsidR="00DA265B" w:rsidRDefault="00DA265B" w:rsidP="000E141D">
      <w:pPr>
        <w:autoSpaceDE w:val="0"/>
        <w:autoSpaceDN w:val="0"/>
        <w:adjustRightInd w:val="0"/>
        <w:spacing w:after="0" w:line="240" w:lineRule="auto"/>
      </w:pPr>
    </w:p>
    <w:p w14:paraId="085D2BE0" w14:textId="1F9F7E54" w:rsidR="009B12E0" w:rsidRPr="009B12E0" w:rsidRDefault="00270A43" w:rsidP="000E141D">
      <w:pPr>
        <w:autoSpaceDE w:val="0"/>
        <w:autoSpaceDN w:val="0"/>
        <w:adjustRightInd w:val="0"/>
        <w:spacing w:after="0" w:line="240" w:lineRule="auto"/>
        <w:rPr>
          <w:sz w:val="24"/>
          <w:szCs w:val="24"/>
        </w:rPr>
      </w:pPr>
      <w:r w:rsidRPr="003F6E39">
        <w:rPr>
          <w:sz w:val="24"/>
          <w:szCs w:val="24"/>
        </w:rPr>
        <w:t>CCTV jest powszechnie stosowany w miejscach publicznych, takich jak centra handlowe, lotniska, ulice, a także w budynkach prywatnych i instytucjach, aby zwiększyć bezpieczeństwo i zapobiegać przestępstwom. Systemy te mogą być także wykorzystywane do monitorowania ruchu drogowego, kontrolowania dostępu do budynków, a nawet do zadań związanych z zarządzaniem produkcją w zakładach przemysłowych.</w:t>
      </w:r>
      <w:r w:rsidR="00635570">
        <w:rPr>
          <w:sz w:val="24"/>
          <w:szCs w:val="24"/>
        </w:rPr>
        <w:t xml:space="preserve"> Coraz popularniejsze stają się rozwiązania mierzące efektywnoś</w:t>
      </w:r>
      <w:r w:rsidR="00635570" w:rsidRPr="00635570">
        <w:rPr>
          <w:sz w:val="24"/>
          <w:szCs w:val="24"/>
        </w:rPr>
        <w:t>ć w różnych g</w:t>
      </w:r>
      <w:r w:rsidR="00635570">
        <w:rPr>
          <w:sz w:val="24"/>
          <w:szCs w:val="24"/>
        </w:rPr>
        <w:t xml:space="preserve">ałęziach przemysłu właśnie za pomocą analizy obrazu pochodzącej z kamer Monitoringu Wizyjnego. </w:t>
      </w:r>
    </w:p>
    <w:p w14:paraId="2BE18232" w14:textId="77777777" w:rsidR="009B12E0" w:rsidRPr="009B12E0" w:rsidRDefault="009B12E0" w:rsidP="009B12E0">
      <w:pPr>
        <w:autoSpaceDE w:val="0"/>
        <w:autoSpaceDN w:val="0"/>
        <w:adjustRightInd w:val="0"/>
        <w:spacing w:after="0" w:line="240" w:lineRule="auto"/>
      </w:pPr>
    </w:p>
    <w:p w14:paraId="614E52CA" w14:textId="54E8E004" w:rsidR="009B12E0" w:rsidRPr="009B12E0" w:rsidRDefault="0007010E" w:rsidP="009B12E0">
      <w:pPr>
        <w:autoSpaceDE w:val="0"/>
        <w:autoSpaceDN w:val="0"/>
        <w:adjustRightInd w:val="0"/>
        <w:spacing w:after="0" w:line="240" w:lineRule="auto"/>
        <w:rPr>
          <w:sz w:val="24"/>
          <w:szCs w:val="24"/>
        </w:rPr>
      </w:pPr>
      <w:r>
        <w:rPr>
          <w:sz w:val="24"/>
          <w:szCs w:val="24"/>
        </w:rPr>
        <w:t>Według raportu Hanwha Vison w</w:t>
      </w:r>
      <w:r w:rsidR="009B12E0" w:rsidRPr="009B12E0">
        <w:rPr>
          <w:sz w:val="24"/>
          <w:szCs w:val="24"/>
        </w:rPr>
        <w:t xml:space="preserve"> 2025 roku szczególną rolę odgrywają systemy IP CCTV oparte na sztucznej inteligencji i deep learning</w:t>
      </w:r>
      <w:r>
        <w:rPr>
          <w:sz w:val="24"/>
          <w:szCs w:val="24"/>
        </w:rPr>
        <w:t>u</w:t>
      </w:r>
      <w:r w:rsidR="009B12E0" w:rsidRPr="009B12E0">
        <w:rPr>
          <w:sz w:val="24"/>
          <w:szCs w:val="24"/>
        </w:rPr>
        <w:t xml:space="preserve">. Nowoczesne rozwiązania do nadzoru wizyjnego łączą wysoką jakość obrazu z inteligentnymi funkcjami analitycznymi, umożliwiając automatyczne identyfikowanie i analizowanie wzorców zachowań, wykrywanie nieprawidłowości oraz wysyłanie powiadomień o potencjalnych zagrożeniach. </w:t>
      </w:r>
    </w:p>
    <w:p w14:paraId="14CAFBE2" w14:textId="77777777" w:rsidR="009B12E0" w:rsidRPr="009B12E0" w:rsidRDefault="009B12E0" w:rsidP="009B12E0">
      <w:pPr>
        <w:autoSpaceDE w:val="0"/>
        <w:autoSpaceDN w:val="0"/>
        <w:adjustRightInd w:val="0"/>
        <w:spacing w:after="0" w:line="240" w:lineRule="auto"/>
        <w:rPr>
          <w:sz w:val="24"/>
          <w:szCs w:val="24"/>
        </w:rPr>
      </w:pPr>
    </w:p>
    <w:p w14:paraId="7C65930D" w14:textId="58BD3276" w:rsidR="009B12E0" w:rsidRDefault="009B12E0" w:rsidP="000E141D">
      <w:pPr>
        <w:autoSpaceDE w:val="0"/>
        <w:autoSpaceDN w:val="0"/>
        <w:adjustRightInd w:val="0"/>
        <w:spacing w:after="0" w:line="240" w:lineRule="auto"/>
        <w:rPr>
          <w:sz w:val="24"/>
          <w:szCs w:val="24"/>
        </w:rPr>
      </w:pPr>
      <w:r w:rsidRPr="009B12E0">
        <w:rPr>
          <w:sz w:val="24"/>
          <w:szCs w:val="24"/>
        </w:rPr>
        <w:lastRenderedPageBreak/>
        <w:t>Dzięki tym zaawansowanym technologiom, monitoring wizyjny staje się bardziej efektywnym narzędziem w zapewnianiu bezpieczeństwa i optymalizacji procesów w różnych branżach.</w:t>
      </w:r>
    </w:p>
    <w:p w14:paraId="3D59F84D" w14:textId="77777777" w:rsidR="0007010E" w:rsidRDefault="0007010E" w:rsidP="000E141D">
      <w:pPr>
        <w:autoSpaceDE w:val="0"/>
        <w:autoSpaceDN w:val="0"/>
        <w:adjustRightInd w:val="0"/>
        <w:spacing w:after="0" w:line="240" w:lineRule="auto"/>
        <w:rPr>
          <w:sz w:val="24"/>
          <w:szCs w:val="24"/>
        </w:rPr>
      </w:pPr>
    </w:p>
    <w:tbl>
      <w:tblPr>
        <w:tblStyle w:val="TableGrid"/>
        <w:tblW w:w="0" w:type="auto"/>
        <w:tblLook w:val="04A0" w:firstRow="1" w:lastRow="0" w:firstColumn="1" w:lastColumn="0" w:noHBand="0" w:noVBand="1"/>
      </w:tblPr>
      <w:tblGrid>
        <w:gridCol w:w="2703"/>
        <w:gridCol w:w="6313"/>
      </w:tblGrid>
      <w:tr w:rsidR="0007010E" w:rsidRPr="0007010E" w14:paraId="661D9E4F" w14:textId="77777777" w:rsidTr="0007010E">
        <w:tc>
          <w:tcPr>
            <w:tcW w:w="0" w:type="auto"/>
            <w:hideMark/>
          </w:tcPr>
          <w:p w14:paraId="389934E8" w14:textId="77777777" w:rsidR="0007010E" w:rsidRPr="0007010E" w:rsidRDefault="0007010E" w:rsidP="0007010E">
            <w:pPr>
              <w:autoSpaceDE w:val="0"/>
              <w:autoSpaceDN w:val="0"/>
              <w:adjustRightInd w:val="0"/>
              <w:rPr>
                <w:b/>
                <w:bCs/>
                <w:sz w:val="24"/>
                <w:szCs w:val="24"/>
              </w:rPr>
            </w:pPr>
            <w:r w:rsidRPr="0007010E">
              <w:rPr>
                <w:b/>
                <w:bCs/>
                <w:sz w:val="24"/>
                <w:szCs w:val="24"/>
              </w:rPr>
              <w:t>Zastosowanie CCTV</w:t>
            </w:r>
          </w:p>
        </w:tc>
        <w:tc>
          <w:tcPr>
            <w:tcW w:w="0" w:type="auto"/>
            <w:hideMark/>
          </w:tcPr>
          <w:p w14:paraId="688F8CE8" w14:textId="77777777" w:rsidR="0007010E" w:rsidRPr="0007010E" w:rsidRDefault="0007010E" w:rsidP="0007010E">
            <w:pPr>
              <w:autoSpaceDE w:val="0"/>
              <w:autoSpaceDN w:val="0"/>
              <w:adjustRightInd w:val="0"/>
              <w:rPr>
                <w:b/>
                <w:bCs/>
                <w:sz w:val="24"/>
                <w:szCs w:val="24"/>
              </w:rPr>
            </w:pPr>
            <w:r w:rsidRPr="0007010E">
              <w:rPr>
                <w:b/>
                <w:bCs/>
                <w:sz w:val="24"/>
                <w:szCs w:val="24"/>
              </w:rPr>
              <w:t>Opis</w:t>
            </w:r>
          </w:p>
        </w:tc>
      </w:tr>
      <w:tr w:rsidR="0007010E" w:rsidRPr="0007010E" w14:paraId="30B12825" w14:textId="77777777" w:rsidTr="0007010E">
        <w:tc>
          <w:tcPr>
            <w:tcW w:w="0" w:type="auto"/>
            <w:hideMark/>
          </w:tcPr>
          <w:p w14:paraId="194F2A79" w14:textId="77777777" w:rsidR="0007010E" w:rsidRPr="0007010E" w:rsidRDefault="0007010E" w:rsidP="0007010E">
            <w:pPr>
              <w:autoSpaceDE w:val="0"/>
              <w:autoSpaceDN w:val="0"/>
              <w:adjustRightInd w:val="0"/>
              <w:rPr>
                <w:sz w:val="24"/>
                <w:szCs w:val="24"/>
              </w:rPr>
            </w:pPr>
            <w:r w:rsidRPr="0007010E">
              <w:rPr>
                <w:b/>
                <w:bCs/>
                <w:sz w:val="24"/>
                <w:szCs w:val="24"/>
              </w:rPr>
              <w:t>Monitorowanie zagrożeń</w:t>
            </w:r>
          </w:p>
        </w:tc>
        <w:tc>
          <w:tcPr>
            <w:tcW w:w="0" w:type="auto"/>
            <w:hideMark/>
          </w:tcPr>
          <w:p w14:paraId="0D1D1B68" w14:textId="77777777" w:rsidR="0007010E" w:rsidRPr="0007010E" w:rsidRDefault="0007010E" w:rsidP="0007010E">
            <w:pPr>
              <w:autoSpaceDE w:val="0"/>
              <w:autoSpaceDN w:val="0"/>
              <w:adjustRightInd w:val="0"/>
              <w:rPr>
                <w:sz w:val="24"/>
                <w:szCs w:val="24"/>
              </w:rPr>
            </w:pPr>
            <w:r w:rsidRPr="0007010E">
              <w:rPr>
                <w:sz w:val="24"/>
                <w:szCs w:val="24"/>
              </w:rPr>
              <w:t>Wykorzystanie kamer do wykrywania nietypowych zachowań, np. nieautoryzowanego dostępu do chronionych obszarów.</w:t>
            </w:r>
          </w:p>
        </w:tc>
      </w:tr>
      <w:tr w:rsidR="0007010E" w:rsidRPr="0007010E" w14:paraId="762EAFDF" w14:textId="77777777" w:rsidTr="0007010E">
        <w:tc>
          <w:tcPr>
            <w:tcW w:w="0" w:type="auto"/>
            <w:hideMark/>
          </w:tcPr>
          <w:p w14:paraId="175DD23C" w14:textId="77777777" w:rsidR="0007010E" w:rsidRPr="0007010E" w:rsidRDefault="0007010E" w:rsidP="0007010E">
            <w:pPr>
              <w:autoSpaceDE w:val="0"/>
              <w:autoSpaceDN w:val="0"/>
              <w:adjustRightInd w:val="0"/>
              <w:rPr>
                <w:sz w:val="24"/>
                <w:szCs w:val="24"/>
              </w:rPr>
            </w:pPr>
            <w:r w:rsidRPr="0007010E">
              <w:rPr>
                <w:b/>
                <w:bCs/>
                <w:sz w:val="24"/>
                <w:szCs w:val="24"/>
              </w:rPr>
              <w:t>Integracja z systemami AI</w:t>
            </w:r>
          </w:p>
        </w:tc>
        <w:tc>
          <w:tcPr>
            <w:tcW w:w="0" w:type="auto"/>
            <w:hideMark/>
          </w:tcPr>
          <w:p w14:paraId="05570385" w14:textId="77777777" w:rsidR="0007010E" w:rsidRPr="0007010E" w:rsidRDefault="0007010E" w:rsidP="0007010E">
            <w:pPr>
              <w:autoSpaceDE w:val="0"/>
              <w:autoSpaceDN w:val="0"/>
              <w:adjustRightInd w:val="0"/>
              <w:rPr>
                <w:sz w:val="24"/>
                <w:szCs w:val="24"/>
              </w:rPr>
            </w:pPr>
            <w:r w:rsidRPr="0007010E">
              <w:rPr>
                <w:sz w:val="24"/>
                <w:szCs w:val="24"/>
              </w:rPr>
              <w:t>Sztuczna inteligencja analizuje nagrania w czasie rzeczywistym, identyfikując zagrożenia, np. włamania lub podejrzane zachowania.</w:t>
            </w:r>
          </w:p>
        </w:tc>
      </w:tr>
      <w:tr w:rsidR="0007010E" w:rsidRPr="0007010E" w14:paraId="70500761" w14:textId="77777777" w:rsidTr="0007010E">
        <w:tc>
          <w:tcPr>
            <w:tcW w:w="0" w:type="auto"/>
            <w:hideMark/>
          </w:tcPr>
          <w:p w14:paraId="781E04CE" w14:textId="77777777" w:rsidR="0007010E" w:rsidRPr="0007010E" w:rsidRDefault="0007010E" w:rsidP="0007010E">
            <w:pPr>
              <w:autoSpaceDE w:val="0"/>
              <w:autoSpaceDN w:val="0"/>
              <w:adjustRightInd w:val="0"/>
              <w:rPr>
                <w:sz w:val="24"/>
                <w:szCs w:val="24"/>
              </w:rPr>
            </w:pPr>
            <w:r w:rsidRPr="0007010E">
              <w:rPr>
                <w:b/>
                <w:bCs/>
                <w:sz w:val="24"/>
                <w:szCs w:val="24"/>
              </w:rPr>
              <w:t>Kontrola dostępu</w:t>
            </w:r>
          </w:p>
        </w:tc>
        <w:tc>
          <w:tcPr>
            <w:tcW w:w="0" w:type="auto"/>
            <w:hideMark/>
          </w:tcPr>
          <w:p w14:paraId="32AB4A59" w14:textId="77777777" w:rsidR="0007010E" w:rsidRPr="0007010E" w:rsidRDefault="0007010E" w:rsidP="0007010E">
            <w:pPr>
              <w:autoSpaceDE w:val="0"/>
              <w:autoSpaceDN w:val="0"/>
              <w:adjustRightInd w:val="0"/>
              <w:rPr>
                <w:sz w:val="24"/>
                <w:szCs w:val="24"/>
              </w:rPr>
            </w:pPr>
            <w:r w:rsidRPr="0007010E">
              <w:rPr>
                <w:sz w:val="24"/>
                <w:szCs w:val="24"/>
              </w:rPr>
              <w:t>Kamery wspomagają systemy rozpoznawania twarzy i biometryczne, zwiększając bezpieczeństwo fizyczne.</w:t>
            </w:r>
          </w:p>
        </w:tc>
      </w:tr>
      <w:tr w:rsidR="0007010E" w:rsidRPr="0007010E" w14:paraId="454C9901" w14:textId="77777777" w:rsidTr="0007010E">
        <w:tc>
          <w:tcPr>
            <w:tcW w:w="0" w:type="auto"/>
            <w:hideMark/>
          </w:tcPr>
          <w:p w14:paraId="49380647" w14:textId="77777777" w:rsidR="0007010E" w:rsidRPr="0007010E" w:rsidRDefault="0007010E" w:rsidP="0007010E">
            <w:pPr>
              <w:autoSpaceDE w:val="0"/>
              <w:autoSpaceDN w:val="0"/>
              <w:adjustRightInd w:val="0"/>
              <w:rPr>
                <w:sz w:val="24"/>
                <w:szCs w:val="24"/>
              </w:rPr>
            </w:pPr>
            <w:r w:rsidRPr="0007010E">
              <w:rPr>
                <w:b/>
                <w:bCs/>
                <w:sz w:val="24"/>
                <w:szCs w:val="24"/>
              </w:rPr>
              <w:t>Ochrona przed cyberatakami</w:t>
            </w:r>
          </w:p>
        </w:tc>
        <w:tc>
          <w:tcPr>
            <w:tcW w:w="0" w:type="auto"/>
            <w:hideMark/>
          </w:tcPr>
          <w:p w14:paraId="0555BD52" w14:textId="77777777" w:rsidR="0007010E" w:rsidRPr="0007010E" w:rsidRDefault="0007010E" w:rsidP="0007010E">
            <w:pPr>
              <w:autoSpaceDE w:val="0"/>
              <w:autoSpaceDN w:val="0"/>
              <w:adjustRightInd w:val="0"/>
              <w:rPr>
                <w:sz w:val="24"/>
                <w:szCs w:val="24"/>
              </w:rPr>
            </w:pPr>
            <w:r w:rsidRPr="0007010E">
              <w:rPr>
                <w:sz w:val="24"/>
                <w:szCs w:val="24"/>
              </w:rPr>
              <w:t>CCTV jako potencjalny wektor ataku – wymagana silna ochrona systemów, np. poprzez regularne aktualizacje i kontrolę dostępu.</w:t>
            </w:r>
          </w:p>
        </w:tc>
      </w:tr>
      <w:tr w:rsidR="0007010E" w:rsidRPr="0007010E" w14:paraId="04DA270B" w14:textId="77777777" w:rsidTr="0007010E">
        <w:tc>
          <w:tcPr>
            <w:tcW w:w="0" w:type="auto"/>
            <w:hideMark/>
          </w:tcPr>
          <w:p w14:paraId="26968744" w14:textId="77777777" w:rsidR="0007010E" w:rsidRPr="0007010E" w:rsidRDefault="0007010E" w:rsidP="0007010E">
            <w:pPr>
              <w:autoSpaceDE w:val="0"/>
              <w:autoSpaceDN w:val="0"/>
              <w:adjustRightInd w:val="0"/>
              <w:rPr>
                <w:sz w:val="24"/>
                <w:szCs w:val="24"/>
              </w:rPr>
            </w:pPr>
            <w:r w:rsidRPr="0007010E">
              <w:rPr>
                <w:b/>
                <w:bCs/>
                <w:sz w:val="24"/>
                <w:szCs w:val="24"/>
              </w:rPr>
              <w:t>Zgodność z regulacjami (NIS2, CRA)</w:t>
            </w:r>
          </w:p>
        </w:tc>
        <w:tc>
          <w:tcPr>
            <w:tcW w:w="0" w:type="auto"/>
            <w:hideMark/>
          </w:tcPr>
          <w:p w14:paraId="77D0159D" w14:textId="56BB391F" w:rsidR="0007010E" w:rsidRPr="0007010E" w:rsidRDefault="0007010E" w:rsidP="0007010E">
            <w:pPr>
              <w:autoSpaceDE w:val="0"/>
              <w:autoSpaceDN w:val="0"/>
              <w:adjustRightInd w:val="0"/>
              <w:rPr>
                <w:sz w:val="24"/>
                <w:szCs w:val="24"/>
              </w:rPr>
            </w:pPr>
            <w:r w:rsidRPr="0007010E">
              <w:rPr>
                <w:sz w:val="24"/>
                <w:szCs w:val="24"/>
              </w:rPr>
              <w:t>Nowe przepisy wymagają zabezpieczenia urządzeń IoT</w:t>
            </w:r>
            <w:r w:rsidR="00C93777">
              <w:rPr>
                <w:sz w:val="24"/>
                <w:szCs w:val="24"/>
              </w:rPr>
              <w:t>(Internet Rzeczy)</w:t>
            </w:r>
            <w:r w:rsidRPr="0007010E">
              <w:rPr>
                <w:sz w:val="24"/>
                <w:szCs w:val="24"/>
              </w:rPr>
              <w:t>, w tym kamer CCTV, przed cyberatakami.</w:t>
            </w:r>
          </w:p>
        </w:tc>
      </w:tr>
      <w:tr w:rsidR="0007010E" w:rsidRPr="0007010E" w14:paraId="1DA81371" w14:textId="77777777" w:rsidTr="0007010E">
        <w:tc>
          <w:tcPr>
            <w:tcW w:w="0" w:type="auto"/>
            <w:hideMark/>
          </w:tcPr>
          <w:p w14:paraId="40187FFA" w14:textId="77777777" w:rsidR="0007010E" w:rsidRPr="0007010E" w:rsidRDefault="0007010E" w:rsidP="0007010E">
            <w:pPr>
              <w:autoSpaceDE w:val="0"/>
              <w:autoSpaceDN w:val="0"/>
              <w:adjustRightInd w:val="0"/>
              <w:rPr>
                <w:sz w:val="24"/>
                <w:szCs w:val="24"/>
              </w:rPr>
            </w:pPr>
            <w:r w:rsidRPr="0007010E">
              <w:rPr>
                <w:b/>
                <w:bCs/>
                <w:sz w:val="24"/>
                <w:szCs w:val="24"/>
              </w:rPr>
              <w:t>Bezpieczne przechowywanie danych</w:t>
            </w:r>
          </w:p>
        </w:tc>
        <w:tc>
          <w:tcPr>
            <w:tcW w:w="0" w:type="auto"/>
            <w:hideMark/>
          </w:tcPr>
          <w:p w14:paraId="06F26F64" w14:textId="77777777" w:rsidR="0007010E" w:rsidRPr="0007010E" w:rsidRDefault="0007010E" w:rsidP="0007010E">
            <w:pPr>
              <w:autoSpaceDE w:val="0"/>
              <w:autoSpaceDN w:val="0"/>
              <w:adjustRightInd w:val="0"/>
              <w:rPr>
                <w:sz w:val="24"/>
                <w:szCs w:val="24"/>
              </w:rPr>
            </w:pPr>
            <w:r w:rsidRPr="0007010E">
              <w:rPr>
                <w:sz w:val="24"/>
                <w:szCs w:val="24"/>
              </w:rPr>
              <w:t>Wzrost świadomości dotyczącej ochrony nagrań wideo, w tym szyfrowania i kontroli dostępu do materiałów.</w:t>
            </w:r>
          </w:p>
        </w:tc>
      </w:tr>
      <w:tr w:rsidR="0007010E" w:rsidRPr="0007010E" w14:paraId="009DC6A4" w14:textId="77777777" w:rsidTr="0007010E">
        <w:tc>
          <w:tcPr>
            <w:tcW w:w="0" w:type="auto"/>
            <w:hideMark/>
          </w:tcPr>
          <w:p w14:paraId="53FE8DCC" w14:textId="77777777" w:rsidR="0007010E" w:rsidRPr="0007010E" w:rsidRDefault="0007010E" w:rsidP="0007010E">
            <w:pPr>
              <w:autoSpaceDE w:val="0"/>
              <w:autoSpaceDN w:val="0"/>
              <w:adjustRightInd w:val="0"/>
              <w:rPr>
                <w:sz w:val="24"/>
                <w:szCs w:val="24"/>
              </w:rPr>
            </w:pPr>
            <w:r w:rsidRPr="0007010E">
              <w:rPr>
                <w:b/>
                <w:bCs/>
                <w:sz w:val="24"/>
                <w:szCs w:val="24"/>
              </w:rPr>
              <w:t>Wykorzystanie w analizie kryminalnej</w:t>
            </w:r>
          </w:p>
        </w:tc>
        <w:tc>
          <w:tcPr>
            <w:tcW w:w="0" w:type="auto"/>
            <w:hideMark/>
          </w:tcPr>
          <w:p w14:paraId="6792AA57" w14:textId="77777777" w:rsidR="0007010E" w:rsidRPr="0007010E" w:rsidRDefault="0007010E" w:rsidP="0007010E">
            <w:pPr>
              <w:autoSpaceDE w:val="0"/>
              <w:autoSpaceDN w:val="0"/>
              <w:adjustRightInd w:val="0"/>
              <w:rPr>
                <w:sz w:val="24"/>
                <w:szCs w:val="24"/>
              </w:rPr>
            </w:pPr>
            <w:r w:rsidRPr="0007010E">
              <w:rPr>
                <w:sz w:val="24"/>
                <w:szCs w:val="24"/>
              </w:rPr>
              <w:t>Pomoc w śledztwach poprzez analizę nagrań, poprawa jakości rozpoznawania detali.</w:t>
            </w:r>
          </w:p>
        </w:tc>
      </w:tr>
      <w:tr w:rsidR="0007010E" w:rsidRPr="0007010E" w14:paraId="6C875C1D" w14:textId="77777777" w:rsidTr="0007010E">
        <w:tc>
          <w:tcPr>
            <w:tcW w:w="0" w:type="auto"/>
            <w:hideMark/>
          </w:tcPr>
          <w:p w14:paraId="3FDA3ECB" w14:textId="77777777" w:rsidR="0007010E" w:rsidRPr="0007010E" w:rsidRDefault="0007010E" w:rsidP="0007010E">
            <w:pPr>
              <w:autoSpaceDE w:val="0"/>
              <w:autoSpaceDN w:val="0"/>
              <w:adjustRightInd w:val="0"/>
              <w:rPr>
                <w:sz w:val="24"/>
                <w:szCs w:val="24"/>
              </w:rPr>
            </w:pPr>
            <w:r w:rsidRPr="0007010E">
              <w:rPr>
                <w:b/>
                <w:bCs/>
                <w:sz w:val="24"/>
                <w:szCs w:val="24"/>
              </w:rPr>
              <w:t>Detekcja sabotażu</w:t>
            </w:r>
          </w:p>
        </w:tc>
        <w:tc>
          <w:tcPr>
            <w:tcW w:w="0" w:type="auto"/>
            <w:hideMark/>
          </w:tcPr>
          <w:p w14:paraId="32A7DAF3" w14:textId="77777777" w:rsidR="0007010E" w:rsidRPr="0007010E" w:rsidRDefault="0007010E" w:rsidP="0007010E">
            <w:pPr>
              <w:autoSpaceDE w:val="0"/>
              <w:autoSpaceDN w:val="0"/>
              <w:adjustRightInd w:val="0"/>
              <w:rPr>
                <w:sz w:val="24"/>
                <w:szCs w:val="24"/>
              </w:rPr>
            </w:pPr>
            <w:r w:rsidRPr="0007010E">
              <w:rPr>
                <w:sz w:val="24"/>
                <w:szCs w:val="24"/>
              </w:rPr>
              <w:t>Systemy wykrywające manipulację, np. zasłanianie lub niszczenie kamer.</w:t>
            </w:r>
          </w:p>
        </w:tc>
      </w:tr>
    </w:tbl>
    <w:p w14:paraId="268F33CC" w14:textId="77777777" w:rsidR="0007010E" w:rsidRPr="009B12E0" w:rsidRDefault="0007010E" w:rsidP="000E141D">
      <w:pPr>
        <w:autoSpaceDE w:val="0"/>
        <w:autoSpaceDN w:val="0"/>
        <w:adjustRightInd w:val="0"/>
        <w:spacing w:after="0" w:line="240" w:lineRule="auto"/>
        <w:rPr>
          <w:sz w:val="24"/>
          <w:szCs w:val="24"/>
        </w:rPr>
      </w:pPr>
    </w:p>
    <w:p w14:paraId="1FE8EB1A" w14:textId="77777777" w:rsidR="00DA265B" w:rsidRDefault="00DA265B" w:rsidP="000E141D">
      <w:pPr>
        <w:autoSpaceDE w:val="0"/>
        <w:autoSpaceDN w:val="0"/>
        <w:adjustRightInd w:val="0"/>
        <w:spacing w:after="0" w:line="240" w:lineRule="auto"/>
      </w:pPr>
    </w:p>
    <w:p w14:paraId="2124E699" w14:textId="64173C54" w:rsidR="009A3C04" w:rsidRPr="009A3C04" w:rsidRDefault="009A3C04" w:rsidP="009A3C04">
      <w:pPr>
        <w:pStyle w:val="ListParagraph"/>
        <w:numPr>
          <w:ilvl w:val="1"/>
          <w:numId w:val="2"/>
        </w:numPr>
        <w:autoSpaceDE w:val="0"/>
        <w:autoSpaceDN w:val="0"/>
        <w:adjustRightInd w:val="0"/>
        <w:spacing w:after="0" w:line="240" w:lineRule="auto"/>
        <w:rPr>
          <w:rFonts w:ascii="LMSans10-Bold" w:hAnsi="LMSans10-Bold" w:cs="LMSans10-Bold"/>
          <w:b/>
          <w:bCs/>
          <w:sz w:val="28"/>
          <w:szCs w:val="28"/>
        </w:rPr>
      </w:pPr>
      <w:r>
        <w:rPr>
          <w:rFonts w:ascii="LMSans10-Bold" w:hAnsi="LMSans10-Bold" w:cs="LMSans10-Bold"/>
          <w:b/>
          <w:bCs/>
          <w:sz w:val="28"/>
          <w:szCs w:val="28"/>
        </w:rPr>
        <w:t xml:space="preserve"> </w:t>
      </w:r>
      <w:r w:rsidRPr="009A3C04">
        <w:rPr>
          <w:rFonts w:ascii="LMSans10-Bold" w:hAnsi="LMSans10-Bold" w:cs="LMSans10-Bold"/>
          <w:b/>
          <w:bCs/>
          <w:sz w:val="28"/>
          <w:szCs w:val="28"/>
        </w:rPr>
        <w:t>Budowa systemu monitoringu wizyjnego</w:t>
      </w:r>
    </w:p>
    <w:p w14:paraId="47923A9E" w14:textId="77777777" w:rsidR="0039799E" w:rsidRPr="009B12E0" w:rsidRDefault="0039799E" w:rsidP="0039799E">
      <w:pPr>
        <w:autoSpaceDE w:val="0"/>
        <w:autoSpaceDN w:val="0"/>
        <w:adjustRightInd w:val="0"/>
        <w:spacing w:after="0" w:line="240" w:lineRule="auto"/>
      </w:pPr>
    </w:p>
    <w:p w14:paraId="4FDFA1EE" w14:textId="5010BC18" w:rsidR="0039799E" w:rsidRPr="009B12E0" w:rsidRDefault="0039799E" w:rsidP="0039799E">
      <w:pPr>
        <w:autoSpaceDE w:val="0"/>
        <w:autoSpaceDN w:val="0"/>
        <w:adjustRightInd w:val="0"/>
        <w:spacing w:after="0" w:line="240" w:lineRule="auto"/>
        <w:rPr>
          <w:sz w:val="24"/>
          <w:szCs w:val="24"/>
        </w:rPr>
      </w:pPr>
      <w:r w:rsidRPr="0039799E">
        <w:rPr>
          <w:sz w:val="24"/>
          <w:szCs w:val="24"/>
        </w:rPr>
        <w:t>System monitoringu wizyjnego składa się z kilku kluczowych elementów, obejmujących zarówno komponenty fizyczne, jak i oprogramowanie.</w:t>
      </w:r>
    </w:p>
    <w:p w14:paraId="600E1148" w14:textId="77777777" w:rsidR="0039799E" w:rsidRDefault="0039799E" w:rsidP="009A3C04">
      <w:pPr>
        <w:autoSpaceDE w:val="0"/>
        <w:autoSpaceDN w:val="0"/>
        <w:adjustRightInd w:val="0"/>
        <w:spacing w:after="0" w:line="240" w:lineRule="auto"/>
      </w:pPr>
    </w:p>
    <w:p w14:paraId="5B6C99DD" w14:textId="6C418215" w:rsidR="009A3C04" w:rsidRDefault="009A3C04" w:rsidP="0039799E">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sidRPr="0039799E">
        <w:rPr>
          <w:rFonts w:ascii="LMSans10-Bold" w:hAnsi="LMSans10-Bold" w:cs="LMSans10-Bold"/>
          <w:b/>
          <w:bCs/>
          <w:sz w:val="26"/>
          <w:szCs w:val="26"/>
        </w:rPr>
        <w:t>Kamery</w:t>
      </w:r>
    </w:p>
    <w:p w14:paraId="34B7C023" w14:textId="77777777" w:rsidR="0039799E" w:rsidRDefault="0039799E" w:rsidP="0039799E">
      <w:pPr>
        <w:autoSpaceDE w:val="0"/>
        <w:autoSpaceDN w:val="0"/>
        <w:adjustRightInd w:val="0"/>
        <w:spacing w:after="0" w:line="240" w:lineRule="auto"/>
        <w:rPr>
          <w:rFonts w:ascii="LMSans10-Bold" w:hAnsi="LMSans10-Bold" w:cs="LMSans10-Bold"/>
          <w:b/>
          <w:bCs/>
          <w:sz w:val="26"/>
          <w:szCs w:val="26"/>
        </w:rPr>
      </w:pPr>
    </w:p>
    <w:p w14:paraId="74D9D202" w14:textId="77777777" w:rsidR="0039799E" w:rsidRPr="0039799E" w:rsidRDefault="0039799E" w:rsidP="0039799E">
      <w:pPr>
        <w:autoSpaceDE w:val="0"/>
        <w:autoSpaceDN w:val="0"/>
        <w:adjustRightInd w:val="0"/>
        <w:spacing w:after="0" w:line="240" w:lineRule="auto"/>
        <w:rPr>
          <w:rFonts w:ascii="LMSans12-Regular" w:hAnsi="LMSans12-Regular" w:cs="LMSans12-Regular"/>
          <w:sz w:val="24"/>
          <w:szCs w:val="24"/>
        </w:rPr>
      </w:pPr>
      <w:r w:rsidRPr="0039799E">
        <w:rPr>
          <w:rFonts w:ascii="LMSans12-Regular" w:hAnsi="LMSans12-Regular" w:cs="LMSans12-Regular"/>
          <w:sz w:val="24"/>
          <w:szCs w:val="24"/>
        </w:rPr>
        <w:t>Kamery są głównym elementem monitoringu. Różnią się pod względem konstrukcji i funkcjonalności:</w:t>
      </w:r>
    </w:p>
    <w:p w14:paraId="635A88B1" w14:textId="77777777" w:rsidR="0039799E" w:rsidRPr="0039799E" w:rsidRDefault="0039799E" w:rsidP="0039799E">
      <w:pPr>
        <w:autoSpaceDE w:val="0"/>
        <w:autoSpaceDN w:val="0"/>
        <w:adjustRightInd w:val="0"/>
        <w:spacing w:after="0" w:line="240" w:lineRule="auto"/>
        <w:rPr>
          <w:rFonts w:ascii="LMSans12-Regular" w:hAnsi="LMSans12-Regular" w:cs="LMSans12-Regular"/>
          <w:sz w:val="24"/>
          <w:szCs w:val="24"/>
        </w:rPr>
      </w:pPr>
    </w:p>
    <w:p w14:paraId="22B50C63" w14:textId="42995D49" w:rsidR="0039799E" w:rsidRPr="0039799E" w:rsidRDefault="0039799E" w:rsidP="0039799E">
      <w:pPr>
        <w:pStyle w:val="ListParagraph"/>
        <w:numPr>
          <w:ilvl w:val="0"/>
          <w:numId w:val="4"/>
        </w:numPr>
        <w:autoSpaceDE w:val="0"/>
        <w:autoSpaceDN w:val="0"/>
        <w:adjustRightInd w:val="0"/>
        <w:spacing w:after="0" w:line="240" w:lineRule="auto"/>
        <w:rPr>
          <w:rFonts w:ascii="LMSans12-Regular" w:hAnsi="LMSans12-Regular" w:cs="LMSans12-Regular"/>
          <w:sz w:val="24"/>
          <w:szCs w:val="24"/>
        </w:rPr>
      </w:pPr>
      <w:r w:rsidRPr="0039799E">
        <w:rPr>
          <w:rFonts w:ascii="LMSans12-Regular" w:hAnsi="LMSans12-Regular" w:cs="LMSans12-Regular"/>
          <w:sz w:val="24"/>
          <w:szCs w:val="24"/>
        </w:rPr>
        <w:t>Kamery stałopozycyjne – posiadają statyczny kąt widzenia.</w:t>
      </w:r>
      <w:r w:rsidR="00D33E94">
        <w:rPr>
          <w:rFonts w:ascii="LMSans12-Regular" w:hAnsi="LMSans12-Regular" w:cs="LMSans12-Regular"/>
          <w:sz w:val="24"/>
          <w:szCs w:val="24"/>
        </w:rPr>
        <w:tab/>
      </w:r>
    </w:p>
    <w:p w14:paraId="6CAFC118" w14:textId="0EF8F944" w:rsidR="0039799E" w:rsidRPr="0039799E" w:rsidRDefault="0039799E" w:rsidP="0039799E">
      <w:pPr>
        <w:pStyle w:val="ListParagraph"/>
        <w:numPr>
          <w:ilvl w:val="0"/>
          <w:numId w:val="4"/>
        </w:numPr>
        <w:autoSpaceDE w:val="0"/>
        <w:autoSpaceDN w:val="0"/>
        <w:adjustRightInd w:val="0"/>
        <w:spacing w:after="0" w:line="240" w:lineRule="auto"/>
        <w:rPr>
          <w:rFonts w:ascii="LMSans12-Regular" w:hAnsi="LMSans12-Regular" w:cs="LMSans12-Regular"/>
          <w:sz w:val="24"/>
          <w:szCs w:val="24"/>
        </w:rPr>
      </w:pPr>
      <w:r w:rsidRPr="0039799E">
        <w:rPr>
          <w:rFonts w:ascii="LMSans12-Regular" w:hAnsi="LMSans12-Regular" w:cs="LMSans12-Regular"/>
          <w:sz w:val="24"/>
          <w:szCs w:val="24"/>
        </w:rPr>
        <w:t>Kamery PTZ (Pan-Tilt-Zoom) – umożliwiają obrót i przybliżanie obrazu.</w:t>
      </w:r>
      <w:r w:rsidR="00D33E94">
        <w:rPr>
          <w:rFonts w:ascii="LMSans12-Regular" w:hAnsi="LMSans12-Regular" w:cs="LMSans12-Regular"/>
          <w:sz w:val="24"/>
          <w:szCs w:val="24"/>
        </w:rPr>
        <w:t xml:space="preserve"> </w:t>
      </w:r>
      <w:r w:rsidR="00D33E94" w:rsidRPr="00D33E94">
        <w:rPr>
          <w:rFonts w:ascii="LMSans12-Regular" w:hAnsi="LMSans12-Regular" w:cs="LMSans12-Regular"/>
          <w:sz w:val="24"/>
          <w:szCs w:val="24"/>
        </w:rPr>
        <w:t>oferują zdalne sterowanie kierunkiem i zoomem. Są one nieocenione w sytuacjach, gdy potrzebna jest zdolność do śledzenia ruchu lub zmiana kierunku obserwacji bez fizycznej interwencji.</w:t>
      </w:r>
    </w:p>
    <w:p w14:paraId="7AF2CB1E" w14:textId="258C3D78" w:rsidR="0039799E" w:rsidRPr="0039799E" w:rsidRDefault="0039799E" w:rsidP="0039799E">
      <w:pPr>
        <w:pStyle w:val="ListParagraph"/>
        <w:numPr>
          <w:ilvl w:val="0"/>
          <w:numId w:val="4"/>
        </w:numPr>
        <w:autoSpaceDE w:val="0"/>
        <w:autoSpaceDN w:val="0"/>
        <w:adjustRightInd w:val="0"/>
        <w:spacing w:after="0" w:line="240" w:lineRule="auto"/>
        <w:rPr>
          <w:rFonts w:ascii="LMSans12-Regular" w:hAnsi="LMSans12-Regular" w:cs="LMSans12-Regular"/>
          <w:sz w:val="24"/>
          <w:szCs w:val="24"/>
        </w:rPr>
      </w:pPr>
      <w:r w:rsidRPr="0039799E">
        <w:rPr>
          <w:rFonts w:ascii="LMSans12-Regular" w:hAnsi="LMSans12-Regular" w:cs="LMSans12-Regular"/>
          <w:sz w:val="24"/>
          <w:szCs w:val="24"/>
        </w:rPr>
        <w:t>Kamery kopułkowe – stosowane w przestrzeniach publicznych.</w:t>
      </w:r>
    </w:p>
    <w:p w14:paraId="4F674990" w14:textId="77777777" w:rsidR="0039799E" w:rsidRPr="0039799E" w:rsidRDefault="0039799E" w:rsidP="0039799E">
      <w:pPr>
        <w:pStyle w:val="ListParagraph"/>
        <w:numPr>
          <w:ilvl w:val="0"/>
          <w:numId w:val="4"/>
        </w:numPr>
        <w:autoSpaceDE w:val="0"/>
        <w:autoSpaceDN w:val="0"/>
        <w:adjustRightInd w:val="0"/>
        <w:spacing w:after="0" w:line="240" w:lineRule="auto"/>
        <w:rPr>
          <w:rFonts w:ascii="LMSans12-Regular" w:hAnsi="LMSans12-Regular" w:cs="LMSans12-Regular"/>
          <w:sz w:val="24"/>
          <w:szCs w:val="24"/>
        </w:rPr>
      </w:pPr>
      <w:r w:rsidRPr="0039799E">
        <w:rPr>
          <w:rFonts w:ascii="LMSans12-Regular" w:hAnsi="LMSans12-Regular" w:cs="LMSans12-Regular"/>
          <w:sz w:val="24"/>
          <w:szCs w:val="24"/>
        </w:rPr>
        <w:t>Kamery termowizyjne – wykorzystywane w warunkach słabej widoczności.</w:t>
      </w:r>
    </w:p>
    <w:p w14:paraId="487E0955" w14:textId="77777777" w:rsidR="0039799E" w:rsidRDefault="0039799E" w:rsidP="0039799E">
      <w:pPr>
        <w:autoSpaceDE w:val="0"/>
        <w:autoSpaceDN w:val="0"/>
        <w:adjustRightInd w:val="0"/>
        <w:spacing w:after="0" w:line="240" w:lineRule="auto"/>
        <w:rPr>
          <w:rFonts w:ascii="LMSans12-Regular" w:hAnsi="LMSans12-Regular" w:cs="LMSans12-Regular"/>
          <w:sz w:val="24"/>
          <w:szCs w:val="24"/>
        </w:rPr>
      </w:pPr>
    </w:p>
    <w:p w14:paraId="0F0E25C5" w14:textId="77777777" w:rsidR="0039799E" w:rsidRDefault="0039799E" w:rsidP="0039799E">
      <w:pPr>
        <w:autoSpaceDE w:val="0"/>
        <w:autoSpaceDN w:val="0"/>
        <w:adjustRightInd w:val="0"/>
        <w:spacing w:after="0" w:line="240" w:lineRule="auto"/>
        <w:rPr>
          <w:rFonts w:ascii="LMSans12-Regular" w:hAnsi="LMSans12-Regular" w:cs="LMSans12-Regular"/>
          <w:sz w:val="24"/>
          <w:szCs w:val="24"/>
        </w:rPr>
      </w:pPr>
    </w:p>
    <w:p w14:paraId="60E80C70" w14:textId="77777777" w:rsidR="00D33E94" w:rsidRPr="0039799E" w:rsidRDefault="00D33E94" w:rsidP="0039799E">
      <w:pPr>
        <w:autoSpaceDE w:val="0"/>
        <w:autoSpaceDN w:val="0"/>
        <w:adjustRightInd w:val="0"/>
        <w:spacing w:after="0" w:line="240" w:lineRule="auto"/>
        <w:rPr>
          <w:rFonts w:ascii="LMSans12-Regular" w:hAnsi="LMSans12-Regular" w:cs="LMSans12-Regular"/>
          <w:sz w:val="24"/>
          <w:szCs w:val="24"/>
        </w:rPr>
      </w:pPr>
    </w:p>
    <w:p w14:paraId="62CA6790" w14:textId="77777777" w:rsidR="00DF6566" w:rsidRDefault="00DF6566" w:rsidP="00D33E94">
      <w:pPr>
        <w:autoSpaceDE w:val="0"/>
        <w:autoSpaceDN w:val="0"/>
        <w:adjustRightInd w:val="0"/>
        <w:spacing w:after="0" w:line="240" w:lineRule="auto"/>
        <w:rPr>
          <w:rFonts w:ascii="LMSans12-Regular" w:hAnsi="LMSans12-Regular" w:cs="LMSans12-Regular"/>
          <w:sz w:val="24"/>
          <w:szCs w:val="24"/>
        </w:rPr>
      </w:pPr>
    </w:p>
    <w:p w14:paraId="6B06BD07" w14:textId="77777777" w:rsidR="00DF6566" w:rsidRDefault="00DF6566" w:rsidP="00D33E94">
      <w:pPr>
        <w:autoSpaceDE w:val="0"/>
        <w:autoSpaceDN w:val="0"/>
        <w:adjustRightInd w:val="0"/>
        <w:spacing w:after="0" w:line="240" w:lineRule="auto"/>
        <w:rPr>
          <w:rFonts w:ascii="LMSans12-Regular" w:hAnsi="LMSans12-Regular" w:cs="LMSans12-Regular"/>
          <w:sz w:val="24"/>
          <w:szCs w:val="24"/>
        </w:rPr>
      </w:pPr>
    </w:p>
    <w:p w14:paraId="06E85448" w14:textId="19E20892" w:rsidR="00DF6566" w:rsidRPr="00DF6566" w:rsidRDefault="00DF6566" w:rsidP="00D33E94">
      <w:pPr>
        <w:autoSpaceDE w:val="0"/>
        <w:autoSpaceDN w:val="0"/>
        <w:adjustRightInd w:val="0"/>
        <w:spacing w:after="0" w:line="240" w:lineRule="auto"/>
        <w:rPr>
          <w:rFonts w:ascii="LMSans12-Regular" w:hAnsi="LMSans12-Regular" w:cs="LMSans12-Regular"/>
          <w:b/>
          <w:bCs/>
          <w:sz w:val="24"/>
          <w:szCs w:val="24"/>
        </w:rPr>
      </w:pPr>
      <w:r w:rsidRPr="00E331A6">
        <w:rPr>
          <w:rFonts w:ascii="LMSans12-Regular" w:hAnsi="LMSans12-Regular" w:cs="LMSans12-Regular"/>
          <w:b/>
          <w:bCs/>
          <w:sz w:val="28"/>
          <w:szCs w:val="28"/>
        </w:rPr>
        <w:lastRenderedPageBreak/>
        <w:t>Kamera IP</w:t>
      </w:r>
      <w:r w:rsidRPr="00DF6566">
        <w:rPr>
          <w:rFonts w:ascii="LMSans12-Regular" w:hAnsi="LMSans12-Regular" w:cs="LMSans12-Regular"/>
          <w:b/>
          <w:bCs/>
          <w:sz w:val="24"/>
          <w:szCs w:val="24"/>
        </w:rPr>
        <w:t xml:space="preserve"> </w:t>
      </w:r>
    </w:p>
    <w:p w14:paraId="479A90FD" w14:textId="77777777" w:rsidR="00DF6566" w:rsidRDefault="00DF6566" w:rsidP="00D33E94">
      <w:pPr>
        <w:autoSpaceDE w:val="0"/>
        <w:autoSpaceDN w:val="0"/>
        <w:adjustRightInd w:val="0"/>
        <w:spacing w:after="0" w:line="240" w:lineRule="auto"/>
        <w:rPr>
          <w:rFonts w:ascii="LMSans12-Regular" w:hAnsi="LMSans12-Regular" w:cs="LMSans12-Regular"/>
          <w:sz w:val="24"/>
          <w:szCs w:val="24"/>
        </w:rPr>
      </w:pPr>
    </w:p>
    <w:p w14:paraId="048A77F3" w14:textId="09F3DA34" w:rsidR="00D33E94" w:rsidRDefault="0039799E" w:rsidP="00D33E94">
      <w:pPr>
        <w:autoSpaceDE w:val="0"/>
        <w:autoSpaceDN w:val="0"/>
        <w:adjustRightInd w:val="0"/>
        <w:spacing w:after="0" w:line="240" w:lineRule="auto"/>
      </w:pPr>
      <w:r w:rsidRPr="0039799E">
        <w:rPr>
          <w:rFonts w:ascii="LMSans12-Regular" w:hAnsi="LMSans12-Regular" w:cs="LMSans12-Regular"/>
          <w:sz w:val="24"/>
          <w:szCs w:val="24"/>
        </w:rPr>
        <w:t>Kamery IP rejestrują obraz i przesyłają go za pomocą sieci komputerowej. Proces działania obejmuje przechwytywanie klatek, kompresję, kodowanie oraz transmisję za pomocą protokołów sieciowych.</w:t>
      </w:r>
      <w:r w:rsidR="00D33E94" w:rsidRPr="00D33E94">
        <w:t xml:space="preserve"> </w:t>
      </w:r>
    </w:p>
    <w:p w14:paraId="18DCC0E6" w14:textId="77777777" w:rsidR="00DC598C" w:rsidRDefault="00DC598C" w:rsidP="00D33E94">
      <w:pPr>
        <w:autoSpaceDE w:val="0"/>
        <w:autoSpaceDN w:val="0"/>
        <w:adjustRightInd w:val="0"/>
        <w:spacing w:after="0" w:line="240" w:lineRule="auto"/>
      </w:pPr>
    </w:p>
    <w:p w14:paraId="5489E8FC" w14:textId="77777777" w:rsidR="00DC598C" w:rsidRDefault="00DC598C" w:rsidP="00DC598C">
      <w:pPr>
        <w:autoSpaceDE w:val="0"/>
        <w:autoSpaceDN w:val="0"/>
        <w:adjustRightInd w:val="0"/>
        <w:spacing w:after="0" w:line="240" w:lineRule="auto"/>
        <w:rPr>
          <w:rFonts w:ascii="LMSans12-Regular" w:hAnsi="LMSans12-Regular" w:cs="LMSans12-Regular"/>
          <w:b/>
          <w:bCs/>
          <w:sz w:val="26"/>
          <w:szCs w:val="26"/>
        </w:rPr>
      </w:pPr>
      <w:r w:rsidRPr="00DF6566">
        <w:rPr>
          <w:rFonts w:ascii="LMSans12-Regular" w:hAnsi="LMSans12-Regular" w:cs="LMSans12-Regular"/>
          <w:b/>
          <w:bCs/>
          <w:sz w:val="26"/>
          <w:szCs w:val="26"/>
        </w:rPr>
        <w:t>Budowa Kamery IP</w:t>
      </w:r>
    </w:p>
    <w:p w14:paraId="49BBF5B8" w14:textId="77777777" w:rsidR="00DC598C" w:rsidRPr="00DF6566" w:rsidRDefault="00DC598C" w:rsidP="00DC598C">
      <w:pPr>
        <w:autoSpaceDE w:val="0"/>
        <w:autoSpaceDN w:val="0"/>
        <w:adjustRightInd w:val="0"/>
        <w:spacing w:after="0" w:line="240" w:lineRule="auto"/>
        <w:rPr>
          <w:rFonts w:ascii="LMSans12-Regular" w:hAnsi="LMSans12-Regular" w:cs="LMSans12-Regular"/>
          <w:b/>
          <w:bCs/>
          <w:sz w:val="26"/>
          <w:szCs w:val="26"/>
        </w:rPr>
      </w:pPr>
    </w:p>
    <w:p w14:paraId="4ACE7C71" w14:textId="77777777" w:rsidR="00DC598C" w:rsidRPr="00DC598C" w:rsidRDefault="00DC598C" w:rsidP="00DC598C">
      <w:pPr>
        <w:pStyle w:val="ListParagraph"/>
        <w:numPr>
          <w:ilvl w:val="0"/>
          <w:numId w:val="9"/>
        </w:num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b/>
          <w:bCs/>
          <w:sz w:val="24"/>
          <w:szCs w:val="24"/>
        </w:rPr>
        <w:t xml:space="preserve">Obiektyw kamery </w:t>
      </w:r>
    </w:p>
    <w:p w14:paraId="6E88EAC4" w14:textId="77777777" w:rsidR="00DC598C" w:rsidRPr="00DC598C" w:rsidRDefault="00DC598C" w:rsidP="00DC598C">
      <w:pPr>
        <w:pStyle w:val="ListParagraph"/>
        <w:numPr>
          <w:ilvl w:val="0"/>
          <w:numId w:val="9"/>
        </w:numPr>
        <w:autoSpaceDE w:val="0"/>
        <w:autoSpaceDN w:val="0"/>
        <w:adjustRightInd w:val="0"/>
        <w:spacing w:after="0" w:line="240" w:lineRule="auto"/>
        <w:rPr>
          <w:rFonts w:ascii="LMSans12-Regular" w:hAnsi="LMSans12-Regular" w:cs="LMSans12-Regular"/>
          <w:sz w:val="24"/>
          <w:szCs w:val="24"/>
        </w:rPr>
      </w:pPr>
      <w:r>
        <w:rPr>
          <w:rFonts w:ascii="LMSans12-Regular" w:hAnsi="LMSans12-Regular" w:cs="LMSans12-Regular"/>
          <w:b/>
          <w:bCs/>
          <w:sz w:val="24"/>
          <w:szCs w:val="24"/>
        </w:rPr>
        <w:t>C</w:t>
      </w:r>
      <w:r w:rsidRPr="00DC598C">
        <w:rPr>
          <w:rFonts w:ascii="LMSans12-Regular" w:hAnsi="LMSans12-Regular" w:cs="LMSans12-Regular"/>
          <w:b/>
          <w:bCs/>
          <w:sz w:val="24"/>
          <w:szCs w:val="24"/>
        </w:rPr>
        <w:t>zujnik obrazu</w:t>
      </w:r>
      <w:r>
        <w:rPr>
          <w:rFonts w:ascii="LMSans12-Regular" w:hAnsi="LMSans12-Regular" w:cs="LMSans12-Regular"/>
          <w:sz w:val="24"/>
          <w:szCs w:val="24"/>
        </w:rPr>
        <w:t xml:space="preserve">  (CMOS lub CCD)</w:t>
      </w:r>
    </w:p>
    <w:p w14:paraId="15A35ABD" w14:textId="77777777" w:rsidR="00DC598C" w:rsidRPr="00DC598C" w:rsidRDefault="00DC598C" w:rsidP="00DC598C">
      <w:pPr>
        <w:pStyle w:val="ListParagraph"/>
        <w:numPr>
          <w:ilvl w:val="0"/>
          <w:numId w:val="8"/>
        </w:num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b/>
          <w:bCs/>
          <w:sz w:val="24"/>
          <w:szCs w:val="24"/>
        </w:rPr>
        <w:t xml:space="preserve">Konwerter analogowo-cyfrowy </w:t>
      </w:r>
      <w:r w:rsidRPr="00455CFD">
        <w:rPr>
          <w:rFonts w:ascii="LMSans12-Regular" w:hAnsi="LMSans12-Regular" w:cs="LMSans12-Regular"/>
          <w:sz w:val="24"/>
          <w:szCs w:val="24"/>
        </w:rPr>
        <w:t>(ADC)</w:t>
      </w:r>
    </w:p>
    <w:p w14:paraId="36DCD01D" w14:textId="77777777" w:rsidR="00DC598C" w:rsidRPr="00DC598C" w:rsidRDefault="00DC598C" w:rsidP="00DC598C">
      <w:pPr>
        <w:pStyle w:val="ListParagraph"/>
        <w:numPr>
          <w:ilvl w:val="0"/>
          <w:numId w:val="7"/>
        </w:num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b/>
          <w:bCs/>
          <w:sz w:val="24"/>
          <w:szCs w:val="24"/>
        </w:rPr>
        <w:t>Procesor obrazu</w:t>
      </w:r>
      <w:r>
        <w:rPr>
          <w:rFonts w:ascii="LMSans12-Regular" w:hAnsi="LMSans12-Regular" w:cs="LMSans12-Regular"/>
          <w:sz w:val="24"/>
          <w:szCs w:val="24"/>
        </w:rPr>
        <w:t xml:space="preserve"> </w:t>
      </w:r>
    </w:p>
    <w:p w14:paraId="5028BF00" w14:textId="77777777" w:rsidR="00DC598C" w:rsidRPr="00DC598C" w:rsidRDefault="00DC598C" w:rsidP="00DC598C">
      <w:pPr>
        <w:pStyle w:val="ListParagraph"/>
        <w:numPr>
          <w:ilvl w:val="0"/>
          <w:numId w:val="6"/>
        </w:num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b/>
          <w:bCs/>
          <w:sz w:val="24"/>
          <w:szCs w:val="24"/>
        </w:rPr>
        <w:t>Interfejs sieciowy</w:t>
      </w:r>
    </w:p>
    <w:p w14:paraId="4634545E" w14:textId="77777777" w:rsidR="00DC598C" w:rsidRPr="00DC598C" w:rsidRDefault="00DC598C" w:rsidP="00DC598C">
      <w:pPr>
        <w:pStyle w:val="ListParagraph"/>
        <w:numPr>
          <w:ilvl w:val="0"/>
          <w:numId w:val="5"/>
        </w:num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b/>
          <w:bCs/>
          <w:sz w:val="24"/>
          <w:szCs w:val="24"/>
        </w:rPr>
        <w:t xml:space="preserve">Zasilanie </w:t>
      </w:r>
    </w:p>
    <w:p w14:paraId="33DA30AB" w14:textId="77777777" w:rsidR="00DC598C" w:rsidRDefault="00DC598C" w:rsidP="00D33E94">
      <w:pPr>
        <w:autoSpaceDE w:val="0"/>
        <w:autoSpaceDN w:val="0"/>
        <w:adjustRightInd w:val="0"/>
        <w:spacing w:after="0" w:line="240" w:lineRule="auto"/>
      </w:pPr>
    </w:p>
    <w:p w14:paraId="76764E00" w14:textId="1BDC7211" w:rsidR="00DC598C" w:rsidRDefault="00DC598C" w:rsidP="00DC598C">
      <w:pPr>
        <w:autoSpaceDE w:val="0"/>
        <w:autoSpaceDN w:val="0"/>
        <w:adjustRightInd w:val="0"/>
        <w:spacing w:after="0" w:line="240" w:lineRule="auto"/>
        <w:rPr>
          <w:rFonts w:ascii="LMSans12-Regular" w:hAnsi="LMSans12-Regular" w:cs="LMSans12-Regular"/>
          <w:b/>
          <w:bCs/>
          <w:sz w:val="26"/>
          <w:szCs w:val="26"/>
        </w:rPr>
      </w:pPr>
      <w:r>
        <w:rPr>
          <w:rFonts w:ascii="LMSans12-Regular" w:hAnsi="LMSans12-Regular" w:cs="LMSans12-Regular"/>
          <w:b/>
          <w:bCs/>
          <w:sz w:val="26"/>
          <w:szCs w:val="26"/>
        </w:rPr>
        <w:t xml:space="preserve">Zasada </w:t>
      </w:r>
      <w:r w:rsidR="00455CFD">
        <w:rPr>
          <w:rFonts w:ascii="LMSans12-Regular" w:hAnsi="LMSans12-Regular" w:cs="LMSans12-Regular"/>
          <w:b/>
          <w:bCs/>
          <w:sz w:val="26"/>
          <w:szCs w:val="26"/>
        </w:rPr>
        <w:t>d</w:t>
      </w:r>
      <w:r>
        <w:rPr>
          <w:rFonts w:ascii="LMSans12-Regular" w:hAnsi="LMSans12-Regular" w:cs="LMSans12-Regular"/>
          <w:b/>
          <w:bCs/>
          <w:sz w:val="26"/>
          <w:szCs w:val="26"/>
        </w:rPr>
        <w:t>ziałania</w:t>
      </w:r>
      <w:r w:rsidR="00455CFD">
        <w:rPr>
          <w:rFonts w:ascii="LMSans12-Regular" w:hAnsi="LMSans12-Regular" w:cs="LMSans12-Regular"/>
          <w:b/>
          <w:bCs/>
          <w:sz w:val="26"/>
          <w:szCs w:val="26"/>
        </w:rPr>
        <w:t xml:space="preserve"> Kamer IP</w:t>
      </w:r>
    </w:p>
    <w:p w14:paraId="3ECB1644" w14:textId="77777777" w:rsidR="00DC598C" w:rsidRPr="00DC598C" w:rsidRDefault="00DC598C" w:rsidP="00DC598C">
      <w:pPr>
        <w:autoSpaceDE w:val="0"/>
        <w:autoSpaceDN w:val="0"/>
        <w:adjustRightInd w:val="0"/>
        <w:spacing w:after="0" w:line="240" w:lineRule="auto"/>
        <w:rPr>
          <w:rFonts w:ascii="LMSans12-Regular" w:hAnsi="LMSans12-Regular" w:cs="LMSans12-Regular"/>
          <w:b/>
          <w:bCs/>
          <w:sz w:val="26"/>
          <w:szCs w:val="26"/>
        </w:rPr>
      </w:pPr>
    </w:p>
    <w:p w14:paraId="54E3AAC6" w14:textId="1A2A1391" w:rsidR="00DC598C" w:rsidRPr="00DC598C" w:rsidRDefault="00DC598C" w:rsidP="00DC598C">
      <w:pPr>
        <w:autoSpaceDE w:val="0"/>
        <w:autoSpaceDN w:val="0"/>
        <w:adjustRightInd w:val="0"/>
        <w:spacing w:after="0" w:line="240" w:lineRule="auto"/>
        <w:rPr>
          <w:sz w:val="24"/>
          <w:szCs w:val="24"/>
        </w:rPr>
      </w:pPr>
      <w:r w:rsidRPr="00DC598C">
        <w:rPr>
          <w:sz w:val="24"/>
          <w:szCs w:val="24"/>
        </w:rPr>
        <w:t>Kamera IP zbiera obraz dzięki obiektywowi, który skupia padające światło na matrycy obrazu.</w:t>
      </w:r>
      <w:r>
        <w:rPr>
          <w:sz w:val="24"/>
          <w:szCs w:val="24"/>
        </w:rPr>
        <w:t xml:space="preserve">  </w:t>
      </w:r>
      <w:r w:rsidRPr="00DC598C">
        <w:rPr>
          <w:sz w:val="24"/>
          <w:szCs w:val="24"/>
        </w:rPr>
        <w:t>Następnie matryca obrazu (oparta zwykle na technologii CCD lub CMOS) zamienia odebrane światło na sygnał cyfrowy. Dzięki temu obraz nie jest przesyłany w postaci analogowej, jak ma to miejsce w tradycyjnych systemach CCTV, lecz w formie cyfrowej.</w:t>
      </w:r>
    </w:p>
    <w:p w14:paraId="459E197A" w14:textId="5CD938B7" w:rsidR="00DC598C" w:rsidRPr="00DC598C" w:rsidRDefault="00DC598C" w:rsidP="00DC598C">
      <w:pPr>
        <w:autoSpaceDE w:val="0"/>
        <w:autoSpaceDN w:val="0"/>
        <w:adjustRightInd w:val="0"/>
        <w:spacing w:after="0" w:line="240" w:lineRule="auto"/>
        <w:rPr>
          <w:sz w:val="24"/>
          <w:szCs w:val="24"/>
        </w:rPr>
      </w:pPr>
      <w:r w:rsidRPr="00DC598C">
        <w:rPr>
          <w:sz w:val="24"/>
          <w:szCs w:val="24"/>
        </w:rPr>
        <w:t>Wbudowany procesor analizuje i przetwarza dane cyfrowe. Oprócz podstawowej konwersji, może obsługiwać zaawansowane algorytmy, takie jak detekcja ruchu czy analiza obrazu, co zwiększa funkcjonalność systemu.</w:t>
      </w:r>
      <w:r>
        <w:rPr>
          <w:sz w:val="24"/>
          <w:szCs w:val="24"/>
        </w:rPr>
        <w:t xml:space="preserve"> </w:t>
      </w:r>
      <w:r w:rsidRPr="00DC598C">
        <w:rPr>
          <w:sz w:val="24"/>
          <w:szCs w:val="24"/>
        </w:rPr>
        <w:t xml:space="preserve">Sygnał wideo jest kodowany i przesyłany przez sieć przy użyciu protokołów (np. RTPS). Dzięki temu obraz może być przekazywany przez sieci LAN, WAN, a nawet przez </w:t>
      </w:r>
      <w:r w:rsidR="00BA234A" w:rsidRPr="00DC598C">
        <w:rPr>
          <w:sz w:val="24"/>
          <w:szCs w:val="24"/>
        </w:rPr>
        <w:t>Internet</w:t>
      </w:r>
      <w:r w:rsidRPr="00DC598C">
        <w:rPr>
          <w:sz w:val="24"/>
          <w:szCs w:val="24"/>
        </w:rPr>
        <w:t>, umożliwiając zdalny dostęp do monitoringu niezależnie od odległości.</w:t>
      </w:r>
    </w:p>
    <w:p w14:paraId="0EEC0BC8" w14:textId="77777777" w:rsidR="00DC598C" w:rsidRDefault="00DC598C" w:rsidP="00D33E94">
      <w:pPr>
        <w:autoSpaceDE w:val="0"/>
        <w:autoSpaceDN w:val="0"/>
        <w:adjustRightInd w:val="0"/>
        <w:spacing w:after="0" w:line="240" w:lineRule="auto"/>
      </w:pPr>
    </w:p>
    <w:p w14:paraId="37FEA773" w14:textId="77777777" w:rsidR="00DC598C" w:rsidRPr="00DC598C" w:rsidRDefault="00DC598C" w:rsidP="00DC598C">
      <w:pPr>
        <w:autoSpaceDE w:val="0"/>
        <w:autoSpaceDN w:val="0"/>
        <w:adjustRightInd w:val="0"/>
        <w:spacing w:after="0" w:line="240" w:lineRule="auto"/>
        <w:rPr>
          <w:rFonts w:ascii="LMSans12-Regular" w:hAnsi="LMSans12-Regular" w:cs="LMSans12-Regular"/>
          <w:sz w:val="24"/>
          <w:szCs w:val="24"/>
        </w:rPr>
      </w:pPr>
      <w:r w:rsidRPr="00DC598C">
        <w:rPr>
          <w:rFonts w:ascii="LMSans12-Regular" w:hAnsi="LMSans12-Regular" w:cs="LMSans12-Regular"/>
          <w:sz w:val="24"/>
          <w:szCs w:val="24"/>
        </w:rPr>
        <w:t>Kamery IP mogą być zasilane przez oddzielne źródło zasilania lub za pomocą Power over Ethernet (PoE), co umożliwia kamerze odbieranie zarówno danych, jak i zasilania przez ten sam kabel Ethernet.</w:t>
      </w:r>
    </w:p>
    <w:p w14:paraId="00E6F982" w14:textId="77777777" w:rsidR="00DC598C" w:rsidRDefault="00DC598C" w:rsidP="00D33E94">
      <w:pPr>
        <w:autoSpaceDE w:val="0"/>
        <w:autoSpaceDN w:val="0"/>
        <w:adjustRightInd w:val="0"/>
        <w:spacing w:after="0" w:line="240" w:lineRule="auto"/>
      </w:pPr>
    </w:p>
    <w:p w14:paraId="6438E35A" w14:textId="77777777" w:rsidR="00DC598C" w:rsidRPr="00DC598C" w:rsidRDefault="00DC598C" w:rsidP="00DC598C">
      <w:pPr>
        <w:autoSpaceDE w:val="0"/>
        <w:autoSpaceDN w:val="0"/>
        <w:adjustRightInd w:val="0"/>
        <w:spacing w:after="0" w:line="240" w:lineRule="auto"/>
        <w:rPr>
          <w:rFonts w:ascii="LMSans12-Regular" w:hAnsi="LMSans12-Regular" w:cs="LMSans12-Regular"/>
          <w:sz w:val="24"/>
          <w:szCs w:val="24"/>
        </w:rPr>
      </w:pPr>
    </w:p>
    <w:p w14:paraId="7450D41A" w14:textId="77777777" w:rsidR="00C5241F" w:rsidRPr="00DF6566" w:rsidRDefault="00C5241F" w:rsidP="00C5241F">
      <w:pPr>
        <w:autoSpaceDE w:val="0"/>
        <w:autoSpaceDN w:val="0"/>
        <w:adjustRightInd w:val="0"/>
        <w:spacing w:after="0" w:line="240" w:lineRule="auto"/>
        <w:rPr>
          <w:rFonts w:ascii="LMSans12-Regular" w:hAnsi="LMSans12-Regular" w:cs="LMSans12-Regular"/>
          <w:b/>
          <w:bCs/>
          <w:sz w:val="26"/>
          <w:szCs w:val="26"/>
        </w:rPr>
      </w:pPr>
      <w:r w:rsidRPr="00DF6566">
        <w:rPr>
          <w:rFonts w:ascii="LMSans12-Regular" w:hAnsi="LMSans12-Regular" w:cs="LMSans12-Regular"/>
          <w:b/>
          <w:bCs/>
          <w:sz w:val="26"/>
          <w:szCs w:val="26"/>
        </w:rPr>
        <w:t>Połączenie sieciowe i transmisja danych</w:t>
      </w:r>
    </w:p>
    <w:p w14:paraId="1A08F51F" w14:textId="77777777" w:rsidR="00DF6566" w:rsidRDefault="00DF6566" w:rsidP="00D33E94">
      <w:pPr>
        <w:autoSpaceDE w:val="0"/>
        <w:autoSpaceDN w:val="0"/>
        <w:adjustRightInd w:val="0"/>
        <w:spacing w:after="0" w:line="240" w:lineRule="auto"/>
        <w:rPr>
          <w:rFonts w:ascii="LMSans12-Regular" w:hAnsi="LMSans12-Regular" w:cs="LMSans12-Regular"/>
          <w:sz w:val="24"/>
          <w:szCs w:val="24"/>
        </w:rPr>
      </w:pPr>
    </w:p>
    <w:p w14:paraId="06628E70" w14:textId="27B1F03F" w:rsidR="00D33E94" w:rsidRPr="00D33E94" w:rsidRDefault="00D33E94" w:rsidP="00D33E94">
      <w:pPr>
        <w:autoSpaceDE w:val="0"/>
        <w:autoSpaceDN w:val="0"/>
        <w:adjustRightInd w:val="0"/>
        <w:spacing w:after="0" w:line="240" w:lineRule="auto"/>
        <w:rPr>
          <w:rFonts w:ascii="LMSans12-Regular" w:hAnsi="LMSans12-Regular" w:cs="LMSans12-Regular"/>
          <w:sz w:val="24"/>
          <w:szCs w:val="24"/>
        </w:rPr>
      </w:pPr>
      <w:r w:rsidRPr="00D33E94">
        <w:rPr>
          <w:rFonts w:ascii="LMSans12-Regular" w:hAnsi="LMSans12-Regular" w:cs="LMSans12-Regular"/>
          <w:sz w:val="24"/>
          <w:szCs w:val="24"/>
        </w:rPr>
        <w:t>Kamera IP łączy się z routerem lub przełącznikiem sieciowym za pomocą kabla Ethernet lub bezprzewodowo przez Wi-Fi. Każda kamera jest przypisana do unikalnego adresu IP w celu ułatwienia komunikacji danych.</w:t>
      </w:r>
    </w:p>
    <w:p w14:paraId="0DFF1A42" w14:textId="77777777" w:rsidR="00D33E94" w:rsidRPr="00D33E94" w:rsidRDefault="00D33E94" w:rsidP="00D33E94">
      <w:pPr>
        <w:autoSpaceDE w:val="0"/>
        <w:autoSpaceDN w:val="0"/>
        <w:adjustRightInd w:val="0"/>
        <w:spacing w:after="0" w:line="240" w:lineRule="auto"/>
        <w:rPr>
          <w:rFonts w:ascii="LMSans12-Regular" w:hAnsi="LMSans12-Regular" w:cs="LMSans12-Regular"/>
          <w:sz w:val="24"/>
          <w:szCs w:val="24"/>
        </w:rPr>
      </w:pPr>
    </w:p>
    <w:p w14:paraId="0E9F18F7" w14:textId="705A5F60" w:rsidR="00D33E94" w:rsidRPr="00D33E94" w:rsidRDefault="00D33E94" w:rsidP="00D33E94">
      <w:pPr>
        <w:autoSpaceDE w:val="0"/>
        <w:autoSpaceDN w:val="0"/>
        <w:adjustRightInd w:val="0"/>
        <w:spacing w:after="0" w:line="240" w:lineRule="auto"/>
        <w:rPr>
          <w:rFonts w:ascii="LMSans12-Regular" w:hAnsi="LMSans12-Regular" w:cs="LMSans12-Regular"/>
          <w:sz w:val="24"/>
          <w:szCs w:val="24"/>
        </w:rPr>
      </w:pPr>
      <w:r w:rsidRPr="00D33E94">
        <w:rPr>
          <w:rFonts w:ascii="LMSans12-Regular" w:hAnsi="LMSans12-Regular" w:cs="LMSans12-Regular"/>
          <w:sz w:val="24"/>
          <w:szCs w:val="24"/>
        </w:rPr>
        <w:t>Strumień wideo kamery jest kodowany i kompresowany przy użyciu standardowych kodeków, takich jak H.264, H.265 lub MJPEG, aby zmniejszyć rozmiar pliku i wymagania dotyczące przepustowości.</w:t>
      </w:r>
    </w:p>
    <w:p w14:paraId="43FBE4D7" w14:textId="77777777" w:rsidR="00D33E94" w:rsidRPr="00D33E94" w:rsidRDefault="00D33E94" w:rsidP="00D33E94">
      <w:pPr>
        <w:autoSpaceDE w:val="0"/>
        <w:autoSpaceDN w:val="0"/>
        <w:adjustRightInd w:val="0"/>
        <w:spacing w:after="0" w:line="240" w:lineRule="auto"/>
        <w:rPr>
          <w:rFonts w:ascii="LMSans12-Regular" w:hAnsi="LMSans12-Regular" w:cs="LMSans12-Regular"/>
          <w:sz w:val="24"/>
          <w:szCs w:val="24"/>
        </w:rPr>
      </w:pPr>
    </w:p>
    <w:p w14:paraId="6D4399D2" w14:textId="49E1C3F2" w:rsidR="004069E3" w:rsidRDefault="00D33E94" w:rsidP="0039799E">
      <w:pPr>
        <w:autoSpaceDE w:val="0"/>
        <w:autoSpaceDN w:val="0"/>
        <w:adjustRightInd w:val="0"/>
        <w:spacing w:after="0" w:line="240" w:lineRule="auto"/>
        <w:rPr>
          <w:rFonts w:ascii="LMSans12-Regular" w:hAnsi="LMSans12-Regular" w:cs="LMSans12-Regular"/>
          <w:sz w:val="24"/>
          <w:szCs w:val="24"/>
        </w:rPr>
      </w:pPr>
      <w:r w:rsidRPr="00D33E94">
        <w:rPr>
          <w:rFonts w:ascii="LMSans12-Regular" w:hAnsi="LMSans12-Regular" w:cs="LMSans12-Regular"/>
          <w:sz w:val="24"/>
          <w:szCs w:val="24"/>
        </w:rPr>
        <w:t>Użytkownicy mogą zdalnie uzyskać dostęp do transmisji na żywo lub nagranych materiałów przy użyciu przeglądarki internetowej, dedykowanego oprogramowania lub aplikacji mobilnej. Strumienie wideo mogą być szyfrowane w celu zapewnienia bezpieczeństwa i prywatności.</w:t>
      </w:r>
    </w:p>
    <w:p w14:paraId="25CE427F" w14:textId="77777777" w:rsidR="0039799E" w:rsidRPr="0039799E" w:rsidRDefault="0039799E" w:rsidP="0039799E">
      <w:pPr>
        <w:autoSpaceDE w:val="0"/>
        <w:autoSpaceDN w:val="0"/>
        <w:adjustRightInd w:val="0"/>
        <w:spacing w:after="0" w:line="240" w:lineRule="auto"/>
        <w:rPr>
          <w:rFonts w:ascii="LMSans10-Bold" w:hAnsi="LMSans10-Bold" w:cs="LMSans10-Bold"/>
          <w:b/>
          <w:bCs/>
          <w:sz w:val="26"/>
          <w:szCs w:val="26"/>
        </w:rPr>
      </w:pPr>
    </w:p>
    <w:p w14:paraId="08AED518" w14:textId="4AC8AE7F" w:rsidR="00455CFD" w:rsidRDefault="009218BE" w:rsidP="00455CFD">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N</w:t>
      </w:r>
      <w:r w:rsidR="00455CFD">
        <w:rPr>
          <w:rFonts w:ascii="LMSans10-Bold" w:hAnsi="LMSans10-Bold" w:cs="LMSans10-Bold"/>
          <w:b/>
          <w:bCs/>
          <w:sz w:val="26"/>
          <w:szCs w:val="26"/>
        </w:rPr>
        <w:t xml:space="preserve">etwork Video Recorder </w:t>
      </w:r>
      <w:r w:rsidR="00C93777">
        <w:rPr>
          <w:rFonts w:ascii="LMSans10-Bold" w:hAnsi="LMSans10-Bold" w:cs="LMSans10-Bold"/>
          <w:b/>
          <w:bCs/>
          <w:sz w:val="26"/>
          <w:szCs w:val="26"/>
        </w:rPr>
        <w:t>(Opcjonalne)</w:t>
      </w:r>
    </w:p>
    <w:p w14:paraId="157BCF6E" w14:textId="77777777" w:rsidR="00455CFD" w:rsidRDefault="00455CFD" w:rsidP="00455CFD">
      <w:pPr>
        <w:autoSpaceDE w:val="0"/>
        <w:autoSpaceDN w:val="0"/>
        <w:adjustRightInd w:val="0"/>
        <w:spacing w:after="0" w:line="240" w:lineRule="auto"/>
        <w:rPr>
          <w:rFonts w:ascii="LMSans12-Regular" w:hAnsi="LMSans12-Regular" w:cs="LMSans12-Regular"/>
          <w:sz w:val="24"/>
          <w:szCs w:val="24"/>
        </w:rPr>
      </w:pPr>
    </w:p>
    <w:p w14:paraId="7A61D7CA" w14:textId="4D52DF7D" w:rsidR="00455CFD" w:rsidRPr="00455CFD" w:rsidRDefault="00455CFD" w:rsidP="00455CFD">
      <w:pPr>
        <w:autoSpaceDE w:val="0"/>
        <w:autoSpaceDN w:val="0"/>
        <w:adjustRightInd w:val="0"/>
        <w:spacing w:after="0" w:line="240" w:lineRule="auto"/>
        <w:rPr>
          <w:rFonts w:ascii="LMSans12-Regular" w:hAnsi="LMSans12-Regular" w:cs="LMSans12-Regular"/>
          <w:sz w:val="24"/>
          <w:szCs w:val="24"/>
        </w:rPr>
      </w:pPr>
      <w:r w:rsidRPr="00455CFD">
        <w:rPr>
          <w:rFonts w:ascii="LMSans12-Regular" w:hAnsi="LMSans12-Regular" w:cs="LMSans12-Regular"/>
          <w:sz w:val="24"/>
          <w:szCs w:val="24"/>
        </w:rPr>
        <w:t>Network Video Recorder (NVR) to urządzenie zaprojektowane do rejestrowania, przechowywania i zarządzania wideo z kamer IP, działające w sieci. W przeciwieństwie do systemów DVR, które rejestrują sygnał analogowy, NVR pobiera dane w formie cyfrowej przesyłane przez sieć. Poniżej przedstawiono główne elementy, z których składa się NVR:</w:t>
      </w:r>
      <w:r>
        <w:rPr>
          <w:rFonts w:ascii="LMSans12-Regular" w:hAnsi="LMSans12-Regular" w:cs="LMSans12-Regular"/>
          <w:sz w:val="24"/>
          <w:szCs w:val="24"/>
        </w:rPr>
        <w:br/>
      </w:r>
    </w:p>
    <w:p w14:paraId="55FEAB0F" w14:textId="52B15746" w:rsidR="00455CFD" w:rsidRDefault="00455CFD" w:rsidP="00455CFD">
      <w:pPr>
        <w:pStyle w:val="ListParagraph"/>
        <w:numPr>
          <w:ilvl w:val="0"/>
          <w:numId w:val="5"/>
        </w:numPr>
        <w:autoSpaceDE w:val="0"/>
        <w:autoSpaceDN w:val="0"/>
        <w:adjustRightInd w:val="0"/>
        <w:spacing w:after="0" w:line="240" w:lineRule="auto"/>
        <w:rPr>
          <w:rFonts w:ascii="LMSans10-Bold" w:hAnsi="LMSans10-Bold" w:cs="LMSans10-Bold"/>
          <w:b/>
          <w:bCs/>
          <w:sz w:val="26"/>
          <w:szCs w:val="26"/>
        </w:rPr>
      </w:pPr>
      <w:r w:rsidRPr="00455CFD">
        <w:rPr>
          <w:rFonts w:ascii="LMSans10-Bold" w:hAnsi="LMSans10-Bold" w:cs="LMSans10-Bold"/>
          <w:b/>
          <w:bCs/>
          <w:sz w:val="26"/>
          <w:szCs w:val="26"/>
        </w:rPr>
        <w:t xml:space="preserve">Procesor </w:t>
      </w:r>
    </w:p>
    <w:p w14:paraId="6E3E9FF1" w14:textId="6794D259" w:rsidR="00455CFD" w:rsidRDefault="00455CFD" w:rsidP="00455CFD">
      <w:pPr>
        <w:pStyle w:val="ListParagraph"/>
        <w:numPr>
          <w:ilvl w:val="0"/>
          <w:numId w:val="5"/>
        </w:numPr>
        <w:autoSpaceDE w:val="0"/>
        <w:autoSpaceDN w:val="0"/>
        <w:adjustRightInd w:val="0"/>
        <w:spacing w:after="0" w:line="240" w:lineRule="auto"/>
        <w:rPr>
          <w:rFonts w:ascii="LMSans10-Bold" w:hAnsi="LMSans10-Bold" w:cs="LMSans10-Bold"/>
          <w:b/>
          <w:bCs/>
          <w:sz w:val="26"/>
          <w:szCs w:val="26"/>
        </w:rPr>
      </w:pPr>
      <w:r w:rsidRPr="00455CFD">
        <w:rPr>
          <w:rFonts w:ascii="LMSans10-Bold" w:hAnsi="LMSans10-Bold" w:cs="LMSans10-Bold"/>
          <w:b/>
          <w:bCs/>
          <w:sz w:val="26"/>
          <w:szCs w:val="26"/>
        </w:rPr>
        <w:t>Pamięć RAM</w:t>
      </w:r>
    </w:p>
    <w:p w14:paraId="38155619" w14:textId="4E3C82A7" w:rsidR="00455CFD" w:rsidRDefault="00455CFD" w:rsidP="00455CFD">
      <w:pPr>
        <w:pStyle w:val="ListParagraph"/>
        <w:numPr>
          <w:ilvl w:val="0"/>
          <w:numId w:val="5"/>
        </w:numPr>
        <w:autoSpaceDE w:val="0"/>
        <w:autoSpaceDN w:val="0"/>
        <w:adjustRightInd w:val="0"/>
        <w:spacing w:after="0" w:line="240" w:lineRule="auto"/>
        <w:rPr>
          <w:rFonts w:ascii="LMSans10-Bold" w:hAnsi="LMSans10-Bold" w:cs="LMSans10-Bold"/>
          <w:b/>
          <w:bCs/>
          <w:sz w:val="26"/>
          <w:szCs w:val="26"/>
        </w:rPr>
      </w:pPr>
      <w:r w:rsidRPr="00455CFD">
        <w:rPr>
          <w:rFonts w:ascii="LMSans10-Bold" w:hAnsi="LMSans10-Bold" w:cs="LMSans10-Bold"/>
          <w:b/>
          <w:bCs/>
          <w:sz w:val="26"/>
          <w:szCs w:val="26"/>
        </w:rPr>
        <w:t xml:space="preserve">Pamięć masowa </w:t>
      </w:r>
    </w:p>
    <w:p w14:paraId="28028CF3" w14:textId="2E4E3837" w:rsidR="00455CFD" w:rsidRDefault="00455CFD" w:rsidP="00455CFD">
      <w:pPr>
        <w:pStyle w:val="ListParagraph"/>
        <w:numPr>
          <w:ilvl w:val="0"/>
          <w:numId w:val="5"/>
        </w:numPr>
        <w:autoSpaceDE w:val="0"/>
        <w:autoSpaceDN w:val="0"/>
        <w:adjustRightInd w:val="0"/>
        <w:spacing w:after="0" w:line="240" w:lineRule="auto"/>
        <w:rPr>
          <w:rFonts w:ascii="LMSans10-Bold" w:hAnsi="LMSans10-Bold" w:cs="LMSans10-Bold"/>
          <w:b/>
          <w:bCs/>
          <w:sz w:val="26"/>
          <w:szCs w:val="26"/>
        </w:rPr>
      </w:pPr>
      <w:r w:rsidRPr="00455CFD">
        <w:rPr>
          <w:rFonts w:ascii="LMSans10-Bold" w:hAnsi="LMSans10-Bold" w:cs="LMSans10-Bold"/>
          <w:b/>
          <w:bCs/>
          <w:sz w:val="26"/>
          <w:szCs w:val="26"/>
        </w:rPr>
        <w:t>Karta sieciowa</w:t>
      </w:r>
    </w:p>
    <w:p w14:paraId="7DD6B845" w14:textId="26A976BA" w:rsidR="00455CFD" w:rsidRDefault="00455CFD" w:rsidP="00455CFD">
      <w:pPr>
        <w:pStyle w:val="ListParagraph"/>
        <w:numPr>
          <w:ilvl w:val="0"/>
          <w:numId w:val="5"/>
        </w:numPr>
        <w:autoSpaceDE w:val="0"/>
        <w:autoSpaceDN w:val="0"/>
        <w:adjustRightInd w:val="0"/>
        <w:spacing w:after="0" w:line="240" w:lineRule="auto"/>
        <w:rPr>
          <w:rFonts w:ascii="LMSans10-Bold" w:hAnsi="LMSans10-Bold" w:cs="LMSans10-Bold"/>
          <w:b/>
          <w:bCs/>
          <w:sz w:val="26"/>
          <w:szCs w:val="26"/>
        </w:rPr>
      </w:pPr>
      <w:r w:rsidRPr="00455CFD">
        <w:rPr>
          <w:rFonts w:ascii="LMSans10-Bold" w:hAnsi="LMSans10-Bold" w:cs="LMSans10-Bold"/>
          <w:b/>
          <w:bCs/>
          <w:sz w:val="26"/>
          <w:szCs w:val="26"/>
        </w:rPr>
        <w:t>Chłodzenie i obudowa</w:t>
      </w:r>
    </w:p>
    <w:p w14:paraId="2FABB371" w14:textId="77777777" w:rsidR="00455CFD" w:rsidRPr="00455CFD" w:rsidRDefault="00455CFD" w:rsidP="00455CFD">
      <w:pPr>
        <w:autoSpaceDE w:val="0"/>
        <w:autoSpaceDN w:val="0"/>
        <w:adjustRightInd w:val="0"/>
        <w:spacing w:after="0" w:line="240" w:lineRule="auto"/>
        <w:rPr>
          <w:rFonts w:ascii="LMSans10-Bold" w:hAnsi="LMSans10-Bold" w:cs="LMSans10-Bold"/>
          <w:b/>
          <w:bCs/>
          <w:sz w:val="26"/>
          <w:szCs w:val="26"/>
        </w:rPr>
      </w:pPr>
    </w:p>
    <w:p w14:paraId="2AA24BD3" w14:textId="77777777" w:rsidR="00455CFD" w:rsidRDefault="00455CFD" w:rsidP="00455CFD">
      <w:pPr>
        <w:autoSpaceDE w:val="0"/>
        <w:autoSpaceDN w:val="0"/>
        <w:adjustRightInd w:val="0"/>
        <w:spacing w:after="0" w:line="240" w:lineRule="auto"/>
        <w:rPr>
          <w:rFonts w:ascii="LMSans10-Bold" w:hAnsi="LMSans10-Bold" w:cs="LMSans10-Bold"/>
          <w:b/>
          <w:bCs/>
          <w:sz w:val="26"/>
          <w:szCs w:val="26"/>
        </w:rPr>
      </w:pPr>
    </w:p>
    <w:p w14:paraId="2F43A9C8" w14:textId="28DBFD3B" w:rsidR="00455CFD" w:rsidRPr="00455CFD" w:rsidRDefault="00455CFD" w:rsidP="00455CFD">
      <w:pPr>
        <w:autoSpaceDE w:val="0"/>
        <w:autoSpaceDN w:val="0"/>
        <w:adjustRightInd w:val="0"/>
        <w:spacing w:after="0" w:line="240" w:lineRule="auto"/>
        <w:rPr>
          <w:rFonts w:ascii="LMSans12-Regular" w:hAnsi="LMSans12-Regular" w:cs="LMSans12-Regular"/>
          <w:b/>
          <w:bCs/>
          <w:sz w:val="26"/>
          <w:szCs w:val="26"/>
        </w:rPr>
      </w:pPr>
      <w:r>
        <w:rPr>
          <w:rFonts w:ascii="LMSans12-Regular" w:hAnsi="LMSans12-Regular" w:cs="LMSans12-Regular"/>
          <w:b/>
          <w:bCs/>
          <w:sz w:val="26"/>
          <w:szCs w:val="26"/>
        </w:rPr>
        <w:t>Zasada działania</w:t>
      </w:r>
      <w:r w:rsidRPr="00455CFD">
        <w:rPr>
          <w:rFonts w:ascii="LMSans12-Regular" w:hAnsi="LMSans12-Regular" w:cs="LMSans12-Regular"/>
          <w:b/>
          <w:bCs/>
          <w:sz w:val="26"/>
          <w:szCs w:val="26"/>
        </w:rPr>
        <w:t xml:space="preserve"> NVR</w:t>
      </w:r>
    </w:p>
    <w:p w14:paraId="51D5261C" w14:textId="77777777" w:rsidR="00455CFD" w:rsidRDefault="00455CFD" w:rsidP="00455CFD">
      <w:pPr>
        <w:autoSpaceDE w:val="0"/>
        <w:autoSpaceDN w:val="0"/>
        <w:adjustRightInd w:val="0"/>
        <w:spacing w:after="0" w:line="240" w:lineRule="auto"/>
        <w:rPr>
          <w:rFonts w:ascii="LMSans12-Regular" w:hAnsi="LMSans12-Regular" w:cs="LMSans12-Regular"/>
          <w:sz w:val="24"/>
          <w:szCs w:val="24"/>
        </w:rPr>
      </w:pPr>
    </w:p>
    <w:p w14:paraId="2EAD9EA9" w14:textId="78E0A825" w:rsidR="00455CFD" w:rsidRPr="00455CFD" w:rsidRDefault="00455CFD" w:rsidP="00455CFD">
      <w:pPr>
        <w:autoSpaceDE w:val="0"/>
        <w:autoSpaceDN w:val="0"/>
        <w:adjustRightInd w:val="0"/>
        <w:spacing w:after="0" w:line="240" w:lineRule="auto"/>
        <w:rPr>
          <w:rFonts w:ascii="LMSans12-Regular" w:hAnsi="LMSans12-Regular" w:cs="LMSans12-Regular"/>
          <w:sz w:val="24"/>
          <w:szCs w:val="24"/>
        </w:rPr>
      </w:pPr>
      <w:r w:rsidRPr="00455CFD">
        <w:rPr>
          <w:rFonts w:ascii="LMSans12-Regular" w:hAnsi="LMSans12-Regular" w:cs="LMSans12-Regular"/>
          <w:sz w:val="24"/>
          <w:szCs w:val="24"/>
        </w:rPr>
        <w:t>Kamery IP nagrywają obraz w formie cyfrowej, kompresując</w:t>
      </w:r>
      <w:r>
        <w:rPr>
          <w:rFonts w:ascii="LMSans12-Regular" w:hAnsi="LMSans12-Regular" w:cs="LMSans12-Regular"/>
          <w:sz w:val="24"/>
          <w:szCs w:val="24"/>
        </w:rPr>
        <w:t xml:space="preserve"> go</w:t>
      </w:r>
      <w:r w:rsidRPr="00455CFD">
        <w:rPr>
          <w:rFonts w:ascii="LMSans12-Regular" w:hAnsi="LMSans12-Regular" w:cs="LMSans12-Regular"/>
          <w:sz w:val="24"/>
          <w:szCs w:val="24"/>
        </w:rPr>
        <w:t>. Sygnał ten jest przesyłany przez sieć przy użyciu protokołów, najczęściej RTSP, co umożliwia zdalny dostęp do strumienia wideo.</w:t>
      </w:r>
      <w:r>
        <w:rPr>
          <w:rFonts w:ascii="LMSans12-Regular" w:hAnsi="LMSans12-Regular" w:cs="LMSans12-Regular"/>
          <w:sz w:val="24"/>
          <w:szCs w:val="24"/>
        </w:rPr>
        <w:t xml:space="preserve"> </w:t>
      </w:r>
      <w:r w:rsidRPr="00455CFD">
        <w:rPr>
          <w:rFonts w:ascii="LMSans12-Regular" w:hAnsi="LMSans12-Regular" w:cs="LMSans12-Regular"/>
          <w:sz w:val="24"/>
          <w:szCs w:val="24"/>
        </w:rPr>
        <w:t>NVR posiada wbudowany procesor, który odbiera strumienie wideo z wielu kamer jednocześnie. Procesor ten dekoduje sygnały, zarządza przepływem danych i przygotowuje nagrania do dalszego przetwarzania lub archiwizacji.</w:t>
      </w:r>
      <w:r>
        <w:rPr>
          <w:rFonts w:ascii="LMSans12-Regular" w:hAnsi="LMSans12-Regular" w:cs="LMSans12-Regular"/>
          <w:sz w:val="24"/>
          <w:szCs w:val="24"/>
        </w:rPr>
        <w:t xml:space="preserve"> </w:t>
      </w:r>
      <w:r w:rsidRPr="00455CFD">
        <w:rPr>
          <w:rFonts w:ascii="LMSans12-Regular" w:hAnsi="LMSans12-Regular" w:cs="LMSans12-Regular"/>
          <w:sz w:val="24"/>
          <w:szCs w:val="24"/>
        </w:rPr>
        <w:t>Po przetworzeniu, dane wideo są zapisywane na nośnikach pamięci. Wielkość i szybkość tych nośników wpływa na możliwość przechowywania dużych ilości nagrań oraz na szybkość dostępu do zapisanych materiałów.</w:t>
      </w:r>
      <w:r>
        <w:rPr>
          <w:rFonts w:ascii="LMSans12-Regular" w:hAnsi="LMSans12-Regular" w:cs="LMSans12-Regular"/>
          <w:sz w:val="24"/>
          <w:szCs w:val="24"/>
        </w:rPr>
        <w:t xml:space="preserve"> </w:t>
      </w:r>
      <w:r w:rsidRPr="00455CFD">
        <w:rPr>
          <w:rFonts w:ascii="LMSans12-Regular" w:hAnsi="LMSans12-Regular" w:cs="LMSans12-Regular"/>
          <w:sz w:val="24"/>
          <w:szCs w:val="24"/>
        </w:rPr>
        <w:t>Oprogramowanie NVR oferuje interfejs, który pozwala użytkownikowi na konfigurację systemu, podgląd na żywo, odtwarzanie nagrań oraz zarządzanie ustawieniami (np. harmonogramy nagrywania, wykrywanie ruchu, powiadomienia). Interfejs ten często działa jako aplikacja webowa, umożliwiająca zdalny dostęp z dowolnego miejsca.</w:t>
      </w:r>
    </w:p>
    <w:p w14:paraId="544F27DF" w14:textId="355D2436" w:rsidR="00455CFD" w:rsidRPr="00455CFD" w:rsidRDefault="00455CFD" w:rsidP="00455CFD">
      <w:pPr>
        <w:autoSpaceDE w:val="0"/>
        <w:autoSpaceDN w:val="0"/>
        <w:adjustRightInd w:val="0"/>
        <w:spacing w:after="0" w:line="240" w:lineRule="auto"/>
        <w:rPr>
          <w:rFonts w:ascii="LMSans12-Regular" w:hAnsi="LMSans12-Regular" w:cs="LMSans12-Regular"/>
          <w:sz w:val="24"/>
          <w:szCs w:val="24"/>
        </w:rPr>
      </w:pPr>
    </w:p>
    <w:p w14:paraId="7923F2CF" w14:textId="7BB970BF" w:rsidR="00455CFD" w:rsidRDefault="00455CFD" w:rsidP="00455CFD">
      <w:pPr>
        <w:autoSpaceDE w:val="0"/>
        <w:autoSpaceDN w:val="0"/>
        <w:adjustRightInd w:val="0"/>
        <w:spacing w:after="0" w:line="240" w:lineRule="auto"/>
        <w:rPr>
          <w:rFonts w:ascii="LMSans12-Regular" w:hAnsi="LMSans12-Regular" w:cs="LMSans12-Regular"/>
          <w:sz w:val="24"/>
          <w:szCs w:val="24"/>
        </w:rPr>
      </w:pPr>
      <w:r w:rsidRPr="00455CFD">
        <w:rPr>
          <w:rFonts w:ascii="LMSans12-Regular" w:hAnsi="LMSans12-Regular" w:cs="LMSans12-Regular"/>
          <w:sz w:val="24"/>
          <w:szCs w:val="24"/>
        </w:rPr>
        <w:t>Nowoczesne NVR-y mogą również wspierać funkcje analizy obrazu, takie jak detekcja ruchu, rozpoznawanie twarzy czy analiza zdarzeń. Dzięki temu system może automatycznie generować alerty w przypadku wykrycia niepożądanych zdarzeń.</w:t>
      </w:r>
    </w:p>
    <w:p w14:paraId="6486D43B" w14:textId="77777777" w:rsidR="00C93777" w:rsidRDefault="00C93777" w:rsidP="00455CFD">
      <w:pPr>
        <w:autoSpaceDE w:val="0"/>
        <w:autoSpaceDN w:val="0"/>
        <w:adjustRightInd w:val="0"/>
        <w:spacing w:after="0" w:line="240" w:lineRule="auto"/>
        <w:rPr>
          <w:rFonts w:ascii="LMSans12-Regular" w:hAnsi="LMSans12-Regular" w:cs="LMSans12-Regular"/>
          <w:sz w:val="24"/>
          <w:szCs w:val="24"/>
        </w:rPr>
      </w:pPr>
    </w:p>
    <w:p w14:paraId="506AFB69" w14:textId="66AE3CBB" w:rsidR="00C93777" w:rsidRPr="00ED78F4" w:rsidRDefault="00C93777" w:rsidP="00455CFD">
      <w:pPr>
        <w:autoSpaceDE w:val="0"/>
        <w:autoSpaceDN w:val="0"/>
        <w:adjustRightInd w:val="0"/>
        <w:spacing w:after="0" w:line="240" w:lineRule="auto"/>
        <w:rPr>
          <w:rFonts w:ascii="LMSans12-Regular" w:hAnsi="LMSans12-Regular" w:cs="LMSans12-Regular"/>
          <w:b/>
          <w:bCs/>
          <w:sz w:val="26"/>
          <w:szCs w:val="26"/>
        </w:rPr>
      </w:pPr>
      <w:r>
        <w:rPr>
          <w:rFonts w:ascii="LMSans12-Regular" w:hAnsi="LMSans12-Regular" w:cs="LMSans12-Regular"/>
          <w:sz w:val="24"/>
          <w:szCs w:val="24"/>
        </w:rPr>
        <w:t xml:space="preserve">Nowoczesne systemy monitoringu nie wymagają NVR w swojej strukturze gdyż często kamery posiadają opcję pracy w trybie Stand Alone i są w stanie zarządzać transmisją danych pomiędzy urządzeniami. </w:t>
      </w:r>
    </w:p>
    <w:p w14:paraId="31565F9A" w14:textId="77777777" w:rsidR="00455CFD" w:rsidRPr="00455CFD" w:rsidRDefault="00455CFD" w:rsidP="00455CFD">
      <w:pPr>
        <w:pStyle w:val="ListParagraph"/>
        <w:autoSpaceDE w:val="0"/>
        <w:autoSpaceDN w:val="0"/>
        <w:adjustRightInd w:val="0"/>
        <w:spacing w:after="0" w:line="240" w:lineRule="auto"/>
        <w:rPr>
          <w:rFonts w:ascii="LMSans10-Bold" w:hAnsi="LMSans10-Bold" w:cs="LMSans10-Bold"/>
          <w:b/>
          <w:bCs/>
          <w:sz w:val="26"/>
          <w:szCs w:val="26"/>
        </w:rPr>
      </w:pPr>
    </w:p>
    <w:p w14:paraId="0FCAA5A6" w14:textId="3EDEA134" w:rsidR="0039799E" w:rsidRDefault="007B5214" w:rsidP="0039799E">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sidRPr="007B5214">
        <w:rPr>
          <w:rFonts w:ascii="LMSans10-Bold" w:hAnsi="LMSans10-Bold" w:cs="LMSans10-Bold"/>
          <w:b/>
          <w:bCs/>
          <w:sz w:val="26"/>
          <w:szCs w:val="26"/>
        </w:rPr>
        <w:t>Oprogramowanie</w:t>
      </w:r>
    </w:p>
    <w:p w14:paraId="40E24448" w14:textId="77777777" w:rsidR="00C5241F" w:rsidRDefault="00C5241F" w:rsidP="00C5241F">
      <w:pPr>
        <w:autoSpaceDE w:val="0"/>
        <w:autoSpaceDN w:val="0"/>
        <w:adjustRightInd w:val="0"/>
        <w:spacing w:after="0" w:line="240" w:lineRule="auto"/>
        <w:rPr>
          <w:rFonts w:ascii="LMSans10-Bold" w:hAnsi="LMSans10-Bold" w:cs="LMSans10-Bold"/>
          <w:b/>
          <w:bCs/>
          <w:sz w:val="26"/>
          <w:szCs w:val="26"/>
        </w:rPr>
      </w:pPr>
    </w:p>
    <w:p w14:paraId="338CC3A1" w14:textId="22BDF421" w:rsidR="00ED78F4" w:rsidRDefault="00ED78F4" w:rsidP="00C5241F">
      <w:pPr>
        <w:autoSpaceDE w:val="0"/>
        <w:autoSpaceDN w:val="0"/>
        <w:adjustRightInd w:val="0"/>
        <w:spacing w:after="0" w:line="240" w:lineRule="auto"/>
        <w:rPr>
          <w:rFonts w:ascii="LMSans12-Regular" w:hAnsi="LMSans12-Regular" w:cs="LMSans12-Regular"/>
          <w:sz w:val="24"/>
          <w:szCs w:val="24"/>
        </w:rPr>
      </w:pPr>
      <w:r w:rsidRPr="00ED78F4">
        <w:rPr>
          <w:rFonts w:ascii="LMSans12-Regular" w:hAnsi="LMSans12-Regular" w:cs="LMSans12-Regular"/>
          <w:sz w:val="24"/>
          <w:szCs w:val="24"/>
        </w:rPr>
        <w:t>W monitoringu wizyjnym wykorzystywane są różne rodzaje oprogramowania, które można pogrupować w kilka głównych kategorii:</w:t>
      </w:r>
    </w:p>
    <w:p w14:paraId="0B6F3469" w14:textId="77777777" w:rsidR="00ED78F4" w:rsidRDefault="00ED78F4" w:rsidP="00C5241F">
      <w:pPr>
        <w:autoSpaceDE w:val="0"/>
        <w:autoSpaceDN w:val="0"/>
        <w:adjustRightInd w:val="0"/>
        <w:spacing w:after="0" w:line="240" w:lineRule="auto"/>
        <w:rPr>
          <w:rFonts w:ascii="LMSans12-Regular" w:hAnsi="LMSans12-Regular" w:cs="LMSans12-Regular"/>
          <w:sz w:val="24"/>
          <w:szCs w:val="24"/>
        </w:rPr>
      </w:pPr>
    </w:p>
    <w:p w14:paraId="7DCF2BDC" w14:textId="77777777" w:rsidR="00ED78F4" w:rsidRDefault="00ED78F4" w:rsidP="00C5241F">
      <w:pPr>
        <w:autoSpaceDE w:val="0"/>
        <w:autoSpaceDN w:val="0"/>
        <w:adjustRightInd w:val="0"/>
        <w:spacing w:after="0" w:line="240" w:lineRule="auto"/>
        <w:rPr>
          <w:rFonts w:ascii="LMSans12-Regular" w:hAnsi="LMSans12-Regular" w:cs="LMSans12-Regular"/>
          <w:b/>
          <w:bCs/>
          <w:sz w:val="26"/>
          <w:szCs w:val="26"/>
        </w:rPr>
      </w:pPr>
      <w:r w:rsidRPr="00ED78F4">
        <w:rPr>
          <w:rFonts w:ascii="LMSans12-Regular" w:hAnsi="LMSans12-Regular" w:cs="LMSans12-Regular"/>
          <w:b/>
          <w:bCs/>
          <w:sz w:val="26"/>
          <w:szCs w:val="26"/>
        </w:rPr>
        <w:t>Systemy Zarządzania Wideo (VMS)</w:t>
      </w:r>
      <w:r>
        <w:rPr>
          <w:rFonts w:ascii="LMSans12-Regular" w:hAnsi="LMSans12-Regular" w:cs="LMSans12-Regular"/>
          <w:b/>
          <w:bCs/>
          <w:sz w:val="26"/>
          <w:szCs w:val="26"/>
        </w:rPr>
        <w:t xml:space="preserve"> </w:t>
      </w:r>
    </w:p>
    <w:p w14:paraId="461E15CF" w14:textId="77777777" w:rsidR="00ED78F4" w:rsidRDefault="00ED78F4" w:rsidP="00C5241F">
      <w:pPr>
        <w:autoSpaceDE w:val="0"/>
        <w:autoSpaceDN w:val="0"/>
        <w:adjustRightInd w:val="0"/>
        <w:spacing w:after="0" w:line="240" w:lineRule="auto"/>
        <w:rPr>
          <w:rFonts w:ascii="LMSans12-Regular" w:hAnsi="LMSans12-Regular" w:cs="LMSans12-Regular"/>
          <w:sz w:val="24"/>
          <w:szCs w:val="24"/>
        </w:rPr>
      </w:pPr>
    </w:p>
    <w:p w14:paraId="5F19F143" w14:textId="0748495A" w:rsidR="00ED78F4" w:rsidRPr="00EE27B5" w:rsidRDefault="00ED78F4" w:rsidP="00C5241F">
      <w:pPr>
        <w:autoSpaceDE w:val="0"/>
        <w:autoSpaceDN w:val="0"/>
        <w:adjustRightInd w:val="0"/>
        <w:spacing w:after="0" w:line="240" w:lineRule="auto"/>
        <w:rPr>
          <w:rFonts w:ascii="LMSans12-Regular" w:hAnsi="LMSans12-Regular" w:cs="LMSans12-Regular"/>
          <w:b/>
          <w:bCs/>
          <w:sz w:val="26"/>
          <w:szCs w:val="26"/>
        </w:rPr>
      </w:pPr>
      <w:r w:rsidRPr="00ED78F4">
        <w:rPr>
          <w:rFonts w:ascii="LMSans12-Regular" w:hAnsi="LMSans12-Regular" w:cs="LMSans12-Regular"/>
          <w:sz w:val="24"/>
          <w:szCs w:val="24"/>
        </w:rPr>
        <w:t>Są to kompleksowe platformy umożliwiające centralne zarządzanie kamerami, rejestrację, przechowywanie i analizę nagrań.</w:t>
      </w:r>
      <w:r w:rsidRPr="00ED78F4">
        <w:t xml:space="preserve"> </w:t>
      </w:r>
      <w:r w:rsidRPr="00ED78F4">
        <w:rPr>
          <w:rFonts w:ascii="LMSans12-Regular" w:hAnsi="LMSans12-Regular" w:cs="LMSans12-Regular"/>
          <w:sz w:val="24"/>
          <w:szCs w:val="24"/>
        </w:rPr>
        <w:t xml:space="preserve">Takie systemy oferują rozbudowane funkcje, takie jak </w:t>
      </w:r>
      <w:r w:rsidRPr="00ED78F4">
        <w:rPr>
          <w:rFonts w:ascii="LMSans12-Regular" w:hAnsi="LMSans12-Regular" w:cs="LMSans12-Regular"/>
          <w:sz w:val="24"/>
          <w:szCs w:val="24"/>
        </w:rPr>
        <w:lastRenderedPageBreak/>
        <w:t>zarządzanie wieloma strumieniami, konfiguracja alertów, integracja z systemami alarmowymi oraz raportowanie.</w:t>
      </w:r>
      <w:r w:rsidR="006278B5">
        <w:rPr>
          <w:rFonts w:ascii="LMSans12-Regular" w:hAnsi="LMSans12-Regular" w:cs="LMSans12-Regular"/>
          <w:sz w:val="24"/>
          <w:szCs w:val="24"/>
        </w:rPr>
        <w:t xml:space="preserve"> </w:t>
      </w:r>
    </w:p>
    <w:p w14:paraId="4B8F2A02" w14:textId="7FE10302" w:rsidR="00B1116E" w:rsidRPr="00BA234A" w:rsidRDefault="00B1116E" w:rsidP="00BA234A">
      <w:pPr>
        <w:rPr>
          <w:rFonts w:ascii="LMSans12-Regular" w:hAnsi="LMSans12-Regular" w:cs="LMSans12-Regular"/>
          <w:b/>
          <w:bCs/>
          <w:sz w:val="26"/>
          <w:szCs w:val="26"/>
        </w:rPr>
      </w:pPr>
    </w:p>
    <w:p w14:paraId="4AE93F67" w14:textId="4B2BFCFE" w:rsidR="00B1116E" w:rsidRDefault="00B1116E" w:rsidP="00B1116E">
      <w:pPr>
        <w:autoSpaceDE w:val="0"/>
        <w:autoSpaceDN w:val="0"/>
        <w:adjustRightInd w:val="0"/>
        <w:spacing w:after="0" w:line="240" w:lineRule="auto"/>
        <w:rPr>
          <w:rFonts w:ascii="LMSans12-Regular" w:hAnsi="LMSans12-Regular" w:cs="LMSans12-Regular"/>
          <w:b/>
          <w:bCs/>
          <w:sz w:val="26"/>
          <w:szCs w:val="26"/>
        </w:rPr>
      </w:pPr>
      <w:r>
        <w:rPr>
          <w:rFonts w:ascii="LMSans12-Regular" w:hAnsi="LMSans12-Regular" w:cs="LMSans12-Regular"/>
          <w:b/>
          <w:bCs/>
          <w:sz w:val="26"/>
          <w:szCs w:val="26"/>
        </w:rPr>
        <w:t xml:space="preserve">Firmware kamer IP </w:t>
      </w:r>
    </w:p>
    <w:p w14:paraId="713229EE" w14:textId="77777777" w:rsidR="00B1116E" w:rsidRPr="00DF6566" w:rsidRDefault="00B1116E" w:rsidP="00B1116E">
      <w:pPr>
        <w:autoSpaceDE w:val="0"/>
        <w:autoSpaceDN w:val="0"/>
        <w:adjustRightInd w:val="0"/>
        <w:spacing w:after="0" w:line="240" w:lineRule="auto"/>
        <w:rPr>
          <w:rFonts w:ascii="LMSans12-Regular" w:hAnsi="LMSans12-Regular" w:cs="LMSans12-Regular"/>
          <w:b/>
          <w:bCs/>
          <w:sz w:val="26"/>
          <w:szCs w:val="26"/>
        </w:rPr>
      </w:pPr>
    </w:p>
    <w:p w14:paraId="2C7F95A9" w14:textId="77777777" w:rsidR="00B1116E" w:rsidRDefault="00B1116E" w:rsidP="00B1116E">
      <w:pPr>
        <w:autoSpaceDE w:val="0"/>
        <w:autoSpaceDN w:val="0"/>
        <w:adjustRightInd w:val="0"/>
        <w:spacing w:after="0" w:line="240" w:lineRule="auto"/>
        <w:rPr>
          <w:rFonts w:ascii="LMSans12-Regular" w:hAnsi="LMSans12-Regular" w:cs="LMSans12-Regular"/>
          <w:sz w:val="24"/>
          <w:szCs w:val="24"/>
        </w:rPr>
      </w:pPr>
      <w:r w:rsidRPr="004069E3">
        <w:rPr>
          <w:rFonts w:ascii="LMSans12-Regular" w:hAnsi="LMSans12-Regular" w:cs="LMSans12-Regular"/>
          <w:sz w:val="24"/>
          <w:szCs w:val="24"/>
        </w:rPr>
        <w:t>Firmware to oprogramowanie zapisane bezpośrednio w kamerze. Odpowiada za współpracę wszystkich elementów – od przetwarzania sygnału z matrycy, przez kodowanie wideo, aż po obsługę modułu sieciowego. Dzięki niemu kamera przetwarza obraz cyfrowy, realizując zadania takie jak korekcja obrazu czy detekcja ruchu.</w:t>
      </w:r>
    </w:p>
    <w:p w14:paraId="359D3429" w14:textId="77777777" w:rsidR="00B1116E" w:rsidRDefault="00B1116E" w:rsidP="00B1116E">
      <w:pPr>
        <w:autoSpaceDE w:val="0"/>
        <w:autoSpaceDN w:val="0"/>
        <w:adjustRightInd w:val="0"/>
        <w:spacing w:after="0" w:line="240" w:lineRule="auto"/>
        <w:rPr>
          <w:rFonts w:ascii="LMSans12-Regular" w:hAnsi="LMSans12-Regular" w:cs="LMSans12-Regular"/>
          <w:sz w:val="24"/>
          <w:szCs w:val="24"/>
        </w:rPr>
      </w:pPr>
    </w:p>
    <w:p w14:paraId="6AE6D279" w14:textId="77777777" w:rsidR="00B1116E" w:rsidRDefault="00B1116E" w:rsidP="00B1116E">
      <w:pPr>
        <w:autoSpaceDE w:val="0"/>
        <w:autoSpaceDN w:val="0"/>
        <w:adjustRightInd w:val="0"/>
        <w:spacing w:after="0" w:line="240" w:lineRule="auto"/>
        <w:rPr>
          <w:rFonts w:ascii="LMSans12-Regular" w:hAnsi="LMSans12-Regular" w:cs="LMSans12-Regular"/>
          <w:sz w:val="24"/>
          <w:szCs w:val="24"/>
        </w:rPr>
      </w:pPr>
      <w:r w:rsidRPr="004069E3">
        <w:rPr>
          <w:rFonts w:ascii="LMSans12-Regular" w:hAnsi="LMSans12-Regular" w:cs="LMSans12-Regular"/>
          <w:sz w:val="24"/>
          <w:szCs w:val="24"/>
        </w:rPr>
        <w:t>Regularne aktualizacje firmware są kluczowe dla zabezpieczenia kamery przed atakami oraz wprowadzania nowych funkcji i poprawek. Zabezpieczenia, takie jak szyfrowanie transmisji i zaawansowane metody uwierzytelniania, pomagają chronić przesyłany obraz i dane.</w:t>
      </w:r>
    </w:p>
    <w:p w14:paraId="3BF1EBA0" w14:textId="77777777" w:rsidR="00B1116E" w:rsidRDefault="00B1116E" w:rsidP="009C7D99">
      <w:pPr>
        <w:autoSpaceDE w:val="0"/>
        <w:autoSpaceDN w:val="0"/>
        <w:adjustRightInd w:val="0"/>
        <w:spacing w:after="0" w:line="240" w:lineRule="auto"/>
        <w:rPr>
          <w:rFonts w:ascii="LMSans12-Regular" w:hAnsi="LMSans12-Regular" w:cs="LMSans12-Regular"/>
          <w:b/>
          <w:bCs/>
          <w:sz w:val="26"/>
          <w:szCs w:val="26"/>
        </w:rPr>
      </w:pPr>
    </w:p>
    <w:p w14:paraId="13B7F70A" w14:textId="43B49083" w:rsidR="00101D43" w:rsidRDefault="00101D43" w:rsidP="009C7D99">
      <w:pPr>
        <w:autoSpaceDE w:val="0"/>
        <w:autoSpaceDN w:val="0"/>
        <w:adjustRightInd w:val="0"/>
        <w:spacing w:after="0" w:line="240" w:lineRule="auto"/>
        <w:rPr>
          <w:rFonts w:ascii="LMSans12-Regular" w:hAnsi="LMSans12-Regular" w:cs="LMSans12-Regular"/>
          <w:b/>
          <w:bCs/>
          <w:sz w:val="26"/>
          <w:szCs w:val="26"/>
        </w:rPr>
      </w:pPr>
      <w:r w:rsidRPr="00101D43">
        <w:rPr>
          <w:rFonts w:ascii="LMSans12-Regular" w:hAnsi="LMSans12-Regular" w:cs="LMSans12-Regular"/>
          <w:b/>
          <w:bCs/>
          <w:sz w:val="26"/>
          <w:szCs w:val="26"/>
        </w:rPr>
        <w:t>Oprogramowanie klienckie na urządzeniach użytkowników</w:t>
      </w:r>
      <w:r>
        <w:rPr>
          <w:rFonts w:ascii="LMSans12-Regular" w:hAnsi="LMSans12-Regular" w:cs="LMSans12-Regular"/>
          <w:b/>
          <w:bCs/>
          <w:sz w:val="26"/>
          <w:szCs w:val="26"/>
        </w:rPr>
        <w:t xml:space="preserve"> </w:t>
      </w:r>
    </w:p>
    <w:p w14:paraId="529ABB51" w14:textId="77777777" w:rsidR="00101D43" w:rsidRDefault="00101D43" w:rsidP="00101D43">
      <w:pPr>
        <w:autoSpaceDE w:val="0"/>
        <w:autoSpaceDN w:val="0"/>
        <w:adjustRightInd w:val="0"/>
        <w:spacing w:after="0" w:line="240" w:lineRule="auto"/>
        <w:rPr>
          <w:rFonts w:ascii="LMSans12-Regular" w:hAnsi="LMSans12-Regular" w:cs="LMSans12-Regular"/>
          <w:sz w:val="24"/>
          <w:szCs w:val="24"/>
        </w:rPr>
      </w:pPr>
    </w:p>
    <w:p w14:paraId="6E441E05" w14:textId="4D102A67" w:rsidR="00101D43" w:rsidRPr="00101D43" w:rsidRDefault="00101D43" w:rsidP="00101D43">
      <w:pPr>
        <w:pStyle w:val="ListParagraph"/>
        <w:numPr>
          <w:ilvl w:val="0"/>
          <w:numId w:val="10"/>
        </w:numPr>
        <w:autoSpaceDE w:val="0"/>
        <w:autoSpaceDN w:val="0"/>
        <w:adjustRightInd w:val="0"/>
        <w:spacing w:after="0" w:line="240" w:lineRule="auto"/>
        <w:rPr>
          <w:rFonts w:ascii="LMSans12-Regular" w:hAnsi="LMSans12-Regular" w:cs="LMSans12-Regular"/>
          <w:sz w:val="24"/>
          <w:szCs w:val="24"/>
        </w:rPr>
      </w:pPr>
      <w:r w:rsidRPr="00101D43">
        <w:rPr>
          <w:rFonts w:ascii="LMSans12-Regular" w:hAnsi="LMSans12-Regular" w:cs="LMSans12-Regular"/>
          <w:b/>
          <w:bCs/>
          <w:sz w:val="24"/>
          <w:szCs w:val="24"/>
        </w:rPr>
        <w:t>Aplikacje mobilne i desktopowe</w:t>
      </w:r>
      <w:r>
        <w:rPr>
          <w:rFonts w:ascii="LMSans12-Regular" w:hAnsi="LMSans12-Regular" w:cs="LMSans12-Regular"/>
          <w:b/>
          <w:bCs/>
          <w:sz w:val="24"/>
          <w:szCs w:val="24"/>
        </w:rPr>
        <w:t xml:space="preserve"> -</w:t>
      </w:r>
      <w:r w:rsidRPr="00101D43">
        <w:rPr>
          <w:rFonts w:ascii="LMSans12-Regular" w:hAnsi="LMSans12-Regular" w:cs="LMSans12-Regular"/>
          <w:sz w:val="24"/>
          <w:szCs w:val="24"/>
        </w:rPr>
        <w:t xml:space="preserve"> Umożliwiają zdalny podgląd wideo, konfigurację kamer, odtwarzanie nagrań oraz zarządzanie ustawieniami systemu. Przykłady to oficjalne aplikacje producenta czy niezależne rozwiązania</w:t>
      </w:r>
      <w:r>
        <w:rPr>
          <w:rFonts w:ascii="LMSans12-Regular" w:hAnsi="LMSans12-Regular" w:cs="LMSans12-Regular"/>
          <w:sz w:val="24"/>
          <w:szCs w:val="24"/>
        </w:rPr>
        <w:t>.</w:t>
      </w:r>
    </w:p>
    <w:p w14:paraId="46408A98" w14:textId="43711D7B" w:rsidR="00101D43" w:rsidRPr="00101D43" w:rsidRDefault="00101D43" w:rsidP="00101D43">
      <w:pPr>
        <w:pStyle w:val="ListParagraph"/>
        <w:numPr>
          <w:ilvl w:val="0"/>
          <w:numId w:val="10"/>
        </w:numPr>
        <w:autoSpaceDE w:val="0"/>
        <w:autoSpaceDN w:val="0"/>
        <w:adjustRightInd w:val="0"/>
        <w:spacing w:after="0" w:line="240" w:lineRule="auto"/>
        <w:rPr>
          <w:rFonts w:ascii="LMSans12-Regular" w:hAnsi="LMSans12-Regular" w:cs="LMSans12-Regular"/>
          <w:sz w:val="24"/>
          <w:szCs w:val="24"/>
        </w:rPr>
      </w:pPr>
      <w:r w:rsidRPr="00101D43">
        <w:rPr>
          <w:rFonts w:ascii="LMSans12-Regular" w:hAnsi="LMSans12-Regular" w:cs="LMSans12-Regular"/>
          <w:b/>
          <w:bCs/>
          <w:sz w:val="24"/>
          <w:szCs w:val="24"/>
        </w:rPr>
        <w:t xml:space="preserve">Interfejsy </w:t>
      </w:r>
      <w:r>
        <w:rPr>
          <w:rFonts w:ascii="LMSans12-Regular" w:hAnsi="LMSans12-Regular" w:cs="LMSans12-Regular"/>
          <w:b/>
          <w:bCs/>
          <w:sz w:val="24"/>
          <w:szCs w:val="24"/>
        </w:rPr>
        <w:t>W</w:t>
      </w:r>
      <w:r w:rsidRPr="00101D43">
        <w:rPr>
          <w:rFonts w:ascii="LMSans12-Regular" w:hAnsi="LMSans12-Regular" w:cs="LMSans12-Regular"/>
          <w:b/>
          <w:bCs/>
          <w:sz w:val="24"/>
          <w:szCs w:val="24"/>
        </w:rPr>
        <w:t>ebowe</w:t>
      </w:r>
      <w:r>
        <w:rPr>
          <w:rFonts w:ascii="LMSans12-Regular" w:hAnsi="LMSans12-Regular" w:cs="LMSans12-Regular"/>
          <w:sz w:val="24"/>
          <w:szCs w:val="24"/>
        </w:rPr>
        <w:t xml:space="preserve"> -</w:t>
      </w:r>
      <w:r w:rsidRPr="00101D43">
        <w:rPr>
          <w:rFonts w:ascii="LMSans12-Regular" w:hAnsi="LMSans12-Regular" w:cs="LMSans12-Regular"/>
          <w:sz w:val="24"/>
          <w:szCs w:val="24"/>
        </w:rPr>
        <w:t xml:space="preserve"> Umożliwiają dostęp przez przeglądarkę, oferując centralne zarządzanie kamerami, konfigurację alertów oraz integrację z systemami automatyki domowej.</w:t>
      </w:r>
    </w:p>
    <w:p w14:paraId="76345FB6" w14:textId="79B8E036" w:rsidR="00101D43" w:rsidRPr="00101D43" w:rsidRDefault="00101D43" w:rsidP="00101D43">
      <w:pPr>
        <w:pStyle w:val="ListParagraph"/>
        <w:numPr>
          <w:ilvl w:val="0"/>
          <w:numId w:val="10"/>
        </w:numPr>
        <w:autoSpaceDE w:val="0"/>
        <w:autoSpaceDN w:val="0"/>
        <w:adjustRightInd w:val="0"/>
        <w:spacing w:after="0" w:line="240" w:lineRule="auto"/>
        <w:rPr>
          <w:rFonts w:ascii="LMSans12-Regular" w:hAnsi="LMSans12-Regular" w:cs="LMSans12-Regular"/>
          <w:sz w:val="24"/>
          <w:szCs w:val="24"/>
        </w:rPr>
      </w:pPr>
      <w:r w:rsidRPr="00101D43">
        <w:rPr>
          <w:rFonts w:ascii="LMSans12-Regular" w:hAnsi="LMSans12-Regular" w:cs="LMSans12-Regular"/>
          <w:b/>
          <w:bCs/>
          <w:sz w:val="24"/>
          <w:szCs w:val="24"/>
        </w:rPr>
        <w:t xml:space="preserve">Edge </w:t>
      </w:r>
      <w:r>
        <w:rPr>
          <w:rFonts w:ascii="LMSans12-Regular" w:hAnsi="LMSans12-Regular" w:cs="LMSans12-Regular"/>
          <w:b/>
          <w:bCs/>
          <w:sz w:val="24"/>
          <w:szCs w:val="24"/>
        </w:rPr>
        <w:t>C</w:t>
      </w:r>
      <w:r w:rsidRPr="00101D43">
        <w:rPr>
          <w:rFonts w:ascii="LMSans12-Regular" w:hAnsi="LMSans12-Regular" w:cs="LMSans12-Regular"/>
          <w:b/>
          <w:bCs/>
          <w:sz w:val="24"/>
          <w:szCs w:val="24"/>
        </w:rPr>
        <w:t>omputing</w:t>
      </w:r>
      <w:r>
        <w:rPr>
          <w:rFonts w:ascii="LMSans12-Regular" w:hAnsi="LMSans12-Regular" w:cs="LMSans12-Regular"/>
          <w:sz w:val="24"/>
          <w:szCs w:val="24"/>
        </w:rPr>
        <w:t xml:space="preserve"> -</w:t>
      </w:r>
      <w:r w:rsidRPr="00101D43">
        <w:rPr>
          <w:rFonts w:ascii="LMSans12-Regular" w:hAnsi="LMSans12-Regular" w:cs="LMSans12-Regular"/>
          <w:sz w:val="24"/>
          <w:szCs w:val="24"/>
        </w:rPr>
        <w:t xml:space="preserve"> W niektórych systemach oprogramowanie końcowe wykonuje analizę obrazu bezpośrednio na urządzeniu, co pozwala na szybsze wykrywanie zdarzeń i zmniejszenie obciążenia centralnych serwerów.</w:t>
      </w:r>
    </w:p>
    <w:p w14:paraId="43EA2F68" w14:textId="77777777" w:rsidR="00101D43" w:rsidRDefault="00101D43" w:rsidP="009C7D99">
      <w:pPr>
        <w:autoSpaceDE w:val="0"/>
        <w:autoSpaceDN w:val="0"/>
        <w:adjustRightInd w:val="0"/>
        <w:spacing w:after="0" w:line="240" w:lineRule="auto"/>
        <w:rPr>
          <w:rFonts w:ascii="LMSans12-Regular" w:hAnsi="LMSans12-Regular" w:cs="LMSans12-Regular"/>
          <w:b/>
          <w:bCs/>
          <w:sz w:val="26"/>
          <w:szCs w:val="26"/>
        </w:rPr>
      </w:pPr>
    </w:p>
    <w:p w14:paraId="2F4FC563" w14:textId="77777777" w:rsidR="00ED78F4" w:rsidRDefault="00ED78F4" w:rsidP="00C5241F">
      <w:pPr>
        <w:autoSpaceDE w:val="0"/>
        <w:autoSpaceDN w:val="0"/>
        <w:adjustRightInd w:val="0"/>
        <w:spacing w:after="0" w:line="240" w:lineRule="auto"/>
        <w:rPr>
          <w:rFonts w:ascii="LMSans10-Bold" w:hAnsi="LMSans10-Bold" w:cs="LMSans10-Bold"/>
          <w:b/>
          <w:bCs/>
          <w:sz w:val="26"/>
          <w:szCs w:val="26"/>
        </w:rPr>
      </w:pPr>
    </w:p>
    <w:p w14:paraId="080CF6C6" w14:textId="70816D88" w:rsidR="007B5214" w:rsidRDefault="006106D2" w:rsidP="007B5214">
      <w:pPr>
        <w:pStyle w:val="ListParagraph"/>
        <w:numPr>
          <w:ilvl w:val="1"/>
          <w:numId w:val="2"/>
        </w:numPr>
        <w:autoSpaceDE w:val="0"/>
        <w:autoSpaceDN w:val="0"/>
        <w:adjustRightInd w:val="0"/>
        <w:spacing w:after="0" w:line="240" w:lineRule="auto"/>
        <w:rPr>
          <w:rFonts w:ascii="LMSans10-Bold" w:hAnsi="LMSans10-Bold" w:cs="LMSans10-Bold"/>
          <w:b/>
          <w:bCs/>
          <w:sz w:val="28"/>
          <w:szCs w:val="28"/>
        </w:rPr>
      </w:pPr>
      <w:r>
        <w:rPr>
          <w:rFonts w:ascii="LMSans10-Bold" w:hAnsi="LMSans10-Bold" w:cs="LMSans10-Bold"/>
          <w:b/>
          <w:bCs/>
          <w:sz w:val="28"/>
          <w:szCs w:val="28"/>
        </w:rPr>
        <w:t xml:space="preserve"> </w:t>
      </w:r>
      <w:r w:rsidR="007B5214">
        <w:rPr>
          <w:rFonts w:ascii="LMSans10-Bold" w:hAnsi="LMSans10-Bold" w:cs="LMSans10-Bold"/>
          <w:b/>
          <w:bCs/>
          <w:sz w:val="28"/>
          <w:szCs w:val="28"/>
        </w:rPr>
        <w:t>Technologie Stosowane w Monitoringu</w:t>
      </w:r>
    </w:p>
    <w:p w14:paraId="6888C69F" w14:textId="77777777" w:rsidR="00EF3636" w:rsidRPr="00616030" w:rsidRDefault="00EF3636" w:rsidP="00616030">
      <w:pPr>
        <w:autoSpaceDE w:val="0"/>
        <w:autoSpaceDN w:val="0"/>
        <w:adjustRightInd w:val="0"/>
        <w:spacing w:after="0" w:line="240" w:lineRule="auto"/>
        <w:rPr>
          <w:rFonts w:ascii="LMSans10-Bold" w:hAnsi="LMSans10-Bold" w:cs="LMSans10-Bold"/>
          <w:b/>
          <w:bCs/>
          <w:sz w:val="26"/>
          <w:szCs w:val="26"/>
        </w:rPr>
      </w:pPr>
    </w:p>
    <w:p w14:paraId="6238A005" w14:textId="77777777" w:rsidR="00EF3636" w:rsidRPr="00CA0FDF" w:rsidRDefault="00EF3636" w:rsidP="00EF3636">
      <w:pPr>
        <w:autoSpaceDE w:val="0"/>
        <w:autoSpaceDN w:val="0"/>
        <w:adjustRightInd w:val="0"/>
        <w:spacing w:after="0" w:line="240" w:lineRule="auto"/>
        <w:rPr>
          <w:rFonts w:ascii="LMSans10-Bold" w:hAnsi="LMSans10-Bold" w:cs="LMSans10-Bold"/>
          <w:b/>
          <w:bCs/>
          <w:sz w:val="26"/>
          <w:szCs w:val="26"/>
          <w:lang w:val="en-GB"/>
        </w:rPr>
      </w:pPr>
      <w:r>
        <w:rPr>
          <w:rFonts w:ascii="LMSans10-Bold" w:hAnsi="LMSans10-Bold" w:cs="LMSans10-Bold"/>
          <w:b/>
          <w:bCs/>
          <w:sz w:val="26"/>
          <w:szCs w:val="26"/>
          <w:lang w:val="en-GB"/>
        </w:rPr>
        <w:t xml:space="preserve">Standard </w:t>
      </w:r>
      <w:r w:rsidRPr="00CA0FDF">
        <w:rPr>
          <w:rFonts w:ascii="LMSans10-Bold" w:hAnsi="LMSans10-Bold" w:cs="LMSans10-Bold"/>
          <w:b/>
          <w:bCs/>
          <w:sz w:val="26"/>
          <w:szCs w:val="26"/>
          <w:lang w:val="en-GB"/>
        </w:rPr>
        <w:t>ONVIF (Open Network Video Interface Forum)</w:t>
      </w:r>
    </w:p>
    <w:p w14:paraId="315FCCFD" w14:textId="77777777" w:rsidR="00EF3636" w:rsidRPr="00EF3636" w:rsidRDefault="00EF3636" w:rsidP="00EF3636">
      <w:pPr>
        <w:pStyle w:val="ListParagraph"/>
        <w:autoSpaceDE w:val="0"/>
        <w:autoSpaceDN w:val="0"/>
        <w:adjustRightInd w:val="0"/>
        <w:spacing w:after="0" w:line="240" w:lineRule="auto"/>
        <w:rPr>
          <w:rFonts w:ascii="LMSans12-Regular" w:hAnsi="LMSans12-Regular" w:cs="LMSans12-Regular"/>
          <w:sz w:val="24"/>
          <w:szCs w:val="24"/>
          <w:lang w:val="en-GB"/>
        </w:rPr>
      </w:pPr>
    </w:p>
    <w:p w14:paraId="5AE3219E" w14:textId="095B2120" w:rsidR="0029468B" w:rsidRPr="00C93777" w:rsidRDefault="00EF3636" w:rsidP="0029468B">
      <w:pPr>
        <w:autoSpaceDE w:val="0"/>
        <w:autoSpaceDN w:val="0"/>
        <w:adjustRightInd w:val="0"/>
        <w:spacing w:after="0" w:line="240" w:lineRule="auto"/>
        <w:rPr>
          <w:rFonts w:ascii="LMSans12-Regular" w:hAnsi="LMSans12-Regular" w:cs="LMSans12-Regular"/>
          <w:sz w:val="24"/>
          <w:szCs w:val="24"/>
        </w:rPr>
      </w:pPr>
      <w:r>
        <w:rPr>
          <w:rFonts w:ascii="LMSans12-Regular" w:hAnsi="LMSans12-Regular" w:cs="LMSans12-Regular"/>
          <w:sz w:val="24"/>
          <w:szCs w:val="24"/>
        </w:rPr>
        <w:t>S</w:t>
      </w:r>
      <w:r w:rsidRPr="000107F5">
        <w:rPr>
          <w:rFonts w:ascii="LMSans12-Regular" w:hAnsi="LMSans12-Regular" w:cs="LMSans12-Regular"/>
          <w:sz w:val="24"/>
          <w:szCs w:val="24"/>
        </w:rPr>
        <w:t>tandard ONVIF (Open Network Video Interface Forum) został zaprojektowany z myślą o zapewnieniu interoperacyjności pomiędzy urządzeniami różnych producentów. Jego głównym celem jest ujednolicenie sposobu komunikacji, konfiguracji oraz sterowania urządzeniami takimi jak kamery, rejestratory, systemy PTZ (pan-tilt-zoom)</w:t>
      </w:r>
      <w:r w:rsidR="00C93777">
        <w:rPr>
          <w:rFonts w:ascii="LMSans12-Regular" w:hAnsi="LMSans12-Regular" w:cs="LMSans12-Regular"/>
          <w:sz w:val="24"/>
          <w:szCs w:val="24"/>
        </w:rPr>
        <w:t xml:space="preserve"> </w:t>
      </w:r>
      <w:r w:rsidRPr="000107F5">
        <w:rPr>
          <w:rFonts w:ascii="LMSans12-Regular" w:hAnsi="LMSans12-Regular" w:cs="LMSans12-Regular"/>
          <w:sz w:val="24"/>
          <w:szCs w:val="24"/>
        </w:rPr>
        <w:t>czy inne elementy systemów bezpieczeństwa.</w:t>
      </w:r>
      <w:r w:rsidR="0029468B" w:rsidRPr="0029468B">
        <w:t xml:space="preserve"> </w:t>
      </w:r>
    </w:p>
    <w:p w14:paraId="12B454AF" w14:textId="77777777" w:rsidR="0029468B" w:rsidRDefault="0029468B" w:rsidP="0029468B">
      <w:pPr>
        <w:autoSpaceDE w:val="0"/>
        <w:autoSpaceDN w:val="0"/>
        <w:adjustRightInd w:val="0"/>
        <w:spacing w:after="0" w:line="240" w:lineRule="auto"/>
        <w:rPr>
          <w:rFonts w:ascii="LMSans12-Regular" w:hAnsi="LMSans12-Regular" w:cs="LMSans12-Regular"/>
          <w:sz w:val="24"/>
          <w:szCs w:val="24"/>
        </w:rPr>
      </w:pPr>
    </w:p>
    <w:p w14:paraId="225FA32D" w14:textId="2B216AD5"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ONVIF wykorzystuje protokół SOAP (Simple Object Access Protocol) do przesyłania wiadomości między klientem (np. oprogramowaniem do zarządzania monitoringiem) a urządzeniem (np. kamerą). Wiadomości te są formatowane w XML, co umożliwia standaryzowaną wymianę danych zgodnie z opisem w plikach WSDL (Web Services Description Language).</w:t>
      </w:r>
      <w:r w:rsidR="00EF3636" w:rsidRPr="000107F5">
        <w:rPr>
          <w:rFonts w:ascii="LMSans12-Regular" w:hAnsi="LMSans12-Regular" w:cs="LMSans12-Regular"/>
          <w:sz w:val="24"/>
          <w:szCs w:val="24"/>
        </w:rPr>
        <w:t xml:space="preserve"> </w:t>
      </w:r>
    </w:p>
    <w:p w14:paraId="4AA6EE18" w14:textId="77777777" w:rsidR="0029468B" w:rsidRDefault="0029468B" w:rsidP="0029468B">
      <w:pPr>
        <w:autoSpaceDE w:val="0"/>
        <w:autoSpaceDN w:val="0"/>
        <w:adjustRightInd w:val="0"/>
        <w:spacing w:after="0" w:line="240" w:lineRule="auto"/>
      </w:pPr>
    </w:p>
    <w:p w14:paraId="6F5B841F" w14:textId="77777777" w:rsidR="00616030" w:rsidRDefault="00616030">
      <w:pPr>
        <w:rPr>
          <w:rFonts w:ascii="LMSans12-Regular" w:hAnsi="LMSans12-Regular" w:cs="LMSans12-Regular"/>
          <w:b/>
          <w:bCs/>
          <w:sz w:val="24"/>
          <w:szCs w:val="24"/>
        </w:rPr>
      </w:pPr>
      <w:r>
        <w:rPr>
          <w:rFonts w:ascii="LMSans12-Regular" w:hAnsi="LMSans12-Regular" w:cs="LMSans12-Regular"/>
          <w:b/>
          <w:bCs/>
          <w:sz w:val="24"/>
          <w:szCs w:val="24"/>
        </w:rPr>
        <w:br w:type="page"/>
      </w:r>
    </w:p>
    <w:p w14:paraId="3F49051B" w14:textId="350A834A" w:rsidR="0029468B" w:rsidRDefault="0029468B" w:rsidP="0029468B">
      <w:pPr>
        <w:autoSpaceDE w:val="0"/>
        <w:autoSpaceDN w:val="0"/>
        <w:adjustRightInd w:val="0"/>
        <w:spacing w:after="0" w:line="240" w:lineRule="auto"/>
        <w:rPr>
          <w:rFonts w:ascii="LMSans12-Regular" w:hAnsi="LMSans12-Regular" w:cs="LMSans12-Regular"/>
          <w:b/>
          <w:bCs/>
          <w:sz w:val="24"/>
          <w:szCs w:val="24"/>
        </w:rPr>
      </w:pPr>
      <w:r w:rsidRPr="0029468B">
        <w:rPr>
          <w:rFonts w:ascii="LMSans12-Regular" w:hAnsi="LMSans12-Regular" w:cs="LMSans12-Regular"/>
          <w:b/>
          <w:bCs/>
          <w:sz w:val="24"/>
          <w:szCs w:val="24"/>
        </w:rPr>
        <w:lastRenderedPageBreak/>
        <w:t>Profile ONVIF</w:t>
      </w:r>
    </w:p>
    <w:p w14:paraId="061F9807" w14:textId="77777777" w:rsidR="0029468B" w:rsidRPr="0029468B" w:rsidRDefault="0029468B" w:rsidP="0029468B">
      <w:pPr>
        <w:autoSpaceDE w:val="0"/>
        <w:autoSpaceDN w:val="0"/>
        <w:adjustRightInd w:val="0"/>
        <w:spacing w:after="0" w:line="240" w:lineRule="auto"/>
        <w:rPr>
          <w:rFonts w:ascii="LMSans12-Regular" w:hAnsi="LMSans12-Regular" w:cs="LMSans12-Regular"/>
          <w:b/>
          <w:bCs/>
          <w:sz w:val="24"/>
          <w:szCs w:val="24"/>
        </w:rPr>
      </w:pPr>
    </w:p>
    <w:p w14:paraId="33FF23C0" w14:textId="77777777" w:rsidR="00616030" w:rsidRDefault="0029468B" w:rsidP="00616030">
      <w:pPr>
        <w:autoSpaceDE w:val="0"/>
        <w:autoSpaceDN w:val="0"/>
        <w:adjustRightInd w:val="0"/>
        <w:spacing w:after="0" w:line="240" w:lineRule="auto"/>
      </w:pPr>
      <w:r w:rsidRPr="0029468B">
        <w:rPr>
          <w:rFonts w:ascii="LMSans12-Regular" w:hAnsi="LMSans12-Regular" w:cs="LMSans12-Regular"/>
          <w:sz w:val="24"/>
          <w:szCs w:val="24"/>
        </w:rPr>
        <w:t>Aby zapewnić kompatybilność między urządzeniami, standard ONVIF wprowadza profile. Każdy profil definiuje zestaw obowiązkowych i opcjonalnych funkcji, które urządzenie musi wspierać. Dzięki temu, jeśli zarówno urządzenie, jak i klient obsługują ten sam profil, gwarantowana jest interoperacyjność.</w:t>
      </w:r>
      <w:r w:rsidR="00616030" w:rsidRPr="00616030">
        <w:t xml:space="preserve"> </w:t>
      </w:r>
    </w:p>
    <w:p w14:paraId="731CDB00" w14:textId="77777777" w:rsidR="00616030" w:rsidRDefault="00616030" w:rsidP="00616030">
      <w:pPr>
        <w:autoSpaceDE w:val="0"/>
        <w:autoSpaceDN w:val="0"/>
        <w:adjustRightInd w:val="0"/>
        <w:spacing w:after="0" w:line="240" w:lineRule="auto"/>
        <w:rPr>
          <w:rFonts w:ascii="LMSans12-Regular" w:hAnsi="LMSans12-Regular" w:cs="LMSans12-Regular"/>
          <w:b/>
          <w:bCs/>
          <w:sz w:val="24"/>
          <w:szCs w:val="24"/>
        </w:rPr>
      </w:pPr>
    </w:p>
    <w:p w14:paraId="075A7CA9" w14:textId="5E0B5085" w:rsidR="00616030" w:rsidRPr="00616030" w:rsidRDefault="00616030" w:rsidP="00616030">
      <w:pPr>
        <w:autoSpaceDE w:val="0"/>
        <w:autoSpaceDN w:val="0"/>
        <w:adjustRightInd w:val="0"/>
        <w:spacing w:after="0" w:line="240" w:lineRule="auto"/>
        <w:rPr>
          <w:rFonts w:ascii="LMSans12-Regular" w:hAnsi="LMSans12-Regular" w:cs="LMSans12-Regular"/>
          <w:b/>
          <w:bCs/>
          <w:sz w:val="24"/>
          <w:szCs w:val="24"/>
        </w:rPr>
      </w:pPr>
      <w:r w:rsidRPr="00616030">
        <w:rPr>
          <w:rFonts w:ascii="LMSans12-Regular" w:hAnsi="LMSans12-Regular" w:cs="LMSans12-Regular"/>
          <w:b/>
          <w:bCs/>
          <w:sz w:val="24"/>
          <w:szCs w:val="24"/>
        </w:rPr>
        <w:t>Profil S</w:t>
      </w:r>
    </w:p>
    <w:p w14:paraId="356D11E6"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r w:rsidRPr="00616030">
        <w:rPr>
          <w:rFonts w:ascii="LMSans12-Regular" w:hAnsi="LMSans12-Regular" w:cs="LMSans12-Regular"/>
          <w:sz w:val="24"/>
          <w:szCs w:val="24"/>
        </w:rPr>
        <w:t>Najbardziej rozpowszechniony profil dla transmisji wideo w systemach IP. Umożliwia przesyłanie strumieni wideo (i audio) za pomocą protokołu RTSP, konfigurację profili medialnych oraz podstawową kontrolę, np. sterowanie PTZ, jeśli funkcja ta jest dostępna.</w:t>
      </w:r>
    </w:p>
    <w:p w14:paraId="3454685E"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r w:rsidRPr="00616030">
        <w:rPr>
          <w:rFonts w:ascii="LMSans12-Regular" w:hAnsi="LMSans12-Regular" w:cs="LMSans12-Regular"/>
          <w:sz w:val="24"/>
          <w:szCs w:val="24"/>
        </w:rPr>
        <w:t>(Dzięki Profilowi S integratorzy mogą łatwo uzyskać adres URL do strumieniowania wideo bez konieczności stosowania rozwiązań dedykowanych danemu producentowi.)</w:t>
      </w:r>
    </w:p>
    <w:p w14:paraId="2534A063"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p>
    <w:p w14:paraId="6EF9BF51" w14:textId="77777777" w:rsidR="00616030" w:rsidRPr="00616030" w:rsidRDefault="00616030" w:rsidP="00616030">
      <w:pPr>
        <w:autoSpaceDE w:val="0"/>
        <w:autoSpaceDN w:val="0"/>
        <w:adjustRightInd w:val="0"/>
        <w:spacing w:after="0" w:line="240" w:lineRule="auto"/>
        <w:rPr>
          <w:rFonts w:ascii="LMSans12-Regular" w:hAnsi="LMSans12-Regular" w:cs="LMSans12-Regular"/>
          <w:b/>
          <w:bCs/>
          <w:sz w:val="24"/>
          <w:szCs w:val="24"/>
        </w:rPr>
      </w:pPr>
      <w:r w:rsidRPr="00616030">
        <w:rPr>
          <w:rFonts w:ascii="LMSans12-Regular" w:hAnsi="LMSans12-Regular" w:cs="LMSans12-Regular"/>
          <w:b/>
          <w:bCs/>
          <w:sz w:val="24"/>
          <w:szCs w:val="24"/>
        </w:rPr>
        <w:t>Profil T</w:t>
      </w:r>
    </w:p>
    <w:p w14:paraId="3292CBD2" w14:textId="58EE8C3F"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r w:rsidRPr="00616030">
        <w:rPr>
          <w:rFonts w:ascii="LMSans12-Regular" w:hAnsi="LMSans12-Regular" w:cs="LMSans12-Regular"/>
          <w:sz w:val="24"/>
          <w:szCs w:val="24"/>
        </w:rPr>
        <w:t>Rozszerza funkcjonalność Profilu S o zaawansowane możliwości – obsługę nowoczesnych kodeków (H.264 oraz H.265), zaawansowane ustawienia obrazu (imaging), dwukierunkowy przesył audio, a także funkcje związane z detekcją ruchu oraz alarmowymi zdarzeniami (np. wykrywanie ingerencji czy tamperingu).</w:t>
      </w:r>
      <w:r>
        <w:rPr>
          <w:rFonts w:ascii="LMSans12-Regular" w:hAnsi="LMSans12-Regular" w:cs="LMSans12-Regular"/>
          <w:sz w:val="24"/>
          <w:szCs w:val="24"/>
        </w:rPr>
        <w:t xml:space="preserve"> </w:t>
      </w:r>
    </w:p>
    <w:p w14:paraId="44A20DD5"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p>
    <w:p w14:paraId="17F9765A" w14:textId="77777777" w:rsidR="00616030" w:rsidRPr="00616030" w:rsidRDefault="00616030" w:rsidP="00616030">
      <w:pPr>
        <w:autoSpaceDE w:val="0"/>
        <w:autoSpaceDN w:val="0"/>
        <w:adjustRightInd w:val="0"/>
        <w:spacing w:after="0" w:line="240" w:lineRule="auto"/>
        <w:rPr>
          <w:rFonts w:ascii="LMSans12-Regular" w:hAnsi="LMSans12-Regular" w:cs="LMSans12-Regular"/>
          <w:b/>
          <w:bCs/>
          <w:sz w:val="24"/>
          <w:szCs w:val="24"/>
        </w:rPr>
      </w:pPr>
      <w:r w:rsidRPr="00616030">
        <w:rPr>
          <w:rFonts w:ascii="LMSans12-Regular" w:hAnsi="LMSans12-Regular" w:cs="LMSans12-Regular"/>
          <w:b/>
          <w:bCs/>
          <w:sz w:val="24"/>
          <w:szCs w:val="24"/>
        </w:rPr>
        <w:t>Profil G</w:t>
      </w:r>
    </w:p>
    <w:p w14:paraId="583E2998"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r w:rsidRPr="00616030">
        <w:rPr>
          <w:rFonts w:ascii="LMSans12-Regular" w:hAnsi="LMSans12-Regular" w:cs="LMSans12-Regular"/>
          <w:sz w:val="24"/>
          <w:szCs w:val="24"/>
        </w:rPr>
        <w:t>Skierowany do systemów, w których kluczową rolę odgrywa rejestracja i przechowywanie wideo. Urządzenia zgodne z Profil G umożliwiają rejestrowanie wideo na urządzeniu (np. wbudowany zapis) lub przesyłanie nagrań do centralnego systemu NVR. Dodatkowo, profil ten przewiduje możliwość przesyłania strumieni audio oraz metadanych, co pozwala na kompleksowe zarządzanie nagraniami.</w:t>
      </w:r>
    </w:p>
    <w:p w14:paraId="63CE9052"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p>
    <w:p w14:paraId="06838D68" w14:textId="77777777" w:rsidR="00616030" w:rsidRPr="00616030" w:rsidRDefault="00616030" w:rsidP="00616030">
      <w:pPr>
        <w:autoSpaceDE w:val="0"/>
        <w:autoSpaceDN w:val="0"/>
        <w:adjustRightInd w:val="0"/>
        <w:spacing w:after="0" w:line="240" w:lineRule="auto"/>
        <w:rPr>
          <w:rFonts w:ascii="LMSans12-Regular" w:hAnsi="LMSans12-Regular" w:cs="LMSans12-Regular"/>
          <w:b/>
          <w:bCs/>
          <w:sz w:val="24"/>
          <w:szCs w:val="24"/>
        </w:rPr>
      </w:pPr>
      <w:r w:rsidRPr="00616030">
        <w:rPr>
          <w:rFonts w:ascii="LMSans12-Regular" w:hAnsi="LMSans12-Regular" w:cs="LMSans12-Regular"/>
          <w:b/>
          <w:bCs/>
          <w:sz w:val="24"/>
          <w:szCs w:val="24"/>
        </w:rPr>
        <w:t>Profil M</w:t>
      </w:r>
    </w:p>
    <w:p w14:paraId="7FD48CAB"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r w:rsidRPr="00616030">
        <w:rPr>
          <w:rFonts w:ascii="LMSans12-Regular" w:hAnsi="LMSans12-Regular" w:cs="LMSans12-Regular"/>
          <w:sz w:val="24"/>
          <w:szCs w:val="24"/>
        </w:rPr>
        <w:t>Najnowszy profil dedykowany głównie dla zastosowań związanych z analizą i przetwarzaniem metadanych. Umożliwia konfigurację, filtrowanie i strumieniowanie metadanych (np. dotyczących klasyfikacji obiektów, geolokalizacji, rozpoznawania twarzy, liczenia osób czy rejestracji pojazdów).</w:t>
      </w:r>
    </w:p>
    <w:p w14:paraId="71530B92" w14:textId="77777777" w:rsidR="00616030" w:rsidRPr="00616030" w:rsidRDefault="00616030" w:rsidP="00616030">
      <w:pPr>
        <w:autoSpaceDE w:val="0"/>
        <w:autoSpaceDN w:val="0"/>
        <w:adjustRightInd w:val="0"/>
        <w:spacing w:after="0" w:line="240" w:lineRule="auto"/>
        <w:rPr>
          <w:rFonts w:ascii="LMSans12-Regular" w:hAnsi="LMSans12-Regular" w:cs="LMSans12-Regular"/>
          <w:sz w:val="24"/>
          <w:szCs w:val="24"/>
        </w:rPr>
      </w:pPr>
    </w:p>
    <w:p w14:paraId="19EFC2F2" w14:textId="77777777" w:rsidR="00616030" w:rsidRPr="00616030" w:rsidRDefault="00616030" w:rsidP="00616030">
      <w:pPr>
        <w:autoSpaceDE w:val="0"/>
        <w:autoSpaceDN w:val="0"/>
        <w:adjustRightInd w:val="0"/>
        <w:spacing w:after="0" w:line="240" w:lineRule="auto"/>
        <w:rPr>
          <w:rFonts w:ascii="LMSans12-Regular" w:hAnsi="LMSans12-Regular" w:cs="LMSans12-Regular"/>
          <w:b/>
          <w:bCs/>
          <w:sz w:val="24"/>
          <w:szCs w:val="24"/>
        </w:rPr>
      </w:pPr>
      <w:r w:rsidRPr="00616030">
        <w:rPr>
          <w:rFonts w:ascii="LMSans12-Regular" w:hAnsi="LMSans12-Regular" w:cs="LMSans12-Regular"/>
          <w:b/>
          <w:bCs/>
          <w:sz w:val="24"/>
          <w:szCs w:val="24"/>
        </w:rPr>
        <w:t>Profil Q</w:t>
      </w:r>
    </w:p>
    <w:p w14:paraId="33CBB506" w14:textId="1E168EC4" w:rsidR="00616030" w:rsidRDefault="00616030" w:rsidP="00616030">
      <w:pPr>
        <w:autoSpaceDE w:val="0"/>
        <w:autoSpaceDN w:val="0"/>
        <w:adjustRightInd w:val="0"/>
        <w:spacing w:after="0" w:line="240" w:lineRule="auto"/>
      </w:pPr>
      <w:r w:rsidRPr="00616030">
        <w:rPr>
          <w:rFonts w:ascii="LMSans12-Regular" w:hAnsi="LMSans12-Regular" w:cs="LMSans12-Regular"/>
          <w:sz w:val="24"/>
          <w:szCs w:val="24"/>
        </w:rPr>
        <w:t>Początkowo opracowany jako profil zapewniający szybkie wykrywanie i podstawową konfigurację urządzeń „od ręki”, Profil Q został zdeprecjonowany (oficjalnie od 1 kwietnia 2022 roku) ze względu na niespełnianie najnowszych wymagań bezpieczeństwa. Obecnie producenci, którzy nadal implementują ten profil, robią to według własnego uznania – jednak nie jest on już promowany przez ONVIF.</w:t>
      </w:r>
      <w:r w:rsidR="0029468B" w:rsidRPr="0029468B">
        <w:t xml:space="preserve"> </w:t>
      </w:r>
    </w:p>
    <w:p w14:paraId="6C861E14" w14:textId="52872082" w:rsidR="0029468B" w:rsidRDefault="0029468B" w:rsidP="0029468B">
      <w:pPr>
        <w:autoSpaceDE w:val="0"/>
        <w:autoSpaceDN w:val="0"/>
        <w:adjustRightInd w:val="0"/>
        <w:spacing w:after="0" w:line="240" w:lineRule="auto"/>
      </w:pPr>
    </w:p>
    <w:p w14:paraId="4BD0C3CF" w14:textId="77777777" w:rsidR="0029468B" w:rsidRDefault="0029468B" w:rsidP="0029468B">
      <w:pPr>
        <w:autoSpaceDE w:val="0"/>
        <w:autoSpaceDN w:val="0"/>
        <w:adjustRightInd w:val="0"/>
        <w:spacing w:after="0" w:line="240" w:lineRule="auto"/>
      </w:pPr>
      <w:r w:rsidRPr="0029468B">
        <w:rPr>
          <w:rFonts w:ascii="LMSans12-Regular" w:hAnsi="LMSans12-Regular" w:cs="LMSans12-Regular"/>
          <w:sz w:val="24"/>
          <w:szCs w:val="24"/>
        </w:rPr>
        <w:t>Dzięki zastosowaniu ONVIF, systemy monitoringu IP mogą być zbudowane z urządzeń różnych producentów, przy czym wszystkie korzystają ze wspólnego, ustandaryzowanego interfejsu komunikacyjnego. Proces ten obejmuje:</w:t>
      </w:r>
      <w:r w:rsidRPr="0029468B">
        <w:t xml:space="preserve"> </w:t>
      </w:r>
    </w:p>
    <w:p w14:paraId="3944FDD1" w14:textId="77777777" w:rsidR="0029468B" w:rsidRDefault="0029468B" w:rsidP="0029468B">
      <w:pPr>
        <w:autoSpaceDE w:val="0"/>
        <w:autoSpaceDN w:val="0"/>
        <w:adjustRightInd w:val="0"/>
        <w:spacing w:after="0" w:line="240" w:lineRule="auto"/>
        <w:rPr>
          <w:rFonts w:ascii="LMSans12-Regular" w:hAnsi="LMSans12-Regular" w:cs="LMSans12-Regular"/>
          <w:sz w:val="24"/>
          <w:szCs w:val="24"/>
        </w:rPr>
      </w:pPr>
    </w:p>
    <w:p w14:paraId="0D7A3D91" w14:textId="0F6BE536"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Konfiguracja IP</w:t>
      </w:r>
    </w:p>
    <w:p w14:paraId="25988971"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Wykrywanie urządzeń</w:t>
      </w:r>
    </w:p>
    <w:p w14:paraId="67DD7C81"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Zarządzanie urządzeniami</w:t>
      </w:r>
    </w:p>
    <w:p w14:paraId="36FE5381"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lastRenderedPageBreak/>
        <w:t>•</w:t>
      </w:r>
      <w:r w:rsidRPr="0029468B">
        <w:rPr>
          <w:rFonts w:ascii="LMSans12-Regular" w:hAnsi="LMSans12-Regular" w:cs="LMSans12-Regular"/>
          <w:sz w:val="24"/>
          <w:szCs w:val="24"/>
        </w:rPr>
        <w:tab/>
        <w:t>Konfiguracja multimediów</w:t>
      </w:r>
    </w:p>
    <w:p w14:paraId="55D65241"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Podgląd w czasie rzeczywistym</w:t>
      </w:r>
    </w:p>
    <w:p w14:paraId="1A1E7204"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Obsługa zdarzeń</w:t>
      </w:r>
    </w:p>
    <w:p w14:paraId="1D08B43C"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Sterowanie kamerami PTZ</w:t>
      </w:r>
    </w:p>
    <w:p w14:paraId="71F71EC9" w14:textId="77777777"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r w:rsidRPr="0029468B">
        <w:rPr>
          <w:rFonts w:ascii="LMSans12-Regular" w:hAnsi="LMSans12-Regular" w:cs="LMSans12-Regular"/>
          <w:sz w:val="24"/>
          <w:szCs w:val="24"/>
        </w:rPr>
        <w:t>•</w:t>
      </w:r>
      <w:r w:rsidRPr="0029468B">
        <w:rPr>
          <w:rFonts w:ascii="LMSans12-Regular" w:hAnsi="LMSans12-Regular" w:cs="LMSans12-Regular"/>
          <w:sz w:val="24"/>
          <w:szCs w:val="24"/>
        </w:rPr>
        <w:tab/>
        <w:t>Analiza wideo</w:t>
      </w:r>
    </w:p>
    <w:p w14:paraId="7151ED3D" w14:textId="3064FFAE" w:rsidR="0029468B" w:rsidRDefault="0029468B" w:rsidP="0029468B">
      <w:pPr>
        <w:autoSpaceDE w:val="0"/>
        <w:autoSpaceDN w:val="0"/>
        <w:adjustRightInd w:val="0"/>
        <w:spacing w:after="0" w:line="240" w:lineRule="auto"/>
      </w:pPr>
      <w:r w:rsidRPr="0029468B">
        <w:rPr>
          <w:rFonts w:ascii="LMSans12-Regular" w:hAnsi="LMSans12-Regular" w:cs="LMSans12-Regular"/>
          <w:sz w:val="24"/>
          <w:szCs w:val="24"/>
        </w:rPr>
        <w:t>•</w:t>
      </w:r>
      <w:r w:rsidRPr="0029468B">
        <w:rPr>
          <w:rFonts w:ascii="LMSans12-Regular" w:hAnsi="LMSans12-Regular" w:cs="LMSans12-Regular"/>
          <w:sz w:val="24"/>
          <w:szCs w:val="24"/>
        </w:rPr>
        <w:tab/>
        <w:t>Bezpieczeństwo</w:t>
      </w:r>
      <w:r w:rsidRPr="0029468B">
        <w:t xml:space="preserve"> </w:t>
      </w:r>
    </w:p>
    <w:p w14:paraId="75D34B07" w14:textId="6D692F14" w:rsidR="0029468B" w:rsidRPr="0029468B" w:rsidRDefault="0029468B" w:rsidP="0029468B">
      <w:pPr>
        <w:autoSpaceDE w:val="0"/>
        <w:autoSpaceDN w:val="0"/>
        <w:adjustRightInd w:val="0"/>
        <w:spacing w:after="0" w:line="240" w:lineRule="auto"/>
        <w:rPr>
          <w:rFonts w:ascii="LMSans12-Regular" w:hAnsi="LMSans12-Regular" w:cs="LMSans12-Regular"/>
          <w:sz w:val="24"/>
          <w:szCs w:val="24"/>
        </w:rPr>
      </w:pPr>
    </w:p>
    <w:p w14:paraId="6781C1BC" w14:textId="77777777" w:rsidR="0029468B" w:rsidRPr="0029468B" w:rsidRDefault="0029468B" w:rsidP="0029468B">
      <w:pPr>
        <w:autoSpaceDE w:val="0"/>
        <w:autoSpaceDN w:val="0"/>
        <w:adjustRightInd w:val="0"/>
        <w:spacing w:after="0" w:line="240" w:lineRule="auto"/>
      </w:pPr>
    </w:p>
    <w:p w14:paraId="1B6921A7" w14:textId="6317C222" w:rsidR="000107F5" w:rsidRPr="00EF3636" w:rsidRDefault="00DB6E29" w:rsidP="000107F5">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 xml:space="preserve">Protokoły komunikacyjne </w:t>
      </w:r>
    </w:p>
    <w:p w14:paraId="6D59D52C" w14:textId="77777777" w:rsidR="00CA0FDF" w:rsidRPr="000107F5" w:rsidRDefault="00CA0FDF" w:rsidP="002520A6">
      <w:pPr>
        <w:pStyle w:val="ListParagraph"/>
        <w:autoSpaceDE w:val="0"/>
        <w:autoSpaceDN w:val="0"/>
        <w:adjustRightInd w:val="0"/>
        <w:spacing w:after="0" w:line="240" w:lineRule="auto"/>
        <w:rPr>
          <w:rFonts w:ascii="LMSans10-Bold" w:hAnsi="LMSans10-Bold" w:cs="LMSans10-Bold"/>
          <w:b/>
          <w:bCs/>
          <w:sz w:val="26"/>
          <w:szCs w:val="26"/>
        </w:rPr>
      </w:pPr>
    </w:p>
    <w:p w14:paraId="5D235B1E" w14:textId="2BF18B18" w:rsidR="002520A6" w:rsidRPr="00CA0FDF" w:rsidRDefault="002520A6" w:rsidP="00CA0FDF">
      <w:pPr>
        <w:autoSpaceDE w:val="0"/>
        <w:autoSpaceDN w:val="0"/>
        <w:adjustRightInd w:val="0"/>
        <w:spacing w:after="0" w:line="240" w:lineRule="auto"/>
        <w:rPr>
          <w:rFonts w:ascii="LMSans10-Bold" w:hAnsi="LMSans10-Bold" w:cs="LMSans10-Bold"/>
          <w:b/>
          <w:bCs/>
          <w:sz w:val="26"/>
          <w:szCs w:val="26"/>
          <w:lang w:val="en-GB"/>
        </w:rPr>
      </w:pPr>
      <w:r w:rsidRPr="00CA0FDF">
        <w:rPr>
          <w:rFonts w:ascii="LMSans10-Bold" w:hAnsi="LMSans10-Bold" w:cs="LMSans10-Bold"/>
          <w:b/>
          <w:bCs/>
          <w:sz w:val="26"/>
          <w:szCs w:val="26"/>
          <w:lang w:val="en-GB"/>
        </w:rPr>
        <w:t>RTSP (Real Time Streaming Protocol)</w:t>
      </w:r>
    </w:p>
    <w:p w14:paraId="3FDD6828" w14:textId="77777777" w:rsidR="00CA0FDF" w:rsidRPr="00EE27B5" w:rsidRDefault="00CA0FDF" w:rsidP="00CA0FDF">
      <w:pPr>
        <w:autoSpaceDE w:val="0"/>
        <w:autoSpaceDN w:val="0"/>
        <w:adjustRightInd w:val="0"/>
        <w:spacing w:after="0" w:line="240" w:lineRule="auto"/>
        <w:rPr>
          <w:rFonts w:ascii="LMSans12-Regular" w:hAnsi="LMSans12-Regular" w:cs="LMSans12-Regular"/>
          <w:sz w:val="24"/>
          <w:szCs w:val="24"/>
          <w:lang w:val="en-US"/>
        </w:rPr>
      </w:pPr>
    </w:p>
    <w:p w14:paraId="7C7EBA77" w14:textId="17626B16" w:rsidR="00CA0FDF" w:rsidRDefault="002520A6"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sz w:val="24"/>
          <w:szCs w:val="24"/>
        </w:rPr>
        <w:t>RTSP służy do sterowania strumieniowaniem wideo w czasie rzeczywistym. Umożliwia wysyłanie poleceń (np. PLAY, PAUSE, TEARDOWN) do serwera, który zarządza transmisją multimedialną, dzięki czemu klient może rozpocząć, zatrzymać lub kontynuować odtwarzanie wideo.</w:t>
      </w:r>
      <w:r w:rsidR="00CA0FDF" w:rsidRPr="00CA0FDF">
        <w:t xml:space="preserve"> </w:t>
      </w:r>
      <w:r w:rsidR="00CA0FDF" w:rsidRPr="00CA0FDF">
        <w:rPr>
          <w:rFonts w:ascii="LMSans12-Regular" w:hAnsi="LMSans12-Regular" w:cs="LMSans12-Regular"/>
          <w:sz w:val="24"/>
          <w:szCs w:val="24"/>
        </w:rPr>
        <w:t xml:space="preserve"> </w:t>
      </w:r>
    </w:p>
    <w:p w14:paraId="2AE229B2"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p>
    <w:p w14:paraId="1E75F700" w14:textId="77EBB32B"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Pr>
          <w:rFonts w:ascii="LMSans12-Regular" w:hAnsi="LMSans12-Regular" w:cs="LMSans12-Regular"/>
          <w:sz w:val="24"/>
          <w:szCs w:val="24"/>
        </w:rPr>
        <w:t xml:space="preserve">Protokół </w:t>
      </w:r>
      <w:r w:rsidRPr="00CA0FDF">
        <w:rPr>
          <w:rFonts w:ascii="LMSans12-Regular" w:hAnsi="LMSans12-Regular" w:cs="LMSans12-Regular"/>
          <w:sz w:val="24"/>
          <w:szCs w:val="24"/>
        </w:rPr>
        <w:t>RTSP działa w modelu klient-serwer. Klient wysyła żądania do serwera, który zarządza sesją transmisji. Protokół jest stanowy – utrzymuje informacje o bieżącej sesji, m.in. przy użyciu unikalnych identyfikatorów (Session ID) oraz numeracji sekwencyjnej (CSeq), co pozwala na poprawne śledzenie kolejnych poleceń i odpowiedzi.</w:t>
      </w:r>
    </w:p>
    <w:p w14:paraId="1FA38953" w14:textId="1ACB7190"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p>
    <w:p w14:paraId="5FD809F8" w14:textId="0191EF0E"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Pr>
          <w:rFonts w:ascii="LMSans12-Regular" w:hAnsi="LMSans12-Regular" w:cs="LMSans12-Regular"/>
          <w:sz w:val="24"/>
          <w:szCs w:val="24"/>
        </w:rPr>
        <w:t>Z</w:t>
      </w:r>
      <w:r w:rsidRPr="00CA0FDF">
        <w:rPr>
          <w:rFonts w:ascii="LMSans12-Regular" w:hAnsi="LMSans12-Regular" w:cs="LMSans12-Regular"/>
          <w:sz w:val="24"/>
          <w:szCs w:val="24"/>
        </w:rPr>
        <w:t>estaw poleceń, które umożliwiają pełną kontrolę nad transmisją:</w:t>
      </w:r>
    </w:p>
    <w:p w14:paraId="7E03609B"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p>
    <w:p w14:paraId="629E21A1"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OPTIONS</w:t>
      </w:r>
      <w:r w:rsidRPr="00CA0FDF">
        <w:rPr>
          <w:rFonts w:ascii="LMSans12-Regular" w:hAnsi="LMSans12-Regular" w:cs="LMSans12-Regular"/>
          <w:sz w:val="24"/>
          <w:szCs w:val="24"/>
        </w:rPr>
        <w:t xml:space="preserve"> – zapytanie o możliwości serwera (jakie metody obsługuje).</w:t>
      </w:r>
    </w:p>
    <w:p w14:paraId="677CF920"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DESCRIBE</w:t>
      </w:r>
      <w:r w:rsidRPr="00CA0FDF">
        <w:rPr>
          <w:rFonts w:ascii="LMSans12-Regular" w:hAnsi="LMSans12-Regular" w:cs="LMSans12-Regular"/>
          <w:sz w:val="24"/>
          <w:szCs w:val="24"/>
        </w:rPr>
        <w:t xml:space="preserve"> – żądanie opisu sesji, zazwyczaj zwracanego w formacie SDP, zawierającego informacje o strumieniach (np. kodeki, adresy).</w:t>
      </w:r>
    </w:p>
    <w:p w14:paraId="406E2015"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SETUP</w:t>
      </w:r>
      <w:r w:rsidRPr="00CA0FDF">
        <w:rPr>
          <w:rFonts w:ascii="LMSans12-Regular" w:hAnsi="LMSans12-Regular" w:cs="LMSans12-Regular"/>
          <w:sz w:val="24"/>
          <w:szCs w:val="24"/>
        </w:rPr>
        <w:t xml:space="preserve"> – ustalenie parametrów transmisji (np. wybór portów, trybu unicast/multicast).</w:t>
      </w:r>
    </w:p>
    <w:p w14:paraId="5BD1AF34"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PLAY</w:t>
      </w:r>
      <w:r w:rsidRPr="00CA0FDF">
        <w:rPr>
          <w:rFonts w:ascii="LMSans12-Regular" w:hAnsi="LMSans12-Regular" w:cs="LMSans12-Regular"/>
          <w:sz w:val="24"/>
          <w:szCs w:val="24"/>
        </w:rPr>
        <w:t xml:space="preserve"> – rozpoczęcie odtwarzania transmisji.</w:t>
      </w:r>
    </w:p>
    <w:p w14:paraId="163B351C"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PAUSE</w:t>
      </w:r>
      <w:r w:rsidRPr="00CA0FDF">
        <w:rPr>
          <w:rFonts w:ascii="LMSans12-Regular" w:hAnsi="LMSans12-Regular" w:cs="LMSans12-Regular"/>
          <w:sz w:val="24"/>
          <w:szCs w:val="24"/>
        </w:rPr>
        <w:t xml:space="preserve"> – czasowe wstrzymanie odtwarzania bez zerwania sesji.</w:t>
      </w:r>
    </w:p>
    <w:p w14:paraId="78713721"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TEARDOWN</w:t>
      </w:r>
      <w:r w:rsidRPr="00CA0FDF">
        <w:rPr>
          <w:rFonts w:ascii="LMSans12-Regular" w:hAnsi="LMSans12-Regular" w:cs="LMSans12-Regular"/>
          <w:sz w:val="24"/>
          <w:szCs w:val="24"/>
        </w:rPr>
        <w:t xml:space="preserve"> – zakończenie sesji i zwolnienie zasobów.</w:t>
      </w:r>
    </w:p>
    <w:p w14:paraId="2A5CE387"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RECORD</w:t>
      </w:r>
      <w:r w:rsidRPr="00CA0FDF">
        <w:rPr>
          <w:rFonts w:ascii="LMSans12-Regular" w:hAnsi="LMSans12-Regular" w:cs="LMSans12-Regular"/>
          <w:sz w:val="24"/>
          <w:szCs w:val="24"/>
        </w:rPr>
        <w:t xml:space="preserve"> – (rzadziej używane) inicjuje rejestrowanie strumienia.</w:t>
      </w:r>
    </w:p>
    <w:p w14:paraId="41C78F2F" w14:textId="09D05AF0" w:rsid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sz w:val="24"/>
          <w:szCs w:val="24"/>
        </w:rPr>
        <w:t>Każde polecenie przesyłane jest jako tekstowa wiadomość, podobnie jak w HTTP, ale RTSP utrzymuje stan sesji, co umożliwia ścisłe zarządzanie procesem transmisji.</w:t>
      </w:r>
    </w:p>
    <w:p w14:paraId="034BC9E0" w14:textId="77777777" w:rsidR="00CA0FDF" w:rsidRDefault="00CA0FDF" w:rsidP="00CA0FDF">
      <w:pPr>
        <w:autoSpaceDE w:val="0"/>
        <w:autoSpaceDN w:val="0"/>
        <w:adjustRightInd w:val="0"/>
        <w:spacing w:after="0" w:line="240" w:lineRule="auto"/>
        <w:rPr>
          <w:rFonts w:ascii="LMSans12-Regular" w:hAnsi="LMSans12-Regular" w:cs="LMSans12-Regular"/>
          <w:sz w:val="24"/>
          <w:szCs w:val="24"/>
        </w:rPr>
      </w:pPr>
    </w:p>
    <w:p w14:paraId="0D9B7F2E" w14:textId="326C642C"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sz w:val="24"/>
          <w:szCs w:val="24"/>
        </w:rPr>
        <w:t>Typowy cykl sesji RTSP wygląda następująco:</w:t>
      </w:r>
    </w:p>
    <w:p w14:paraId="216AB3EC" w14:textId="77777777" w:rsidR="00CA0FDF" w:rsidRPr="00CA0FDF" w:rsidRDefault="00CA0FDF" w:rsidP="00CA0FDF">
      <w:pPr>
        <w:autoSpaceDE w:val="0"/>
        <w:autoSpaceDN w:val="0"/>
        <w:adjustRightInd w:val="0"/>
        <w:spacing w:after="0" w:line="240" w:lineRule="auto"/>
        <w:rPr>
          <w:rFonts w:ascii="LMSans12-Regular" w:hAnsi="LMSans12-Regular" w:cs="LMSans12-Regular"/>
          <w:sz w:val="24"/>
          <w:szCs w:val="24"/>
        </w:rPr>
      </w:pPr>
    </w:p>
    <w:p w14:paraId="15851EA8" w14:textId="77777777" w:rsidR="00CA0FDF" w:rsidRPr="00CA0FDF" w:rsidRDefault="00CA0FDF" w:rsidP="00CA0FDF">
      <w:pPr>
        <w:pStyle w:val="ListParagraph"/>
        <w:numPr>
          <w:ilvl w:val="0"/>
          <w:numId w:val="13"/>
        </w:num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Inicjalizacja:</w:t>
      </w:r>
      <w:r w:rsidRPr="00CA0FDF">
        <w:rPr>
          <w:rFonts w:ascii="LMSans12-Regular" w:hAnsi="LMSans12-Regular" w:cs="LMSans12-Regular"/>
          <w:sz w:val="24"/>
          <w:szCs w:val="24"/>
        </w:rPr>
        <w:t xml:space="preserve"> Klient wysyła żądanie DESCRIBE, aby uzyskać opis prezentacji multimedialnej.</w:t>
      </w:r>
    </w:p>
    <w:p w14:paraId="2EF5D62B" w14:textId="77777777" w:rsidR="00CA0FDF" w:rsidRPr="00CA0FDF" w:rsidRDefault="00CA0FDF" w:rsidP="00CA0FDF">
      <w:pPr>
        <w:pStyle w:val="ListParagraph"/>
        <w:numPr>
          <w:ilvl w:val="0"/>
          <w:numId w:val="13"/>
        </w:num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Konfiguracja:</w:t>
      </w:r>
      <w:r w:rsidRPr="00CA0FDF">
        <w:rPr>
          <w:rFonts w:ascii="LMSans12-Regular" w:hAnsi="LMSans12-Regular" w:cs="LMSans12-Regular"/>
          <w:sz w:val="24"/>
          <w:szCs w:val="24"/>
        </w:rPr>
        <w:t xml:space="preserve"> Po otrzymaniu opisu, klient wysyła SETUP, aby ustalić sposób transportu danych – tutaj określa się m.in. porty, przez które będą przesyłane dane.</w:t>
      </w:r>
    </w:p>
    <w:p w14:paraId="2825FFDF" w14:textId="77777777" w:rsidR="00CA0FDF" w:rsidRPr="00CA0FDF" w:rsidRDefault="00CA0FDF" w:rsidP="00CA0FDF">
      <w:pPr>
        <w:pStyle w:val="ListParagraph"/>
        <w:numPr>
          <w:ilvl w:val="0"/>
          <w:numId w:val="13"/>
        </w:num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Odtwarzanie:</w:t>
      </w:r>
      <w:r w:rsidRPr="00CA0FDF">
        <w:rPr>
          <w:rFonts w:ascii="LMSans12-Regular" w:hAnsi="LMSans12-Regular" w:cs="LMSans12-Regular"/>
          <w:sz w:val="24"/>
          <w:szCs w:val="24"/>
        </w:rPr>
        <w:t xml:space="preserve"> Klient wysyła PLAY, co powoduje, że serwer zaczyna przesyłać dane.</w:t>
      </w:r>
    </w:p>
    <w:p w14:paraId="54D5D617" w14:textId="77777777" w:rsidR="00CA0FDF" w:rsidRPr="00CA0FDF" w:rsidRDefault="00CA0FDF" w:rsidP="00CA0FDF">
      <w:pPr>
        <w:pStyle w:val="ListParagraph"/>
        <w:numPr>
          <w:ilvl w:val="0"/>
          <w:numId w:val="13"/>
        </w:num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bCs/>
          <w:sz w:val="24"/>
          <w:szCs w:val="24"/>
        </w:rPr>
        <w:t xml:space="preserve">Sterowanie: </w:t>
      </w:r>
      <w:r w:rsidRPr="00CA0FDF">
        <w:rPr>
          <w:rFonts w:ascii="LMSans12-Regular" w:hAnsi="LMSans12-Regular" w:cs="LMSans12-Regular"/>
          <w:sz w:val="24"/>
          <w:szCs w:val="24"/>
        </w:rPr>
        <w:t>W trakcie transmisji klient może wysyłać PAUSE lub kolejne PLAY, aby zmieniać stan odtwarzania.</w:t>
      </w:r>
    </w:p>
    <w:p w14:paraId="2A832685" w14:textId="77777777" w:rsidR="00CA0FDF" w:rsidRPr="00CA0FDF" w:rsidRDefault="00CA0FDF" w:rsidP="00CA0FDF">
      <w:pPr>
        <w:pStyle w:val="ListParagraph"/>
        <w:numPr>
          <w:ilvl w:val="0"/>
          <w:numId w:val="13"/>
        </w:num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b/>
          <w:sz w:val="24"/>
          <w:szCs w:val="24"/>
        </w:rPr>
        <w:t>Zakończenie:</w:t>
      </w:r>
      <w:r w:rsidRPr="00CA0FDF">
        <w:rPr>
          <w:rFonts w:ascii="LMSans12-Regular" w:hAnsi="LMSans12-Regular" w:cs="LMSans12-Regular"/>
          <w:sz w:val="24"/>
          <w:szCs w:val="24"/>
        </w:rPr>
        <w:t xml:space="preserve"> Po zakończeniu odtwarzania klient wysyła TEARDOWN, zamykając sesję i zwalniając zasoby na serwerze.</w:t>
      </w:r>
    </w:p>
    <w:p w14:paraId="64853E52" w14:textId="77777777" w:rsidR="00CA0FDF" w:rsidRDefault="00CA0FDF" w:rsidP="00CA0FDF">
      <w:pPr>
        <w:autoSpaceDE w:val="0"/>
        <w:autoSpaceDN w:val="0"/>
        <w:adjustRightInd w:val="0"/>
        <w:spacing w:after="0" w:line="240" w:lineRule="auto"/>
        <w:rPr>
          <w:rFonts w:ascii="LMSans12-Regular" w:hAnsi="LMSans12-Regular" w:cs="LMSans12-Regular"/>
          <w:sz w:val="24"/>
          <w:szCs w:val="24"/>
        </w:rPr>
      </w:pPr>
    </w:p>
    <w:p w14:paraId="5F7778A2" w14:textId="40AC1B7A" w:rsidR="002520A6" w:rsidRPr="00CA0FDF" w:rsidRDefault="00CA0FDF"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sz w:val="24"/>
          <w:szCs w:val="24"/>
        </w:rPr>
        <w:lastRenderedPageBreak/>
        <w:t>RTSP sam nie przesyła strumienia multimedialnego – pełni jedynie funkcję kontroli. Do właściwego transportu danych wykorzystywany jest najczęściej RTP (Real-time Transport Protocol), który odpowiada za pakietowanie, synchronizację i przesyłanie strumieni audio/wideo, a RTCP (Real-time Control Protocol) monitoruje jakość transmisji i zapewnia informacje zwrotne.</w:t>
      </w:r>
    </w:p>
    <w:p w14:paraId="2CD74F4F" w14:textId="77777777" w:rsidR="002520A6" w:rsidRPr="002520A6" w:rsidRDefault="002520A6" w:rsidP="002520A6">
      <w:pPr>
        <w:pStyle w:val="ListParagraph"/>
        <w:autoSpaceDE w:val="0"/>
        <w:autoSpaceDN w:val="0"/>
        <w:adjustRightInd w:val="0"/>
        <w:spacing w:after="0" w:line="240" w:lineRule="auto"/>
        <w:rPr>
          <w:rFonts w:ascii="LMSans10-Bold" w:hAnsi="LMSans10-Bold" w:cs="LMSans10-Bold"/>
          <w:b/>
          <w:bCs/>
          <w:sz w:val="26"/>
          <w:szCs w:val="26"/>
        </w:rPr>
      </w:pPr>
    </w:p>
    <w:p w14:paraId="097CAB02" w14:textId="65B52183" w:rsidR="002520A6" w:rsidRPr="00CA0FDF" w:rsidRDefault="002520A6" w:rsidP="00CA0FDF">
      <w:pPr>
        <w:autoSpaceDE w:val="0"/>
        <w:autoSpaceDN w:val="0"/>
        <w:adjustRightInd w:val="0"/>
        <w:spacing w:after="0" w:line="240" w:lineRule="auto"/>
        <w:rPr>
          <w:rFonts w:ascii="LMSans10-Bold" w:hAnsi="LMSans10-Bold" w:cs="LMSans10-Bold"/>
          <w:b/>
          <w:bCs/>
          <w:sz w:val="26"/>
          <w:szCs w:val="26"/>
          <w:lang w:val="en-GB"/>
        </w:rPr>
      </w:pPr>
      <w:r w:rsidRPr="00CA0FDF">
        <w:rPr>
          <w:rFonts w:ascii="LMSans10-Bold" w:hAnsi="LMSans10-Bold" w:cs="LMSans10-Bold"/>
          <w:b/>
          <w:bCs/>
          <w:sz w:val="26"/>
          <w:szCs w:val="26"/>
          <w:lang w:val="en-GB"/>
        </w:rPr>
        <w:t>RTP (Real-time Transport Protocol)</w:t>
      </w:r>
    </w:p>
    <w:p w14:paraId="04579A23" w14:textId="5B0A6722" w:rsidR="002520A6" w:rsidRDefault="002520A6" w:rsidP="00CA0FDF">
      <w:pPr>
        <w:autoSpaceDE w:val="0"/>
        <w:autoSpaceDN w:val="0"/>
        <w:adjustRightInd w:val="0"/>
        <w:spacing w:after="0" w:line="240" w:lineRule="auto"/>
        <w:rPr>
          <w:rFonts w:ascii="LMSans12-Regular" w:hAnsi="LMSans12-Regular" w:cs="LMSans12-Regular"/>
          <w:sz w:val="24"/>
          <w:szCs w:val="24"/>
        </w:rPr>
      </w:pPr>
      <w:r w:rsidRPr="00CA0FDF">
        <w:rPr>
          <w:rFonts w:ascii="LMSans12-Regular" w:hAnsi="LMSans12-Regular" w:cs="LMSans12-Regular"/>
          <w:sz w:val="24"/>
          <w:szCs w:val="24"/>
        </w:rPr>
        <w:t>Protokół ten jest używany do przesyłania danych multimedialnych (audio, wideo) w czasie rzeczywistym przez sieć IP. RTP zapewnia takie funkcje, jak numeracja sekwencyjna, sygnalizacja czasu (timestamp) oraz identyfikacja typu danych, co pozwala na prawidłowe odtwarzanie strumienia wideo.</w:t>
      </w:r>
    </w:p>
    <w:p w14:paraId="465B05DC" w14:textId="77777777" w:rsidR="00CA0FDF" w:rsidRDefault="00CA0FDF" w:rsidP="00CA0FDF">
      <w:pPr>
        <w:autoSpaceDE w:val="0"/>
        <w:autoSpaceDN w:val="0"/>
        <w:adjustRightInd w:val="0"/>
        <w:spacing w:after="0" w:line="240" w:lineRule="auto"/>
        <w:rPr>
          <w:rFonts w:ascii="LMSans12-Regular" w:hAnsi="LMSans12-Regular" w:cs="LMSans12-Regular"/>
          <w:sz w:val="24"/>
          <w:szCs w:val="24"/>
        </w:rPr>
      </w:pPr>
    </w:p>
    <w:p w14:paraId="7566E8B4" w14:textId="3F012522" w:rsidR="00CA0FDF" w:rsidRDefault="00CA0FDF" w:rsidP="00CA0FDF">
      <w:pPr>
        <w:autoSpaceDE w:val="0"/>
        <w:autoSpaceDN w:val="0"/>
        <w:adjustRightInd w:val="0"/>
        <w:spacing w:after="0" w:line="240" w:lineRule="auto"/>
        <w:rPr>
          <w:rFonts w:ascii="LMSans10-Bold" w:hAnsi="LMSans10-Bold" w:cs="LMSans10-Bold"/>
          <w:b/>
          <w:bCs/>
          <w:sz w:val="26"/>
          <w:szCs w:val="26"/>
          <w:lang w:val="en-GB"/>
        </w:rPr>
      </w:pPr>
      <w:r w:rsidRPr="00CA0FDF">
        <w:rPr>
          <w:rFonts w:ascii="LMSans10-Bold" w:hAnsi="LMSans10-Bold" w:cs="LMSans10-Bold"/>
          <w:b/>
          <w:bCs/>
          <w:sz w:val="26"/>
          <w:szCs w:val="26"/>
          <w:lang w:val="en-GB"/>
        </w:rPr>
        <w:t>RTCP(Real-time Control Protocol)</w:t>
      </w:r>
    </w:p>
    <w:p w14:paraId="689CE116" w14:textId="491FA4CE" w:rsidR="007B5857" w:rsidRDefault="007B5857" w:rsidP="007B5857">
      <w:pPr>
        <w:autoSpaceDE w:val="0"/>
        <w:autoSpaceDN w:val="0"/>
        <w:adjustRightInd w:val="0"/>
        <w:spacing w:after="0" w:line="240" w:lineRule="auto"/>
        <w:rPr>
          <w:rFonts w:ascii="LMSans12-Regular" w:hAnsi="LMSans12-Regular" w:cs="LMSans12-Regular"/>
          <w:sz w:val="24"/>
          <w:szCs w:val="24"/>
        </w:rPr>
      </w:pPr>
      <w:r w:rsidRPr="007B5857">
        <w:rPr>
          <w:rFonts w:ascii="LMSans12-Regular" w:hAnsi="LMSans12-Regular" w:cs="LMSans12-Regular"/>
          <w:sz w:val="24"/>
          <w:szCs w:val="24"/>
        </w:rPr>
        <w:t>RTCP  jest protokołem sterującym wspierającym protokół RTP (ang. Real-time Transport Protocol) w transporcie danych czasu rzeczywistego takich jak np. audio czy wideo. Pozwala monitorować dostarczanie danych oraz zapewnia w ograniczonym zakresie funkcje sterujące i identyfikacyjne. Opiera się na okresowej transmisji pakietów kontrolnych do wszystkich uczestników sesji.</w:t>
      </w:r>
      <w:r>
        <w:rPr>
          <w:rFonts w:ascii="LMSans12-Regular" w:hAnsi="LMSans12-Regular" w:cs="LMSans12-Regular"/>
          <w:sz w:val="24"/>
          <w:szCs w:val="24"/>
        </w:rPr>
        <w:t xml:space="preserve"> </w:t>
      </w:r>
    </w:p>
    <w:p w14:paraId="4026157F" w14:textId="183346CF" w:rsidR="002520A6" w:rsidRPr="007B5857" w:rsidRDefault="002520A6" w:rsidP="007B5857">
      <w:pPr>
        <w:autoSpaceDE w:val="0"/>
        <w:autoSpaceDN w:val="0"/>
        <w:adjustRightInd w:val="0"/>
        <w:spacing w:after="0" w:line="240" w:lineRule="auto"/>
        <w:rPr>
          <w:rFonts w:ascii="LMSans10-Bold" w:hAnsi="LMSans10-Bold" w:cs="LMSans10-Bold"/>
          <w:b/>
          <w:bCs/>
          <w:sz w:val="26"/>
          <w:szCs w:val="26"/>
        </w:rPr>
      </w:pPr>
    </w:p>
    <w:p w14:paraId="40A9183F" w14:textId="70D39BF1" w:rsidR="002520A6" w:rsidRPr="00CA0FDF" w:rsidRDefault="002520A6" w:rsidP="00CA0FDF">
      <w:pPr>
        <w:autoSpaceDE w:val="0"/>
        <w:autoSpaceDN w:val="0"/>
        <w:adjustRightInd w:val="0"/>
        <w:spacing w:after="0" w:line="240" w:lineRule="auto"/>
        <w:rPr>
          <w:rFonts w:ascii="LMSans10-Bold" w:hAnsi="LMSans10-Bold" w:cs="LMSans10-Bold"/>
          <w:b/>
          <w:bCs/>
          <w:sz w:val="26"/>
          <w:szCs w:val="26"/>
          <w:lang w:val="en-GB"/>
        </w:rPr>
      </w:pPr>
      <w:r w:rsidRPr="00CA0FDF">
        <w:rPr>
          <w:rFonts w:ascii="LMSans10-Bold" w:hAnsi="LMSans10-Bold" w:cs="LMSans10-Bold"/>
          <w:b/>
          <w:bCs/>
          <w:sz w:val="26"/>
          <w:szCs w:val="26"/>
          <w:lang w:val="en-GB"/>
        </w:rPr>
        <w:t>HTTP/HTTPS (HyperText Transfer Protocol / Secure)</w:t>
      </w:r>
    </w:p>
    <w:p w14:paraId="576992CB" w14:textId="77777777" w:rsidR="00CA0FDF" w:rsidRPr="007B5857" w:rsidRDefault="00CA0FDF" w:rsidP="00CA0FDF">
      <w:pPr>
        <w:autoSpaceDE w:val="0"/>
        <w:autoSpaceDN w:val="0"/>
        <w:adjustRightInd w:val="0"/>
        <w:spacing w:after="0" w:line="240" w:lineRule="auto"/>
        <w:rPr>
          <w:rFonts w:ascii="LMSans12-Regular" w:hAnsi="LMSans12-Regular" w:cs="LMSans12-Regular"/>
          <w:sz w:val="24"/>
          <w:szCs w:val="24"/>
          <w:lang w:val="en-GB"/>
        </w:rPr>
      </w:pPr>
    </w:p>
    <w:p w14:paraId="4D104418" w14:textId="4992C1DC" w:rsidR="002520A6" w:rsidRPr="00125B52" w:rsidRDefault="002520A6" w:rsidP="00125B52">
      <w:pPr>
        <w:autoSpaceDE w:val="0"/>
        <w:autoSpaceDN w:val="0"/>
        <w:adjustRightInd w:val="0"/>
        <w:spacing w:after="0" w:line="240" w:lineRule="auto"/>
        <w:rPr>
          <w:rFonts w:ascii="LMSans10-Bold" w:hAnsi="LMSans10-Bold" w:cs="LMSans10-Bold"/>
          <w:b/>
          <w:bCs/>
          <w:sz w:val="26"/>
          <w:szCs w:val="26"/>
        </w:rPr>
      </w:pPr>
      <w:r w:rsidRPr="00CA0FDF">
        <w:rPr>
          <w:rFonts w:ascii="LMSans12-Regular" w:hAnsi="LMSans12-Regular" w:cs="LMSans12-Regular"/>
          <w:sz w:val="24"/>
          <w:szCs w:val="24"/>
        </w:rPr>
        <w:t>Choć głównie wykorzystywany do przesyłania stron internetowych, HTTP/HTTPS jest często stosowany do zdalnej konfiguracji kamer, aktualizacji firmware’u, a także do zarządzania kamerami poprzez interfejsy webowe. HTTPS zapewnia dodatkowe zabezpieczenia dzięki szyfrowaniu transmisji.</w:t>
      </w:r>
    </w:p>
    <w:p w14:paraId="48D63544" w14:textId="77777777" w:rsidR="002520A6" w:rsidRDefault="002520A6" w:rsidP="002520A6">
      <w:pPr>
        <w:pStyle w:val="ListParagraph"/>
        <w:autoSpaceDE w:val="0"/>
        <w:autoSpaceDN w:val="0"/>
        <w:adjustRightInd w:val="0"/>
        <w:spacing w:after="0" w:line="240" w:lineRule="auto"/>
        <w:rPr>
          <w:rFonts w:ascii="LMSans10-Bold" w:hAnsi="LMSans10-Bold" w:cs="LMSans10-Bold"/>
          <w:b/>
          <w:bCs/>
          <w:sz w:val="26"/>
          <w:szCs w:val="26"/>
        </w:rPr>
      </w:pPr>
    </w:p>
    <w:p w14:paraId="3E82ABA5" w14:textId="03D6DBE7" w:rsidR="00DB6E29" w:rsidRDefault="00EF5EE3" w:rsidP="00DB6E29">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 xml:space="preserve">Przykładowe </w:t>
      </w:r>
      <w:r w:rsidR="00DB6E29">
        <w:rPr>
          <w:rFonts w:ascii="LMSans10-Bold" w:hAnsi="LMSans10-Bold" w:cs="LMSans10-Bold"/>
          <w:b/>
          <w:bCs/>
          <w:sz w:val="26"/>
          <w:szCs w:val="26"/>
        </w:rPr>
        <w:t>Metody przetwarzania</w:t>
      </w:r>
      <w:r w:rsidR="001118B4">
        <w:rPr>
          <w:rFonts w:ascii="LMSans10-Bold" w:hAnsi="LMSans10-Bold" w:cs="LMSans10-Bold"/>
          <w:b/>
          <w:bCs/>
          <w:sz w:val="26"/>
          <w:szCs w:val="26"/>
        </w:rPr>
        <w:t xml:space="preserve"> i analizy</w:t>
      </w:r>
      <w:r w:rsidR="00DB6E29">
        <w:rPr>
          <w:rFonts w:ascii="LMSans10-Bold" w:hAnsi="LMSans10-Bold" w:cs="LMSans10-Bold"/>
          <w:b/>
          <w:bCs/>
          <w:sz w:val="26"/>
          <w:szCs w:val="26"/>
        </w:rPr>
        <w:t xml:space="preserve"> obrazu </w:t>
      </w:r>
    </w:p>
    <w:p w14:paraId="63C21E0D" w14:textId="77777777" w:rsidR="00125B52" w:rsidRDefault="00125B52" w:rsidP="00125B52">
      <w:pPr>
        <w:autoSpaceDE w:val="0"/>
        <w:autoSpaceDN w:val="0"/>
        <w:adjustRightInd w:val="0"/>
        <w:spacing w:after="0" w:line="240" w:lineRule="auto"/>
        <w:rPr>
          <w:rFonts w:ascii="LMSans10-Bold" w:hAnsi="LMSans10-Bold" w:cs="LMSans10-Bold"/>
          <w:b/>
          <w:bCs/>
          <w:sz w:val="26"/>
          <w:szCs w:val="26"/>
        </w:rPr>
      </w:pPr>
    </w:p>
    <w:p w14:paraId="151077A1" w14:textId="07400CC3" w:rsidR="00EF5EE3"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Tryb Nocny</w:t>
      </w:r>
    </w:p>
    <w:p w14:paraId="1F84287B"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1613E75C" w14:textId="103B21A0" w:rsidR="00C67AEF" w:rsidRPr="00C67AEF" w:rsidRDefault="00C67AEF" w:rsidP="00125B52">
      <w:pPr>
        <w:autoSpaceDE w:val="0"/>
        <w:autoSpaceDN w:val="0"/>
        <w:adjustRightInd w:val="0"/>
        <w:spacing w:after="0" w:line="240" w:lineRule="auto"/>
        <w:rPr>
          <w:rFonts w:ascii="LMSans10-Bold" w:hAnsi="LMSans10-Bold" w:cs="LMSans10-Bold"/>
          <w:b/>
          <w:bCs/>
          <w:sz w:val="26"/>
          <w:szCs w:val="26"/>
        </w:rPr>
      </w:pPr>
      <w:r w:rsidRPr="00C67AEF">
        <w:rPr>
          <w:rFonts w:ascii="LMSans12-Regular" w:hAnsi="LMSans12-Regular" w:cs="LMSans12-Regular"/>
          <w:sz w:val="24"/>
          <w:szCs w:val="24"/>
        </w:rPr>
        <w:t>Tryb nocny umożliwia rejestrację obrazu w warunkach słabego oświetlenia poprzez przełączanie kamery na tryb monochromatyczny oraz aktywację diod podczerwieni, które oświetlają obszar nagrywania. Automatyczne algorytmy dostosowują ustawienia ekspozycji i kontrastu, co pozwala na wyłapanie większej liczby szczegółów w ciemnych scenach. Dzięki temu obraz pozostaje czytelny nawet w całkowitej ciemności, co jest kluczowe dla monitoringu nocnego.</w:t>
      </w:r>
    </w:p>
    <w:p w14:paraId="41D4DA90"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70A0A9A5" w14:textId="74441F2B" w:rsidR="00C67AEF"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HDR</w:t>
      </w:r>
    </w:p>
    <w:p w14:paraId="1B1B35B7" w14:textId="77777777" w:rsidR="00C67AEF" w:rsidRPr="00EE27B5" w:rsidRDefault="00C67AEF" w:rsidP="00125B52">
      <w:pPr>
        <w:autoSpaceDE w:val="0"/>
        <w:autoSpaceDN w:val="0"/>
        <w:adjustRightInd w:val="0"/>
        <w:spacing w:after="0" w:line="240" w:lineRule="auto"/>
        <w:rPr>
          <w:rFonts w:ascii="LMSans10-Bold" w:hAnsi="LMSans10-Bold" w:cs="LMSans10-Bold"/>
          <w:b/>
          <w:bCs/>
          <w:sz w:val="26"/>
          <w:szCs w:val="26"/>
        </w:rPr>
      </w:pPr>
    </w:p>
    <w:p w14:paraId="16210700" w14:textId="66A8C1A4" w:rsidR="00C67AEF" w:rsidRPr="00C67AEF" w:rsidRDefault="00C67AEF" w:rsidP="00125B52">
      <w:pPr>
        <w:autoSpaceDE w:val="0"/>
        <w:autoSpaceDN w:val="0"/>
        <w:adjustRightInd w:val="0"/>
        <w:spacing w:after="0" w:line="240" w:lineRule="auto"/>
        <w:rPr>
          <w:rFonts w:ascii="LMSans10-Bold" w:hAnsi="LMSans10-Bold" w:cs="LMSans10-Bold"/>
          <w:b/>
          <w:bCs/>
          <w:sz w:val="26"/>
          <w:szCs w:val="26"/>
        </w:rPr>
      </w:pPr>
      <w:r w:rsidRPr="00C67AEF">
        <w:rPr>
          <w:rFonts w:ascii="LMSans12-Regular" w:hAnsi="LMSans12-Regular" w:cs="LMSans12-Regular"/>
          <w:sz w:val="24"/>
          <w:szCs w:val="24"/>
        </w:rPr>
        <w:t>HDR polega na rejestrowaniu sceny przy różnych u</w:t>
      </w:r>
      <w:r w:rsidR="00D76437">
        <w:rPr>
          <w:rFonts w:ascii="LMSans12-Regular" w:hAnsi="LMSans12-Regular" w:cs="LMSans12-Regular"/>
          <w:sz w:val="24"/>
          <w:szCs w:val="24"/>
        </w:rPr>
        <w:tab/>
      </w:r>
      <w:r w:rsidRPr="00C67AEF">
        <w:rPr>
          <w:rFonts w:ascii="LMSans12-Regular" w:hAnsi="LMSans12-Regular" w:cs="LMSans12-Regular"/>
          <w:sz w:val="24"/>
          <w:szCs w:val="24"/>
        </w:rPr>
        <w:t>stawieniach ekspozycji, a następnie łączeniu tych obrazów w jeden, bogaty w szczegóły obraz o szerokim zakresie tonalnym. Proces tone mappingu, stosowany zarówno globalnie, jak i lokalnie, przetwarza zbiór danych, aby zachować detale zarówno w jasnych, jak i ciemnych obszarach obrazu. Technika ta umożliwia uzyskanie obrazu o lepszym kontraście i wyższym poziomie detali, co jest szczególnie przydatne przy dużym kontraście oświetlenia.</w:t>
      </w:r>
    </w:p>
    <w:p w14:paraId="59662273" w14:textId="77777777" w:rsidR="00C67AEF" w:rsidRPr="00C67AEF" w:rsidRDefault="00C67AEF" w:rsidP="00125B52">
      <w:pPr>
        <w:autoSpaceDE w:val="0"/>
        <w:autoSpaceDN w:val="0"/>
        <w:adjustRightInd w:val="0"/>
        <w:spacing w:after="0" w:line="240" w:lineRule="auto"/>
        <w:rPr>
          <w:rFonts w:ascii="LMSans10-Bold" w:hAnsi="LMSans10-Bold" w:cs="LMSans10-Bold"/>
          <w:b/>
          <w:bCs/>
          <w:sz w:val="26"/>
          <w:szCs w:val="26"/>
        </w:rPr>
      </w:pPr>
    </w:p>
    <w:p w14:paraId="085F200B" w14:textId="28CAD9F9" w:rsidR="00C67AEF"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lastRenderedPageBreak/>
        <w:t>Redukcja Szumów</w:t>
      </w:r>
    </w:p>
    <w:p w14:paraId="2687FBBA"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691E531D" w14:textId="15659C93" w:rsidR="00C67AEF" w:rsidRDefault="00C67AEF" w:rsidP="00125B52">
      <w:pPr>
        <w:autoSpaceDE w:val="0"/>
        <w:autoSpaceDN w:val="0"/>
        <w:adjustRightInd w:val="0"/>
        <w:spacing w:after="0" w:line="240" w:lineRule="auto"/>
        <w:rPr>
          <w:rFonts w:ascii="LMSans12-Regular" w:hAnsi="LMSans12-Regular" w:cs="LMSans12-Regular"/>
          <w:sz w:val="24"/>
          <w:szCs w:val="24"/>
        </w:rPr>
      </w:pPr>
      <w:r w:rsidRPr="00C67AEF">
        <w:rPr>
          <w:rFonts w:ascii="LMSans12-Regular" w:hAnsi="LMSans12-Regular" w:cs="LMSans12-Regular"/>
          <w:sz w:val="24"/>
          <w:szCs w:val="24"/>
        </w:rPr>
        <w:t>Redukcja szumów polega na usuwaniu przypadkowych zakłóceń z obrazu, co poprawia jego jakość, zwłaszcza przy niskim oświetleniu. Algorytmy takie jak filtr Gaussa, medianowy czy bilateral filtering analizują sąsiedztwo pikseli, aby wygładzić obraz bez utraty istotnych szczegółów. Zaawansowane metody, np. BM3D, pozwalają na skuteczną redukcję szumów, co znacznie ułatwia dalszą analizę obrazu.</w:t>
      </w:r>
    </w:p>
    <w:p w14:paraId="006EC15D" w14:textId="7F18A229"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1F2396FE" w14:textId="6A06CEAD" w:rsidR="00C67AEF"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Wykrywanie Ruchu</w:t>
      </w:r>
    </w:p>
    <w:p w14:paraId="20532548"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4FA63992" w14:textId="3C6D29A6" w:rsidR="00C67AEF" w:rsidRDefault="00C67AEF" w:rsidP="00125B52">
      <w:pPr>
        <w:autoSpaceDE w:val="0"/>
        <w:autoSpaceDN w:val="0"/>
        <w:adjustRightInd w:val="0"/>
        <w:spacing w:after="0" w:line="240" w:lineRule="auto"/>
        <w:rPr>
          <w:rFonts w:ascii="LMSans12-Regular" w:hAnsi="LMSans12-Regular" w:cs="LMSans12-Regular"/>
          <w:sz w:val="24"/>
          <w:szCs w:val="24"/>
        </w:rPr>
      </w:pPr>
      <w:r w:rsidRPr="00C67AEF">
        <w:rPr>
          <w:rFonts w:ascii="LMSans12-Regular" w:hAnsi="LMSans12-Regular" w:cs="LMSans12-Regular"/>
          <w:sz w:val="24"/>
          <w:szCs w:val="24"/>
        </w:rPr>
        <w:t>Metoda wykrywania ruchu opiera się na porównywaniu kolejnych klatek wideo, dzięki czemu można identyfikować zmiany wskazujące na pojawienie się nowych obiektów w scenie. Algorytmy takie jak odejmowanie klatek oraz techniki modelowania tła (np. Gaussian Mixture Models) umożliwiają dynamiczne wykrywanie ruchu. Dzięki temu system może automatycznie generować alerty w przypadku wykrycia niepożądanego zdarzenia.</w:t>
      </w:r>
    </w:p>
    <w:p w14:paraId="0E628350"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33908E9C" w14:textId="6F11FE3C" w:rsidR="00C67AEF"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Wykrywanie Obiektów</w:t>
      </w:r>
    </w:p>
    <w:p w14:paraId="10BF7640"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636E2697" w14:textId="2DA780BA" w:rsidR="00C67AEF" w:rsidRDefault="00C67AEF" w:rsidP="00125B52">
      <w:pPr>
        <w:autoSpaceDE w:val="0"/>
        <w:autoSpaceDN w:val="0"/>
        <w:adjustRightInd w:val="0"/>
        <w:spacing w:after="0" w:line="240" w:lineRule="auto"/>
        <w:rPr>
          <w:rFonts w:ascii="LMSans12-Regular" w:hAnsi="LMSans12-Regular" w:cs="LMSans12-Regular"/>
          <w:sz w:val="24"/>
          <w:szCs w:val="24"/>
        </w:rPr>
      </w:pPr>
      <w:r w:rsidRPr="00C67AEF">
        <w:rPr>
          <w:rFonts w:ascii="LMSans12-Regular" w:hAnsi="LMSans12-Regular" w:cs="LMSans12-Regular"/>
          <w:sz w:val="24"/>
          <w:szCs w:val="24"/>
        </w:rPr>
        <w:t>W tej metodzie stosuje się głębokie sieci neuronowe, takie jak YOLO, które dzielą obraz na siatkę i dla każdego regionu przewidują granice wykrycia (bounding boxes) oraz prawdopodobieństwo przynależności do określonej klasy. Algorytm ten umożliwia jednoczesną detekcję wielu obiektów, takich jak twarze, tablice rejestracyjne czy inne istotne elementy, co jest kluczowe w systemach monitoringu w czasie rzeczywistym. Sieci neuronowe pozwalają na wysoką precyzję oraz szybkie przetwarzanie obrazu, co umożliwia automatyczną identyfikację osób i pojazdów.</w:t>
      </w:r>
    </w:p>
    <w:p w14:paraId="7E63DB2A" w14:textId="77777777" w:rsidR="00C67AEF" w:rsidRDefault="00C67AEF" w:rsidP="00125B52">
      <w:pPr>
        <w:autoSpaceDE w:val="0"/>
        <w:autoSpaceDN w:val="0"/>
        <w:adjustRightInd w:val="0"/>
        <w:spacing w:after="0" w:line="240" w:lineRule="auto"/>
        <w:rPr>
          <w:rFonts w:ascii="LMSans10-Bold" w:hAnsi="LMSans10-Bold" w:cs="LMSans10-Bold"/>
          <w:b/>
          <w:bCs/>
          <w:sz w:val="26"/>
          <w:szCs w:val="26"/>
        </w:rPr>
      </w:pPr>
    </w:p>
    <w:p w14:paraId="3AB48136" w14:textId="70C66C92" w:rsidR="00C67AEF" w:rsidRDefault="00C67AEF" w:rsidP="00125B52">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Analiza Ruchu Drogowego</w:t>
      </w:r>
    </w:p>
    <w:p w14:paraId="16D5A3B6" w14:textId="77777777" w:rsidR="001118B4" w:rsidRDefault="001118B4" w:rsidP="00125B52">
      <w:pPr>
        <w:autoSpaceDE w:val="0"/>
        <w:autoSpaceDN w:val="0"/>
        <w:adjustRightInd w:val="0"/>
        <w:spacing w:after="0" w:line="240" w:lineRule="auto"/>
        <w:rPr>
          <w:rFonts w:ascii="LMSans10-Bold" w:hAnsi="LMSans10-Bold" w:cs="LMSans10-Bold"/>
          <w:b/>
          <w:bCs/>
          <w:sz w:val="26"/>
          <w:szCs w:val="26"/>
        </w:rPr>
      </w:pPr>
    </w:p>
    <w:p w14:paraId="274D5EB8" w14:textId="105073B5" w:rsidR="00C67AEF" w:rsidRDefault="00C67AEF" w:rsidP="00125B52">
      <w:pPr>
        <w:autoSpaceDE w:val="0"/>
        <w:autoSpaceDN w:val="0"/>
        <w:adjustRightInd w:val="0"/>
        <w:spacing w:after="0" w:line="240" w:lineRule="auto"/>
        <w:rPr>
          <w:rFonts w:ascii="LMSans12-Regular" w:hAnsi="LMSans12-Regular" w:cs="LMSans12-Regular"/>
          <w:sz w:val="24"/>
          <w:szCs w:val="24"/>
        </w:rPr>
      </w:pPr>
      <w:r w:rsidRPr="00C67AEF">
        <w:rPr>
          <w:rFonts w:ascii="LMSans12-Regular" w:hAnsi="LMSans12-Regular" w:cs="LMSans12-Regular"/>
          <w:sz w:val="24"/>
          <w:szCs w:val="24"/>
        </w:rPr>
        <w:t>Analiza ruchu drogowego opiera się na zastosowaniu algorytmów głębokiego uczenia, które pozwalają na wykrywanie i śledzenie pojazdów w czasie rzeczywistym. Modele takie jak YOLO są trenowane do rozpoznawania różnych typów pojazdów oraz ich ruchu, co umożliwia monitorowanie prędkości, trajektorii oraz gęstości ruchu. Dzięki integracji z systemami monitoringu, sieci neuronowe pomagają w optymalizacji zarządzania ruchem oraz w szybkiej identyfikacji potencjalnych zagrożeń na drodze.</w:t>
      </w:r>
    </w:p>
    <w:p w14:paraId="0BD72E8C" w14:textId="77777777" w:rsidR="00C67AEF" w:rsidRPr="00125B52" w:rsidRDefault="00C67AEF" w:rsidP="00125B52">
      <w:pPr>
        <w:autoSpaceDE w:val="0"/>
        <w:autoSpaceDN w:val="0"/>
        <w:adjustRightInd w:val="0"/>
        <w:spacing w:after="0" w:line="240" w:lineRule="auto"/>
        <w:rPr>
          <w:rFonts w:ascii="LMSans10-Bold" w:hAnsi="LMSans10-Bold" w:cs="LMSans10-Bold"/>
          <w:b/>
          <w:bCs/>
          <w:sz w:val="26"/>
          <w:szCs w:val="26"/>
        </w:rPr>
      </w:pPr>
    </w:p>
    <w:p w14:paraId="194498FC" w14:textId="43464A93" w:rsidR="00DB6E29" w:rsidRDefault="0008191E" w:rsidP="00DB6E29">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Sposoby przesyłania i</w:t>
      </w:r>
      <w:r w:rsidR="00DB6E29">
        <w:rPr>
          <w:rFonts w:ascii="LMSans10-Bold" w:hAnsi="LMSans10-Bold" w:cs="LMSans10-Bold"/>
          <w:b/>
          <w:bCs/>
          <w:sz w:val="26"/>
          <w:szCs w:val="26"/>
        </w:rPr>
        <w:t xml:space="preserve"> przechowywania danych </w:t>
      </w:r>
    </w:p>
    <w:p w14:paraId="56D2FBCC" w14:textId="77777777" w:rsidR="00D76437" w:rsidRDefault="00D76437" w:rsidP="001118B4">
      <w:pPr>
        <w:pStyle w:val="ListParagraph"/>
        <w:autoSpaceDE w:val="0"/>
        <w:autoSpaceDN w:val="0"/>
        <w:adjustRightInd w:val="0"/>
        <w:spacing w:after="0" w:line="240" w:lineRule="auto"/>
        <w:ind w:left="360"/>
        <w:rPr>
          <w:rFonts w:ascii="LMSans12-Regular" w:hAnsi="LMSans12-Regular" w:cs="LMSans12-Regular"/>
          <w:sz w:val="24"/>
          <w:szCs w:val="24"/>
        </w:rPr>
      </w:pPr>
    </w:p>
    <w:p w14:paraId="263D0276" w14:textId="61B39FE2" w:rsidR="00D76437" w:rsidRDefault="00D76437" w:rsidP="00D76437">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Kodowanie</w:t>
      </w:r>
      <w:r w:rsidR="00757F9F">
        <w:rPr>
          <w:rFonts w:ascii="LMSans10-Bold" w:hAnsi="LMSans10-Bold" w:cs="LMSans10-Bold"/>
          <w:b/>
          <w:bCs/>
          <w:sz w:val="26"/>
          <w:szCs w:val="26"/>
        </w:rPr>
        <w:t>/Kompresja:</w:t>
      </w:r>
    </w:p>
    <w:p w14:paraId="0D942EAB" w14:textId="77777777" w:rsidR="00D76437" w:rsidRDefault="00D76437" w:rsidP="00D76437">
      <w:pPr>
        <w:autoSpaceDE w:val="0"/>
        <w:autoSpaceDN w:val="0"/>
        <w:adjustRightInd w:val="0"/>
        <w:spacing w:after="0" w:line="240" w:lineRule="auto"/>
        <w:rPr>
          <w:rFonts w:ascii="LMSans10-Bold" w:hAnsi="LMSans10-Bold" w:cs="LMSans10-Bold"/>
          <w:b/>
          <w:bCs/>
          <w:sz w:val="26"/>
          <w:szCs w:val="26"/>
        </w:rPr>
      </w:pPr>
    </w:p>
    <w:p w14:paraId="742208B5" w14:textId="782DD62F" w:rsidR="00D76437" w:rsidRDefault="00757F9F" w:rsidP="00D76437">
      <w:pPr>
        <w:autoSpaceDE w:val="0"/>
        <w:autoSpaceDN w:val="0"/>
        <w:adjustRightInd w:val="0"/>
        <w:spacing w:after="0" w:line="240" w:lineRule="auto"/>
        <w:rPr>
          <w:rFonts w:ascii="LMSans12-Regular" w:hAnsi="LMSans12-Regular" w:cs="LMSans12-Regular"/>
          <w:sz w:val="24"/>
          <w:szCs w:val="24"/>
        </w:rPr>
      </w:pPr>
      <w:r w:rsidRPr="00757F9F">
        <w:rPr>
          <w:rFonts w:ascii="LMSans12-Regular" w:hAnsi="LMSans12-Regular" w:cs="LMSans12-Regular"/>
          <w:sz w:val="24"/>
          <w:szCs w:val="24"/>
        </w:rPr>
        <w:t xml:space="preserve">Kodowanie polega na przekształcaniu surowych danych w określony format, który umożliwia ich efektywną transmisję i przechowywanie. W systemach monitoringu wizyjnego wykorzystuje się kodeki, takie jak H.264 czy H.265, które kompresują strumienie wideo, zachowując jednocześnie kluczowe informacje wizualne. Proces ten umożliwia redukcję rozmiaru plików, co jest szczególnie ważne przy przesyłaniu danych przez sieć lub przechowywaniu dużej ilości nagrań. Dzięki kodowaniu, dane mogą być również </w:t>
      </w:r>
      <w:r w:rsidRPr="00757F9F">
        <w:rPr>
          <w:rFonts w:ascii="LMSans12-Regular" w:hAnsi="LMSans12-Regular" w:cs="LMSans12-Regular"/>
          <w:sz w:val="24"/>
          <w:szCs w:val="24"/>
        </w:rPr>
        <w:lastRenderedPageBreak/>
        <w:t>zabezpieczone poprzez określone standardy, które ułatwiają ich późniejszą dekompresję i analizę.</w:t>
      </w:r>
    </w:p>
    <w:p w14:paraId="449581A7" w14:textId="77777777" w:rsidR="00757F9F" w:rsidRPr="00D76437" w:rsidRDefault="00757F9F" w:rsidP="00D76437">
      <w:pPr>
        <w:autoSpaceDE w:val="0"/>
        <w:autoSpaceDN w:val="0"/>
        <w:adjustRightInd w:val="0"/>
        <w:spacing w:after="0" w:line="240" w:lineRule="auto"/>
        <w:rPr>
          <w:rFonts w:ascii="LMSans12-Regular" w:hAnsi="LMSans12-Regular" w:cs="LMSans12-Regular"/>
          <w:sz w:val="24"/>
          <w:szCs w:val="24"/>
        </w:rPr>
      </w:pPr>
    </w:p>
    <w:p w14:paraId="331FF43D" w14:textId="77777777" w:rsidR="00657F7C" w:rsidRDefault="00C93777" w:rsidP="00C93777">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Przechowywanie danych</w:t>
      </w:r>
      <w:r w:rsidR="00657F7C">
        <w:rPr>
          <w:rFonts w:ascii="LMSans10-Bold" w:hAnsi="LMSans10-Bold" w:cs="LMSans10-Bold"/>
          <w:b/>
          <w:bCs/>
          <w:sz w:val="26"/>
          <w:szCs w:val="26"/>
        </w:rPr>
        <w:t>:</w:t>
      </w:r>
    </w:p>
    <w:p w14:paraId="5A273F8D" w14:textId="77777777" w:rsidR="00657F7C" w:rsidRDefault="00657F7C" w:rsidP="00C93777">
      <w:pPr>
        <w:autoSpaceDE w:val="0"/>
        <w:autoSpaceDN w:val="0"/>
        <w:adjustRightInd w:val="0"/>
        <w:spacing w:after="0" w:line="240" w:lineRule="auto"/>
        <w:rPr>
          <w:rFonts w:ascii="LMSans10-Bold" w:hAnsi="LMSans10-Bold" w:cs="LMSans10-Bold"/>
          <w:b/>
          <w:bCs/>
          <w:sz w:val="26"/>
          <w:szCs w:val="26"/>
        </w:rPr>
      </w:pPr>
    </w:p>
    <w:p w14:paraId="02EEF65C" w14:textId="4F00EACA" w:rsidR="00C93777" w:rsidRDefault="00657F7C" w:rsidP="00C93777">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P</w:t>
      </w:r>
      <w:r w:rsidR="00C93777">
        <w:rPr>
          <w:rFonts w:ascii="LMSans10-Bold" w:hAnsi="LMSans10-Bold" w:cs="LMSans10-Bold"/>
          <w:b/>
          <w:bCs/>
          <w:sz w:val="26"/>
          <w:szCs w:val="26"/>
        </w:rPr>
        <w:t>amię</w:t>
      </w:r>
      <w:r>
        <w:rPr>
          <w:rFonts w:ascii="LMSans10-Bold" w:hAnsi="LMSans10-Bold" w:cs="LMSans10-Bold"/>
          <w:b/>
          <w:bCs/>
          <w:sz w:val="26"/>
          <w:szCs w:val="26"/>
        </w:rPr>
        <w:t>ć</w:t>
      </w:r>
      <w:r w:rsidR="00C93777">
        <w:rPr>
          <w:rFonts w:ascii="LMSans10-Bold" w:hAnsi="LMSans10-Bold" w:cs="LMSans10-Bold"/>
          <w:b/>
          <w:bCs/>
          <w:sz w:val="26"/>
          <w:szCs w:val="26"/>
        </w:rPr>
        <w:t xml:space="preserve"> masow</w:t>
      </w:r>
      <w:r>
        <w:rPr>
          <w:rFonts w:ascii="LMSans10-Bold" w:hAnsi="LMSans10-Bold" w:cs="LMSans10-Bold"/>
          <w:b/>
          <w:bCs/>
          <w:sz w:val="26"/>
          <w:szCs w:val="26"/>
        </w:rPr>
        <w:t>a</w:t>
      </w:r>
      <w:r w:rsidR="00C93777">
        <w:rPr>
          <w:rFonts w:ascii="LMSans10-Bold" w:hAnsi="LMSans10-Bold" w:cs="LMSans10-Bold"/>
          <w:b/>
          <w:bCs/>
          <w:sz w:val="26"/>
          <w:szCs w:val="26"/>
        </w:rPr>
        <w:t xml:space="preserve"> urządzenia </w:t>
      </w:r>
    </w:p>
    <w:p w14:paraId="246DC758" w14:textId="77777777" w:rsidR="00C93777" w:rsidRDefault="00C93777" w:rsidP="00C93777">
      <w:pPr>
        <w:autoSpaceDE w:val="0"/>
        <w:autoSpaceDN w:val="0"/>
        <w:adjustRightInd w:val="0"/>
        <w:spacing w:after="0" w:line="240" w:lineRule="auto"/>
        <w:rPr>
          <w:rFonts w:ascii="LMSans10-Bold" w:hAnsi="LMSans10-Bold" w:cs="LMSans10-Bold"/>
          <w:b/>
          <w:bCs/>
          <w:sz w:val="26"/>
          <w:szCs w:val="26"/>
        </w:rPr>
      </w:pPr>
    </w:p>
    <w:p w14:paraId="2102C01D" w14:textId="0F7F30BE" w:rsidR="00D76437" w:rsidRDefault="00657F7C" w:rsidP="00D76437">
      <w:pPr>
        <w:autoSpaceDE w:val="0"/>
        <w:autoSpaceDN w:val="0"/>
        <w:adjustRightInd w:val="0"/>
        <w:spacing w:after="0" w:line="240" w:lineRule="auto"/>
        <w:rPr>
          <w:rFonts w:ascii="LMSans12-Regular" w:hAnsi="LMSans12-Regular" w:cs="LMSans12-Regular"/>
          <w:sz w:val="24"/>
          <w:szCs w:val="24"/>
        </w:rPr>
      </w:pPr>
      <w:r w:rsidRPr="00657F7C">
        <w:rPr>
          <w:rFonts w:ascii="LMSans12-Regular" w:hAnsi="LMSans12-Regular" w:cs="LMSans12-Regular"/>
          <w:sz w:val="24"/>
          <w:szCs w:val="24"/>
        </w:rPr>
        <w:t>Zapis w pamięci masowej urządzenia odbywa się bezpośrednio na nośnikach zainstalowanych w urządzeniu, takich jak dyski twarde, SSD lub karty SD. Taka metoda umożliwia natychmiastowy dostęp do danych i szybkie odczytywanie nagrań, co jest ważne przy lokalnym monitoringu. Jednakże, pojemność tych nośników jest ograniczona, co może wymagać regularnej konserwacji lub rozszerzenia pamięci. Lokalny zapis jest często wykorzystywany w systemach NVR, gdzie dane są przechowywane w bliskiej odległości od źródła nagrania.</w:t>
      </w:r>
    </w:p>
    <w:p w14:paraId="78AA17FE" w14:textId="77777777" w:rsidR="00657F7C" w:rsidRDefault="00657F7C" w:rsidP="00D76437">
      <w:pPr>
        <w:autoSpaceDE w:val="0"/>
        <w:autoSpaceDN w:val="0"/>
        <w:adjustRightInd w:val="0"/>
        <w:spacing w:after="0" w:line="240" w:lineRule="auto"/>
        <w:rPr>
          <w:rFonts w:ascii="LMSans12-Regular" w:hAnsi="LMSans12-Regular" w:cs="LMSans12-Regular"/>
          <w:sz w:val="24"/>
          <w:szCs w:val="24"/>
        </w:rPr>
      </w:pPr>
    </w:p>
    <w:p w14:paraId="4F896CAC" w14:textId="32DF6DBF" w:rsidR="00C93777" w:rsidRDefault="00657F7C" w:rsidP="00C93777">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 xml:space="preserve">Baza </w:t>
      </w:r>
      <w:r w:rsidR="00C93777">
        <w:rPr>
          <w:rFonts w:ascii="LMSans10-Bold" w:hAnsi="LMSans10-Bold" w:cs="LMSans10-Bold"/>
          <w:b/>
          <w:bCs/>
          <w:sz w:val="26"/>
          <w:szCs w:val="26"/>
        </w:rPr>
        <w:t>danych na serwerze</w:t>
      </w:r>
    </w:p>
    <w:p w14:paraId="661AF25A" w14:textId="77777777" w:rsidR="00C93777" w:rsidRDefault="00C93777" w:rsidP="00C93777">
      <w:pPr>
        <w:autoSpaceDE w:val="0"/>
        <w:autoSpaceDN w:val="0"/>
        <w:adjustRightInd w:val="0"/>
        <w:spacing w:after="0" w:line="240" w:lineRule="auto"/>
        <w:rPr>
          <w:rFonts w:ascii="LMSans10-Bold" w:hAnsi="LMSans10-Bold" w:cs="LMSans10-Bold"/>
          <w:b/>
          <w:bCs/>
          <w:sz w:val="26"/>
          <w:szCs w:val="26"/>
        </w:rPr>
      </w:pPr>
    </w:p>
    <w:p w14:paraId="635D6F03" w14:textId="493E6155" w:rsidR="00C93777" w:rsidRDefault="00657F7C" w:rsidP="00D76437">
      <w:pPr>
        <w:autoSpaceDE w:val="0"/>
        <w:autoSpaceDN w:val="0"/>
        <w:adjustRightInd w:val="0"/>
        <w:spacing w:after="0" w:line="240" w:lineRule="auto"/>
        <w:rPr>
          <w:rFonts w:ascii="LMSans12-Regular" w:hAnsi="LMSans12-Regular" w:cs="LMSans12-Regular"/>
          <w:sz w:val="24"/>
          <w:szCs w:val="24"/>
        </w:rPr>
      </w:pPr>
      <w:r w:rsidRPr="00657F7C">
        <w:rPr>
          <w:rFonts w:ascii="LMSans12-Regular" w:hAnsi="LMSans12-Regular" w:cs="LMSans12-Regular"/>
          <w:sz w:val="24"/>
          <w:szCs w:val="24"/>
        </w:rPr>
        <w:t>Zapis w bazie danych na serwerze polega na przechowywaniu danych w uporządkowanym formacie, co umożliwia ich łatwe wyszukiwanie i analizę. W systemach monitoringu wizyjnego, metadane związane z nagraniami, takie jak czas, lokalizacja czy zdarzenia wykryte przez system, są przechowywane w bazach danych, co pozwala na szybkie odtworzenie interesujących fragmentów. Centralizacja danych na serwerze ułatwia zarządzanie nagraniami oraz integrację z innymi systemami analitycznymi i raportującymi. Taki sposób przechowywania jest kluczowy w rozbudowanych systemach, gdzie wymagana jest wysoka dostępność i skalowalność danych.</w:t>
      </w:r>
    </w:p>
    <w:p w14:paraId="30D2EE8C" w14:textId="77777777" w:rsidR="00657F7C" w:rsidRDefault="00657F7C" w:rsidP="00D76437">
      <w:pPr>
        <w:autoSpaceDE w:val="0"/>
        <w:autoSpaceDN w:val="0"/>
        <w:adjustRightInd w:val="0"/>
        <w:spacing w:after="0" w:line="240" w:lineRule="auto"/>
        <w:rPr>
          <w:rFonts w:ascii="LMSans12-Regular" w:hAnsi="LMSans12-Regular" w:cs="LMSans12-Regular"/>
          <w:sz w:val="24"/>
          <w:szCs w:val="24"/>
        </w:rPr>
      </w:pPr>
    </w:p>
    <w:p w14:paraId="07ACAC5D" w14:textId="1C809842" w:rsidR="00C93777" w:rsidRDefault="00C93777" w:rsidP="00C93777">
      <w:p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Zapis w chmurze</w:t>
      </w:r>
    </w:p>
    <w:p w14:paraId="065D1586" w14:textId="77777777" w:rsidR="00C93777" w:rsidRDefault="00C93777" w:rsidP="00C93777">
      <w:pPr>
        <w:autoSpaceDE w:val="0"/>
        <w:autoSpaceDN w:val="0"/>
        <w:adjustRightInd w:val="0"/>
        <w:spacing w:after="0" w:line="240" w:lineRule="auto"/>
        <w:rPr>
          <w:rFonts w:ascii="LMSans10-Bold" w:hAnsi="LMSans10-Bold" w:cs="LMSans10-Bold"/>
          <w:b/>
          <w:bCs/>
          <w:sz w:val="26"/>
          <w:szCs w:val="26"/>
        </w:rPr>
      </w:pPr>
    </w:p>
    <w:p w14:paraId="64FA5C0A" w14:textId="44D4BF7D" w:rsidR="00DB6E29" w:rsidRDefault="00657F7C" w:rsidP="00DB6E29">
      <w:pPr>
        <w:autoSpaceDE w:val="0"/>
        <w:autoSpaceDN w:val="0"/>
        <w:adjustRightInd w:val="0"/>
        <w:spacing w:after="0" w:line="240" w:lineRule="auto"/>
        <w:rPr>
          <w:rFonts w:ascii="LMSans12-Regular" w:hAnsi="LMSans12-Regular" w:cs="LMSans12-Regular"/>
          <w:sz w:val="24"/>
          <w:szCs w:val="24"/>
        </w:rPr>
      </w:pPr>
      <w:r w:rsidRPr="00657F7C">
        <w:rPr>
          <w:rFonts w:ascii="LMSans12-Regular" w:hAnsi="LMSans12-Regular" w:cs="LMSans12-Regular"/>
          <w:sz w:val="24"/>
          <w:szCs w:val="24"/>
        </w:rPr>
        <w:t>Zapis w chmurze umożliwia przechowywanie danych na zdalnych serwerach udostępnianych przez dostawców usług chmurowyc</w:t>
      </w:r>
      <w:r>
        <w:rPr>
          <w:rFonts w:ascii="LMSans12-Regular" w:hAnsi="LMSans12-Regular" w:cs="LMSans12-Regular"/>
          <w:sz w:val="24"/>
          <w:szCs w:val="24"/>
        </w:rPr>
        <w:t>h</w:t>
      </w:r>
      <w:r w:rsidRPr="00657F7C">
        <w:rPr>
          <w:rFonts w:ascii="LMSans12-Regular" w:hAnsi="LMSans12-Regular" w:cs="LMSans12-Regular"/>
          <w:sz w:val="24"/>
          <w:szCs w:val="24"/>
        </w:rPr>
        <w:t>. Zapewnia to niemal nieograniczoną przestrzeń, wysoką skalowalność oraz łatwy dostęp do danych z dowolnego miejsca na świecie, co jest szczególnie przydatne w systemach monitoringu wizyjnego. Dodatkowo, chmurowe rozwiązania często oferują zaawansowane mechanizmy backupu, szyfrowania i odzyskiwania danych, co podnosi poziom bezpieczeństwa. Zapis w chmurze jest idealnym rozwiązaniem dla dużych systemów monitoringu, gdzie gromadzone są ogromne ilości danych i konieczna jest ich centralna analiza.</w:t>
      </w:r>
    </w:p>
    <w:p w14:paraId="711199A4" w14:textId="77777777" w:rsidR="00657F7C" w:rsidRDefault="00657F7C" w:rsidP="00DB6E29">
      <w:pPr>
        <w:autoSpaceDE w:val="0"/>
        <w:autoSpaceDN w:val="0"/>
        <w:adjustRightInd w:val="0"/>
        <w:spacing w:after="0" w:line="240" w:lineRule="auto"/>
        <w:rPr>
          <w:rFonts w:ascii="LMSans10-Bold" w:hAnsi="LMSans10-Bold" w:cs="LMSans10-Bold"/>
          <w:b/>
          <w:bCs/>
          <w:sz w:val="26"/>
          <w:szCs w:val="26"/>
        </w:rPr>
      </w:pPr>
    </w:p>
    <w:p w14:paraId="0D18B48D" w14:textId="0A161C7A" w:rsidR="00757F9F" w:rsidRDefault="00DB6E29" w:rsidP="00757F9F">
      <w:pPr>
        <w:pStyle w:val="ListParagraph"/>
        <w:numPr>
          <w:ilvl w:val="1"/>
          <w:numId w:val="2"/>
        </w:numPr>
        <w:autoSpaceDE w:val="0"/>
        <w:autoSpaceDN w:val="0"/>
        <w:adjustRightInd w:val="0"/>
        <w:spacing w:after="0" w:line="240" w:lineRule="auto"/>
        <w:rPr>
          <w:rFonts w:ascii="LMSans10-Bold" w:hAnsi="LMSans10-Bold" w:cs="LMSans10-Bold"/>
          <w:b/>
          <w:bCs/>
          <w:sz w:val="28"/>
          <w:szCs w:val="28"/>
        </w:rPr>
      </w:pPr>
      <w:r>
        <w:rPr>
          <w:rFonts w:ascii="LMSans10-Bold" w:hAnsi="LMSans10-Bold" w:cs="LMSans10-Bold"/>
          <w:b/>
          <w:bCs/>
          <w:sz w:val="28"/>
          <w:szCs w:val="28"/>
        </w:rPr>
        <w:t xml:space="preserve"> Analiza istniejących rozwiązań open-source w monitoringu wizyjnym</w:t>
      </w:r>
    </w:p>
    <w:p w14:paraId="30FB8BAE" w14:textId="77777777" w:rsidR="00757F9F" w:rsidRDefault="00757F9F" w:rsidP="00757F9F">
      <w:pPr>
        <w:autoSpaceDE w:val="0"/>
        <w:autoSpaceDN w:val="0"/>
        <w:adjustRightInd w:val="0"/>
        <w:spacing w:after="0" w:line="240" w:lineRule="auto"/>
        <w:rPr>
          <w:rFonts w:ascii="LMSans10-Bold" w:hAnsi="LMSans10-Bold" w:cs="LMSans10-Bold"/>
          <w:b/>
          <w:bCs/>
          <w:sz w:val="28"/>
          <w:szCs w:val="28"/>
        </w:rPr>
      </w:pPr>
    </w:p>
    <w:p w14:paraId="78A81772" w14:textId="7F836E16"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W niniejszym podrozdziale dokonano przeglądu popularnych platform open-source stosowanych w monitoringu wizyjnym</w:t>
      </w:r>
      <w:r>
        <w:rPr>
          <w:rFonts w:ascii="LMSans12-Regular" w:hAnsi="LMSans12-Regular" w:cs="LMSans12-Regular"/>
          <w:sz w:val="24"/>
          <w:szCs w:val="24"/>
        </w:rPr>
        <w:t>.</w:t>
      </w:r>
      <w:r w:rsidRPr="00F86F03">
        <w:rPr>
          <w:rFonts w:ascii="LMSans12-Regular" w:hAnsi="LMSans12-Regular" w:cs="LMSans12-Regular"/>
          <w:sz w:val="24"/>
          <w:szCs w:val="24"/>
        </w:rPr>
        <w:t xml:space="preserve"> </w:t>
      </w:r>
      <w:r>
        <w:rPr>
          <w:rFonts w:ascii="LMSans12-Regular" w:hAnsi="LMSans12-Regular" w:cs="LMSans12-Regular"/>
          <w:sz w:val="24"/>
          <w:szCs w:val="24"/>
        </w:rPr>
        <w:t>P</w:t>
      </w:r>
      <w:r w:rsidRPr="00F86F03">
        <w:rPr>
          <w:rFonts w:ascii="LMSans12-Regular" w:hAnsi="LMSans12-Regular" w:cs="LMSans12-Regular"/>
          <w:sz w:val="24"/>
          <w:szCs w:val="24"/>
        </w:rPr>
        <w:t>rzedstawiono analizę ich architektury i sposobu działania, a także porównano zalety i ograniczenia w kontekście integracji z urządzeniami działającymi w zamkniętych ekosystemach (np. kamery TP-Link Tapo). Omówiono również przykłady wdrożeń oraz zidentyfikowano luki, które motywują opracowanie autorskiego rozwiązania.</w:t>
      </w:r>
    </w:p>
    <w:p w14:paraId="6D29B831" w14:textId="106703A0"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44929A96" w14:textId="573E4C57" w:rsidR="00F86F03" w:rsidRPr="00F86F03" w:rsidRDefault="00F86F03" w:rsidP="00F86F03">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sidRPr="00F86F03">
        <w:rPr>
          <w:rFonts w:ascii="LMSans10-Bold" w:hAnsi="LMSans10-Bold" w:cs="LMSans10-Bold"/>
          <w:b/>
          <w:bCs/>
          <w:sz w:val="26"/>
          <w:szCs w:val="26"/>
        </w:rPr>
        <w:lastRenderedPageBreak/>
        <w:t>Przegląd popularnych platform open-source</w:t>
      </w:r>
    </w:p>
    <w:p w14:paraId="2C3908F6" w14:textId="77777777" w:rsidR="00F86F03" w:rsidRDefault="00F86F03" w:rsidP="00F86F03">
      <w:pPr>
        <w:autoSpaceDE w:val="0"/>
        <w:autoSpaceDN w:val="0"/>
        <w:adjustRightInd w:val="0"/>
        <w:spacing w:after="0" w:line="240" w:lineRule="auto"/>
        <w:rPr>
          <w:rFonts w:ascii="LMSans12-Regular" w:hAnsi="LMSans12-Regular" w:cs="LMSans12-Regular"/>
          <w:sz w:val="24"/>
          <w:szCs w:val="24"/>
        </w:rPr>
      </w:pPr>
    </w:p>
    <w:p w14:paraId="06286C2E" w14:textId="21FE1A05" w:rsidR="00F86F03" w:rsidRPr="00F86F03" w:rsidRDefault="00F86F03" w:rsidP="00F86F03">
      <w:pPr>
        <w:autoSpaceDE w:val="0"/>
        <w:autoSpaceDN w:val="0"/>
        <w:adjustRightInd w:val="0"/>
        <w:spacing w:after="0" w:line="240" w:lineRule="auto"/>
        <w:rPr>
          <w:rFonts w:ascii="LMSans12-Regular" w:hAnsi="LMSans12-Regular" w:cs="LMSans12-Regular"/>
          <w:b/>
          <w:bCs/>
          <w:sz w:val="24"/>
          <w:szCs w:val="24"/>
        </w:rPr>
      </w:pPr>
      <w:r w:rsidRPr="00F86F03">
        <w:rPr>
          <w:rFonts w:ascii="LMSans12-Regular" w:hAnsi="LMSans12-Regular" w:cs="LMSans12-Regular"/>
          <w:b/>
          <w:bCs/>
          <w:sz w:val="24"/>
          <w:szCs w:val="24"/>
        </w:rPr>
        <w:t>ZoneMinder</w:t>
      </w:r>
    </w:p>
    <w:p w14:paraId="7C59F44D"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7DCB5C66" w14:textId="2319825C" w:rsidR="00F86F03"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ZoneMinder to jeden z najstarszych i najbardziej rozbudowanych systemów monitoringu wizyjnego działających w środowisku Linux. Aplikacja, rozwijana od 2002 roku, oferuje takie funkcje jak: obsługa wielu kamer, wykrywanie ruchu, nagrywanie oraz możliwość definiowania stref (ang. „zones”) w celu precyzyjnego ustawienia czułości detekcji. Mimo bogatego zestawu funkcjonalności, ZoneMinder cechuje się dość stromą krzywą uczenia się, a jego konfiguracja – szczególnie przy wdrażaniu w środowiskach Docker – bywa wyzwaniem.</w:t>
      </w:r>
    </w:p>
    <w:p w14:paraId="1889B6E8"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7DA4AE49" w14:textId="77777777" w:rsidR="00F86F03" w:rsidRPr="00F86F03" w:rsidRDefault="00F86F03" w:rsidP="00F86F03">
      <w:pPr>
        <w:autoSpaceDE w:val="0"/>
        <w:autoSpaceDN w:val="0"/>
        <w:adjustRightInd w:val="0"/>
        <w:spacing w:after="0" w:line="240" w:lineRule="auto"/>
        <w:rPr>
          <w:rFonts w:ascii="LMSans12-Regular" w:hAnsi="LMSans12-Regular" w:cs="LMSans12-Regular"/>
          <w:b/>
          <w:bCs/>
          <w:sz w:val="24"/>
          <w:szCs w:val="24"/>
        </w:rPr>
      </w:pPr>
      <w:r w:rsidRPr="00F86F03">
        <w:rPr>
          <w:rFonts w:ascii="LMSans12-Regular" w:hAnsi="LMSans12-Regular" w:cs="LMSans12-Regular"/>
          <w:b/>
          <w:bCs/>
          <w:sz w:val="24"/>
          <w:szCs w:val="24"/>
        </w:rPr>
        <w:t>Shinobi</w:t>
      </w:r>
    </w:p>
    <w:p w14:paraId="4302A8F5" w14:textId="77777777" w:rsidR="00F86F03" w:rsidRDefault="00F86F03" w:rsidP="00F86F03">
      <w:pPr>
        <w:autoSpaceDE w:val="0"/>
        <w:autoSpaceDN w:val="0"/>
        <w:adjustRightInd w:val="0"/>
        <w:spacing w:after="0" w:line="240" w:lineRule="auto"/>
        <w:rPr>
          <w:rFonts w:ascii="LMSans12-Regular" w:hAnsi="LMSans12-Regular" w:cs="LMSans12-Regular"/>
          <w:sz w:val="24"/>
          <w:szCs w:val="24"/>
        </w:rPr>
      </w:pPr>
    </w:p>
    <w:p w14:paraId="31BF22D4" w14:textId="6C2E33BA"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 xml:space="preserve">Shinobi to nowoczesny system napisany w Node.js, zaprojektowany z myślą o wysokiej wydajności i prostocie obsługi. Platforma korzysta przede wszystkim z biblioteki FFmpeg do przetwarzania strumieni wideo i charakteryzuje się przyjaznym, responsywnym interfejsem użytkownika. </w:t>
      </w:r>
      <w:r w:rsidR="00CA4FBE">
        <w:rPr>
          <w:rFonts w:ascii="LMSans12-Regular" w:hAnsi="LMSans12-Regular" w:cs="LMSans12-Regular"/>
          <w:sz w:val="24"/>
          <w:szCs w:val="24"/>
        </w:rPr>
        <w:t>Shinobi jest łatwy w konfiguracji</w:t>
      </w:r>
      <w:r w:rsidRPr="00F86F03">
        <w:rPr>
          <w:rFonts w:ascii="LMSans12-Regular" w:hAnsi="LMSans12-Regular" w:cs="LMSans12-Regular"/>
          <w:sz w:val="24"/>
          <w:szCs w:val="24"/>
        </w:rPr>
        <w:t xml:space="preserve"> oraz </w:t>
      </w:r>
      <w:r w:rsidR="00CA4FBE">
        <w:rPr>
          <w:rFonts w:ascii="LMSans12-Regular" w:hAnsi="LMSans12-Regular" w:cs="LMSans12-Regular"/>
          <w:sz w:val="24"/>
          <w:szCs w:val="24"/>
        </w:rPr>
        <w:t xml:space="preserve">zapewnia </w:t>
      </w:r>
      <w:r w:rsidRPr="00F86F03">
        <w:rPr>
          <w:rFonts w:ascii="LMSans12-Regular" w:hAnsi="LMSans12-Regular" w:cs="LMSans12-Regular"/>
          <w:sz w:val="24"/>
          <w:szCs w:val="24"/>
        </w:rPr>
        <w:t>niskie obciążenie system</w:t>
      </w:r>
      <w:r w:rsidR="00CA4FBE">
        <w:rPr>
          <w:rFonts w:ascii="LMSans12-Regular" w:hAnsi="LMSans12-Regular" w:cs="LMSans12-Regular"/>
          <w:sz w:val="24"/>
          <w:szCs w:val="24"/>
        </w:rPr>
        <w:t>u.</w:t>
      </w:r>
    </w:p>
    <w:p w14:paraId="1F3CE6B0"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7E6AA48F" w14:textId="77777777" w:rsidR="00F86F03" w:rsidRPr="00F86F03" w:rsidRDefault="00F86F03" w:rsidP="00F86F03">
      <w:pPr>
        <w:autoSpaceDE w:val="0"/>
        <w:autoSpaceDN w:val="0"/>
        <w:adjustRightInd w:val="0"/>
        <w:spacing w:after="0" w:line="240" w:lineRule="auto"/>
        <w:rPr>
          <w:rFonts w:ascii="LMSans12-Regular" w:hAnsi="LMSans12-Regular" w:cs="LMSans12-Regular"/>
          <w:b/>
          <w:bCs/>
          <w:sz w:val="24"/>
          <w:szCs w:val="24"/>
        </w:rPr>
      </w:pPr>
      <w:r w:rsidRPr="00F86F03">
        <w:rPr>
          <w:rFonts w:ascii="LMSans12-Regular" w:hAnsi="LMSans12-Regular" w:cs="LMSans12-Regular"/>
          <w:b/>
          <w:bCs/>
          <w:sz w:val="24"/>
          <w:szCs w:val="24"/>
        </w:rPr>
        <w:t>Kerberos.io</w:t>
      </w:r>
    </w:p>
    <w:p w14:paraId="2BAB6A44" w14:textId="77777777" w:rsidR="00F86F03" w:rsidRDefault="00F86F03" w:rsidP="00F86F03">
      <w:pPr>
        <w:autoSpaceDE w:val="0"/>
        <w:autoSpaceDN w:val="0"/>
        <w:adjustRightInd w:val="0"/>
        <w:spacing w:after="0" w:line="240" w:lineRule="auto"/>
        <w:rPr>
          <w:rFonts w:ascii="LMSans12-Regular" w:hAnsi="LMSans12-Regular" w:cs="LMSans12-Regular"/>
          <w:sz w:val="24"/>
          <w:szCs w:val="24"/>
        </w:rPr>
      </w:pPr>
    </w:p>
    <w:p w14:paraId="5C37EBBF" w14:textId="237DC99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Kerberos.io to stosunkowo nowa propozycja w przestrzeni open-source, której główną zaletą jest modularność i łatwość skalowania. System został zoptymalizowany do pracy w środowiskach kontenerowych (Docker, Kubernetes) oraz na platformach takich jak Raspberry Pi. Kerberos.io integruje możliwość analizy wideo z zastosowaniem algorytmów uczenia maszynowego, umożliwiając wstępną analizę obrazu oraz efektywne zarządzanie zapisem nagrań.</w:t>
      </w:r>
    </w:p>
    <w:p w14:paraId="29405B30" w14:textId="77777777" w:rsidR="00F86F03" w:rsidRPr="00EE27B5" w:rsidRDefault="00F86F03" w:rsidP="00F86F03">
      <w:pPr>
        <w:autoSpaceDE w:val="0"/>
        <w:autoSpaceDN w:val="0"/>
        <w:adjustRightInd w:val="0"/>
        <w:spacing w:after="0" w:line="240" w:lineRule="auto"/>
        <w:rPr>
          <w:rFonts w:ascii="LMSans12-Regular" w:hAnsi="LMSans12-Regular" w:cs="LMSans12-Regular"/>
          <w:sz w:val="24"/>
          <w:szCs w:val="24"/>
        </w:rPr>
      </w:pPr>
    </w:p>
    <w:p w14:paraId="24F711BD" w14:textId="77777777" w:rsidR="00F86F03" w:rsidRPr="00EE27B5" w:rsidRDefault="00F86F03" w:rsidP="00F86F03">
      <w:pPr>
        <w:autoSpaceDE w:val="0"/>
        <w:autoSpaceDN w:val="0"/>
        <w:adjustRightInd w:val="0"/>
        <w:spacing w:after="0" w:line="240" w:lineRule="auto"/>
        <w:rPr>
          <w:rFonts w:ascii="LMSans12-Regular" w:hAnsi="LMSans12-Regular" w:cs="LMSans12-Regular"/>
          <w:b/>
          <w:bCs/>
          <w:sz w:val="24"/>
          <w:szCs w:val="24"/>
        </w:rPr>
      </w:pPr>
      <w:r w:rsidRPr="00EE27B5">
        <w:rPr>
          <w:rFonts w:ascii="LMSans12-Regular" w:hAnsi="LMSans12-Regular" w:cs="LMSans12-Regular"/>
          <w:b/>
          <w:bCs/>
          <w:sz w:val="24"/>
          <w:szCs w:val="24"/>
        </w:rPr>
        <w:t>Integracja z Home Assistant</w:t>
      </w:r>
    </w:p>
    <w:p w14:paraId="35703635"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Wiele rozwiązań open-source (m.in. ZoneMinder z wykorzystaniem dodatku ZMNinja) umożliwia integrację z systemem Home Assistant. Dzięki temu możliwe jest nie tylko monitorowanie strumieni wideo, ale również reagowanie na zdarzenia (np. wykrycie ruchu) w ramach automatyzacji domowych. Integracja ta pozwala na centralne zarządzanie systemem monitoringu w połączeniu z innymi komponentami inteligentnego domu.</w:t>
      </w:r>
    </w:p>
    <w:p w14:paraId="2CDC7216" w14:textId="77777777" w:rsidR="00F86F03" w:rsidRDefault="00F86F03" w:rsidP="00F86F03">
      <w:pPr>
        <w:autoSpaceDE w:val="0"/>
        <w:autoSpaceDN w:val="0"/>
        <w:adjustRightInd w:val="0"/>
        <w:spacing w:after="0" w:line="240" w:lineRule="auto"/>
        <w:rPr>
          <w:rFonts w:ascii="LMSans12-Regular" w:hAnsi="LMSans12-Regular" w:cs="LMSans12-Regular"/>
          <w:sz w:val="24"/>
          <w:szCs w:val="24"/>
        </w:rPr>
      </w:pPr>
    </w:p>
    <w:p w14:paraId="5C1C6D40" w14:textId="56E90709" w:rsidR="00CA4FBE" w:rsidRPr="00CA4FBE" w:rsidRDefault="00CA4FBE" w:rsidP="00CA4FBE">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sidRPr="00CA4FBE">
        <w:rPr>
          <w:rFonts w:ascii="LMSans10-Bold" w:hAnsi="LMSans10-Bold" w:cs="LMSans10-Bold"/>
          <w:b/>
          <w:bCs/>
          <w:sz w:val="26"/>
          <w:szCs w:val="26"/>
        </w:rPr>
        <w:t>Analiza architektury i sposobu działania</w:t>
      </w:r>
      <w:r w:rsidR="00F86F03" w:rsidRPr="00CA4FBE">
        <w:rPr>
          <w:rFonts w:ascii="LMSans12-Regular" w:hAnsi="LMSans12-Regular" w:cs="LMSans12-Regular"/>
          <w:sz w:val="24"/>
          <w:szCs w:val="24"/>
        </w:rPr>
        <w:t xml:space="preserve"> </w:t>
      </w:r>
    </w:p>
    <w:p w14:paraId="3323A167" w14:textId="48B1DDCE"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78F3B791" w14:textId="7A6A59F8" w:rsidR="00F86F03" w:rsidRDefault="00F86F03" w:rsidP="00CA4FBE">
      <w:pPr>
        <w:pStyle w:val="ListParagraph"/>
        <w:numPr>
          <w:ilvl w:val="0"/>
          <w:numId w:val="16"/>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b/>
          <w:bCs/>
          <w:sz w:val="24"/>
          <w:szCs w:val="24"/>
        </w:rPr>
        <w:t xml:space="preserve">Obsługa strumieni wideo: </w:t>
      </w:r>
      <w:r w:rsidRPr="00CA4FBE">
        <w:rPr>
          <w:rFonts w:ascii="LMSans12-Regular" w:hAnsi="LMSans12-Regular" w:cs="LMSans12-Regular"/>
          <w:sz w:val="24"/>
          <w:szCs w:val="24"/>
        </w:rPr>
        <w:t>Wszystkie platformy wspierają odbiór strumieni wideo z kamer poprzez protokoły takie jak RTSP. W zależności od implementacji, strumienie te mogą być przetwarzane przez bibliotekę FFmpeg lub inne narzędzia multimedialne.</w:t>
      </w:r>
    </w:p>
    <w:p w14:paraId="2296745F" w14:textId="6BA460FF" w:rsidR="009A5CAB" w:rsidRPr="009A5CAB" w:rsidRDefault="009A5CAB" w:rsidP="009A5CAB">
      <w:pPr>
        <w:pStyle w:val="ListParagraph"/>
        <w:numPr>
          <w:ilvl w:val="0"/>
          <w:numId w:val="16"/>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b/>
          <w:bCs/>
          <w:sz w:val="24"/>
          <w:szCs w:val="24"/>
        </w:rPr>
        <w:t>Detekcja urządzeń w sieci:</w:t>
      </w:r>
      <w:r>
        <w:rPr>
          <w:rFonts w:ascii="LMSans12-Regular" w:hAnsi="LMSans12-Regular" w:cs="LMSans12-Regular"/>
          <w:sz w:val="24"/>
          <w:szCs w:val="24"/>
        </w:rPr>
        <w:t xml:space="preserve"> </w:t>
      </w:r>
      <w:r w:rsidRPr="00D567CE">
        <w:rPr>
          <w:rFonts w:ascii="LMSans12-Regular" w:hAnsi="LMSans12-Regular" w:cs="LMSans12-Regular"/>
          <w:sz w:val="24"/>
          <w:szCs w:val="24"/>
        </w:rPr>
        <w:t xml:space="preserve">Dla </w:t>
      </w:r>
      <w:r>
        <w:rPr>
          <w:rFonts w:ascii="LMSans12-Regular" w:hAnsi="LMSans12-Regular" w:cs="LMSans12-Regular"/>
          <w:sz w:val="24"/>
          <w:szCs w:val="24"/>
        </w:rPr>
        <w:t xml:space="preserve">wszystkich </w:t>
      </w:r>
      <w:r w:rsidRPr="00D567CE">
        <w:rPr>
          <w:rFonts w:ascii="LMSans12-Regular" w:hAnsi="LMSans12-Regular" w:cs="LMSans12-Regular"/>
          <w:sz w:val="24"/>
          <w:szCs w:val="24"/>
        </w:rPr>
        <w:t>systemów podejście do wykrywania urządzeń w sieci opiera się przede wszystkim na obsłudze standard</w:t>
      </w:r>
      <w:r>
        <w:rPr>
          <w:rFonts w:ascii="LMSans12-Regular" w:hAnsi="LMSans12-Regular" w:cs="LMSans12-Regular"/>
          <w:sz w:val="24"/>
          <w:szCs w:val="24"/>
        </w:rPr>
        <w:t xml:space="preserve">u ONVIF. </w:t>
      </w:r>
      <w:r w:rsidRPr="00D567CE">
        <w:rPr>
          <w:rFonts w:ascii="LMSans12-Regular" w:hAnsi="LMSans12-Regular" w:cs="LMSans12-Regular"/>
          <w:sz w:val="24"/>
          <w:szCs w:val="24"/>
        </w:rPr>
        <w:t>ZoneMinder</w:t>
      </w:r>
      <w:r>
        <w:rPr>
          <w:rFonts w:ascii="LMSans12-Regular" w:hAnsi="LMSans12-Regular" w:cs="LMSans12-Regular"/>
          <w:sz w:val="24"/>
          <w:szCs w:val="24"/>
        </w:rPr>
        <w:t xml:space="preserve"> i Kerberos.io</w:t>
      </w:r>
      <w:r w:rsidRPr="00D567CE">
        <w:rPr>
          <w:rFonts w:ascii="LMSans12-Regular" w:hAnsi="LMSans12-Regular" w:cs="LMSans12-Regular"/>
          <w:sz w:val="24"/>
          <w:szCs w:val="24"/>
        </w:rPr>
        <w:t xml:space="preserve"> umożliwia integrację z kamerami wspierającymi ONVIF, co pozwala na pobranie niektórych parametrów (adresów strumieni, możliwości sterowania PTZ itp.). Jednakże, natywne wykrywanie urządzeń nie jest w pełni zautomatyzowane – użytkownik zazwyczaj musi ręcznie skonfigurować adres URL </w:t>
      </w:r>
      <w:r w:rsidRPr="00D567CE">
        <w:rPr>
          <w:rFonts w:ascii="LMSans12-Regular" w:hAnsi="LMSans12-Regular" w:cs="LMSans12-Regular"/>
          <w:sz w:val="24"/>
          <w:szCs w:val="24"/>
        </w:rPr>
        <w:lastRenderedPageBreak/>
        <w:t>kamery.</w:t>
      </w:r>
      <w:r>
        <w:rPr>
          <w:rFonts w:ascii="LMSans12-Regular" w:hAnsi="LMSans12-Regular" w:cs="LMSans12-Regular"/>
          <w:sz w:val="24"/>
          <w:szCs w:val="24"/>
        </w:rPr>
        <w:t xml:space="preserve"> </w:t>
      </w:r>
      <w:r w:rsidRPr="00D567CE">
        <w:rPr>
          <w:rFonts w:ascii="LMSans12-Regular" w:hAnsi="LMSans12-Regular" w:cs="LMSans12-Regular"/>
          <w:sz w:val="24"/>
          <w:szCs w:val="24"/>
        </w:rPr>
        <w:t>Shinobi może pobrać jej konfigurację i dostępne strumienie</w:t>
      </w:r>
      <w:r>
        <w:rPr>
          <w:rFonts w:ascii="LMSans12-Regular" w:hAnsi="LMSans12-Regular" w:cs="LMSans12-Regular"/>
          <w:sz w:val="24"/>
          <w:szCs w:val="24"/>
        </w:rPr>
        <w:t xml:space="preserve"> za pomocą </w:t>
      </w:r>
      <w:r w:rsidRPr="00D567CE">
        <w:rPr>
          <w:rFonts w:ascii="LMSans12-Regular" w:hAnsi="LMSans12-Regular" w:cs="LMSans12-Regular"/>
          <w:sz w:val="24"/>
          <w:szCs w:val="24"/>
        </w:rPr>
        <w:t>WS-Discovery, co znacznie upraszcza proces dodawania urządzeń.</w:t>
      </w:r>
    </w:p>
    <w:p w14:paraId="38D63CFF" w14:textId="61E7F4EF" w:rsidR="00F86F03" w:rsidRPr="00CA4FBE" w:rsidRDefault="00F86F03" w:rsidP="00CA4FBE">
      <w:pPr>
        <w:pStyle w:val="ListParagraph"/>
        <w:numPr>
          <w:ilvl w:val="0"/>
          <w:numId w:val="16"/>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b/>
          <w:bCs/>
          <w:sz w:val="24"/>
          <w:szCs w:val="24"/>
        </w:rPr>
        <w:t>Wykrywanie ruchu i analiza obrazu:</w:t>
      </w:r>
      <w:r w:rsidRPr="00CA4FBE">
        <w:rPr>
          <w:rFonts w:ascii="LMSans12-Regular" w:hAnsi="LMSans12-Regular" w:cs="LMSans12-Regular"/>
          <w:sz w:val="24"/>
          <w:szCs w:val="24"/>
        </w:rPr>
        <w:t xml:space="preserve"> Systemy takie jak ZoneMinder czy Shinobi wykorzystują algorytmy analizujące różnice między kolejnymi klatkami w celu wykrywania ruchu. Niektóre platformy (np. Kerberos.io) rozszerzają tę funkcjonalność o możliwość integracji z zewnętrznymi modułami uczenia maszynowego, co umożliwia bardziej zaawansowaną analizę obrazu (np. wykrywanie obiektów).</w:t>
      </w:r>
    </w:p>
    <w:p w14:paraId="2559DB86" w14:textId="699A7A63" w:rsidR="00CA4FBE" w:rsidRDefault="00F86F03" w:rsidP="00F86F03">
      <w:pPr>
        <w:pStyle w:val="ListParagraph"/>
        <w:numPr>
          <w:ilvl w:val="0"/>
          <w:numId w:val="16"/>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b/>
          <w:bCs/>
          <w:sz w:val="24"/>
          <w:szCs w:val="24"/>
        </w:rPr>
        <w:t>Kodowanie i kompresja:</w:t>
      </w:r>
      <w:r w:rsidRPr="00CA4FBE">
        <w:rPr>
          <w:rFonts w:ascii="LMSans12-Regular" w:hAnsi="LMSans12-Regular" w:cs="LMSans12-Regular"/>
          <w:sz w:val="24"/>
          <w:szCs w:val="24"/>
        </w:rPr>
        <w:t xml:space="preserve"> Strumienie wideo są zazwyczaj kompresowane przy użyciu standardowych metod (np. H.264), co pozwala na oszczędność przestrzeni dyskowej przy jednoczesnym zachowaniu jakości obrazu.</w:t>
      </w:r>
    </w:p>
    <w:p w14:paraId="38DEF6DF" w14:textId="29FD28DC" w:rsidR="00CA4FBE" w:rsidRPr="00E4139D" w:rsidRDefault="009A5CAB" w:rsidP="00F86F03">
      <w:pPr>
        <w:pStyle w:val="ListParagraph"/>
        <w:numPr>
          <w:ilvl w:val="0"/>
          <w:numId w:val="16"/>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b/>
          <w:bCs/>
          <w:sz w:val="24"/>
          <w:szCs w:val="24"/>
        </w:rPr>
        <w:t xml:space="preserve">Zapis </w:t>
      </w:r>
      <w:r w:rsidR="00E4139D" w:rsidRPr="00E4139D">
        <w:rPr>
          <w:rFonts w:ascii="LMSans12-Regular" w:hAnsi="LMSans12-Regular" w:cs="LMSans12-Regular"/>
          <w:b/>
          <w:bCs/>
          <w:sz w:val="24"/>
          <w:szCs w:val="24"/>
        </w:rPr>
        <w:t>danych:</w:t>
      </w:r>
      <w:r w:rsidR="00E4139D">
        <w:rPr>
          <w:rFonts w:ascii="LMSans12-Regular" w:hAnsi="LMSans12-Regular" w:cs="LMSans12-Regular"/>
          <w:sz w:val="24"/>
          <w:szCs w:val="24"/>
        </w:rPr>
        <w:t xml:space="preserve"> </w:t>
      </w:r>
      <w:r w:rsidR="00E4139D" w:rsidRPr="00E4139D">
        <w:rPr>
          <w:rFonts w:ascii="LMSans12-Regular" w:hAnsi="LMSans12-Regular" w:cs="LMSans12-Regular"/>
          <w:sz w:val="24"/>
          <w:szCs w:val="24"/>
        </w:rPr>
        <w:t>Wszystkie te systemy – ZoneMinder, Shinobi oraz Kerberos.io – głównie zapisują dane (nagrania wideo, zdjęcia) na serwerze, na którym są zainstalowane. Kamery pełnią rolę źródła strumieni (czyli generują obraz), natomiast sama rejestracja i przechowywanie materiału odbywa się zazwyczaj na dedykowanym serwerze lub w pamięci masowej dostępnej dla tego serwera.</w:t>
      </w:r>
    </w:p>
    <w:p w14:paraId="041FA14B" w14:textId="77777777" w:rsidR="00E4139D" w:rsidRDefault="00E4139D" w:rsidP="00E4139D">
      <w:pPr>
        <w:autoSpaceDE w:val="0"/>
        <w:autoSpaceDN w:val="0"/>
        <w:adjustRightInd w:val="0"/>
        <w:spacing w:after="0" w:line="240" w:lineRule="auto"/>
        <w:rPr>
          <w:rFonts w:ascii="LMSans12-Regular" w:hAnsi="LMSans12-Regular" w:cs="LMSans12-Regular"/>
          <w:sz w:val="24"/>
          <w:szCs w:val="24"/>
        </w:rPr>
      </w:pPr>
    </w:p>
    <w:p w14:paraId="4C7B5B5D" w14:textId="5CE10418" w:rsidR="00E4139D" w:rsidRPr="00CA4FBE" w:rsidRDefault="00E4139D" w:rsidP="00E4139D">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Porównanie zalet i ograniczeń</w:t>
      </w:r>
      <w:r w:rsidRPr="00CA4FBE">
        <w:rPr>
          <w:rFonts w:ascii="LMSans12-Regular" w:hAnsi="LMSans12-Regular" w:cs="LMSans12-Regular"/>
          <w:sz w:val="24"/>
          <w:szCs w:val="24"/>
        </w:rPr>
        <w:t xml:space="preserve"> </w:t>
      </w:r>
    </w:p>
    <w:p w14:paraId="2BF2291A" w14:textId="77777777" w:rsidR="00E4139D" w:rsidRDefault="00E4139D" w:rsidP="00F86F03">
      <w:pPr>
        <w:autoSpaceDE w:val="0"/>
        <w:autoSpaceDN w:val="0"/>
        <w:adjustRightInd w:val="0"/>
        <w:spacing w:after="0" w:line="240" w:lineRule="auto"/>
        <w:rPr>
          <w:rFonts w:ascii="LMSans12-Regular" w:hAnsi="LMSans12-Regular" w:cs="LMSans12-Regular"/>
          <w:sz w:val="24"/>
          <w:szCs w:val="24"/>
        </w:rPr>
      </w:pPr>
    </w:p>
    <w:p w14:paraId="77CC5ED9" w14:textId="28405691" w:rsidR="00F86F03" w:rsidRPr="00E4139D" w:rsidRDefault="00F86F03" w:rsidP="00F86F03">
      <w:pPr>
        <w:autoSpaceDE w:val="0"/>
        <w:autoSpaceDN w:val="0"/>
        <w:adjustRightInd w:val="0"/>
        <w:spacing w:after="0" w:line="240" w:lineRule="auto"/>
        <w:rPr>
          <w:rFonts w:ascii="LMSans12-Regular" w:hAnsi="LMSans12-Regular" w:cs="LMSans12-Regular"/>
          <w:b/>
          <w:bCs/>
          <w:sz w:val="24"/>
          <w:szCs w:val="24"/>
        </w:rPr>
      </w:pPr>
      <w:r w:rsidRPr="00E4139D">
        <w:rPr>
          <w:rFonts w:ascii="LMSans12-Regular" w:hAnsi="LMSans12-Regular" w:cs="LMSans12-Regular"/>
          <w:b/>
          <w:bCs/>
          <w:sz w:val="24"/>
          <w:szCs w:val="24"/>
        </w:rPr>
        <w:t>Zalety</w:t>
      </w:r>
      <w:r w:rsidR="00E4139D" w:rsidRPr="00E4139D">
        <w:rPr>
          <w:rFonts w:ascii="LMSans12-Regular" w:hAnsi="LMSans12-Regular" w:cs="LMSans12-Regular"/>
          <w:b/>
          <w:bCs/>
          <w:sz w:val="24"/>
          <w:szCs w:val="24"/>
        </w:rPr>
        <w:t>:</w:t>
      </w:r>
    </w:p>
    <w:p w14:paraId="765F9527"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4BE9EFC7" w14:textId="27DB4134" w:rsidR="00F86F03" w:rsidRPr="00E4139D" w:rsidRDefault="00F86F03" w:rsidP="00E4139D">
      <w:pPr>
        <w:pStyle w:val="ListParagraph"/>
        <w:numPr>
          <w:ilvl w:val="0"/>
          <w:numId w:val="17"/>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Dzięki otwartemu kodowi źródłowemu, użytkownicy mogą dostosować system do swoich potrzeb oraz integrować go z innymi narzędziami.</w:t>
      </w:r>
    </w:p>
    <w:p w14:paraId="68A093CF" w14:textId="72B99463" w:rsidR="00F86F03" w:rsidRPr="00E4139D" w:rsidRDefault="00F86F03" w:rsidP="00E4139D">
      <w:pPr>
        <w:pStyle w:val="ListParagraph"/>
        <w:numPr>
          <w:ilvl w:val="0"/>
          <w:numId w:val="17"/>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Duża społeczność użytkowników i deweloperów pozwala na szybkie rozwiązywanie problemów oraz ciągły rozwój oprogramowania.</w:t>
      </w:r>
    </w:p>
    <w:p w14:paraId="73536954" w14:textId="5F7656EB" w:rsidR="00F86F03" w:rsidRPr="00E4139D" w:rsidRDefault="00F86F03" w:rsidP="00E4139D">
      <w:pPr>
        <w:pStyle w:val="ListParagraph"/>
        <w:numPr>
          <w:ilvl w:val="0"/>
          <w:numId w:val="17"/>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Brak opłat licencyjnych umożliwia wdrażanie rozwiązań na szeroką skalę bez konieczności ponoszenia wysokich kosztów inwestycyjnych.</w:t>
      </w:r>
    </w:p>
    <w:p w14:paraId="5CCC6212" w14:textId="77777777" w:rsidR="00E4139D" w:rsidRDefault="00E4139D" w:rsidP="00F86F03">
      <w:pPr>
        <w:autoSpaceDE w:val="0"/>
        <w:autoSpaceDN w:val="0"/>
        <w:adjustRightInd w:val="0"/>
        <w:spacing w:after="0" w:line="240" w:lineRule="auto"/>
        <w:rPr>
          <w:rFonts w:ascii="LMSans12-Regular" w:hAnsi="LMSans12-Regular" w:cs="LMSans12-Regular"/>
          <w:sz w:val="24"/>
          <w:szCs w:val="24"/>
        </w:rPr>
      </w:pPr>
    </w:p>
    <w:p w14:paraId="61FCA264" w14:textId="4745D36A" w:rsidR="00F86F03" w:rsidRPr="00E4139D" w:rsidRDefault="00F86F03" w:rsidP="00F86F03">
      <w:pPr>
        <w:autoSpaceDE w:val="0"/>
        <w:autoSpaceDN w:val="0"/>
        <w:adjustRightInd w:val="0"/>
        <w:spacing w:after="0" w:line="240" w:lineRule="auto"/>
        <w:rPr>
          <w:rFonts w:ascii="LMSans12-Regular" w:hAnsi="LMSans12-Regular" w:cs="LMSans12-Regular"/>
          <w:b/>
          <w:bCs/>
          <w:sz w:val="24"/>
          <w:szCs w:val="24"/>
        </w:rPr>
      </w:pPr>
      <w:r w:rsidRPr="00E4139D">
        <w:rPr>
          <w:rFonts w:ascii="LMSans12-Regular" w:hAnsi="LMSans12-Regular" w:cs="LMSans12-Regular"/>
          <w:b/>
          <w:bCs/>
          <w:sz w:val="24"/>
          <w:szCs w:val="24"/>
        </w:rPr>
        <w:t>Ograniczenia:</w:t>
      </w:r>
    </w:p>
    <w:p w14:paraId="33EEBF4E" w14:textId="77777777" w:rsidR="00F86F03" w:rsidRPr="00F86F03" w:rsidRDefault="00F86F03" w:rsidP="00F86F03">
      <w:pPr>
        <w:autoSpaceDE w:val="0"/>
        <w:autoSpaceDN w:val="0"/>
        <w:adjustRightInd w:val="0"/>
        <w:spacing w:after="0" w:line="240" w:lineRule="auto"/>
        <w:rPr>
          <w:rFonts w:ascii="LMSans12-Regular" w:hAnsi="LMSans12-Regular" w:cs="LMSans12-Regular"/>
          <w:sz w:val="24"/>
          <w:szCs w:val="24"/>
        </w:rPr>
      </w:pPr>
    </w:p>
    <w:p w14:paraId="692DD92B" w14:textId="438954A6" w:rsidR="00F86F03" w:rsidRPr="00E4139D" w:rsidRDefault="00F86F03" w:rsidP="00E4139D">
      <w:pPr>
        <w:pStyle w:val="ListParagraph"/>
        <w:numPr>
          <w:ilvl w:val="0"/>
          <w:numId w:val="18"/>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Systemy takie jak ZoneMinder mogą wymagać znacznego nakładu pracy przy konfiguracji i optymalizacji, co może być utrudnieniem dla mniej zaawansowanych użytkowników.</w:t>
      </w:r>
    </w:p>
    <w:p w14:paraId="1EF12B8D" w14:textId="2BB73C2C" w:rsidR="00F86F03" w:rsidRPr="00E4139D" w:rsidRDefault="00F86F03" w:rsidP="00E4139D">
      <w:pPr>
        <w:pStyle w:val="ListParagraph"/>
        <w:numPr>
          <w:ilvl w:val="0"/>
          <w:numId w:val="18"/>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W kontekście kamer działających w zamkniętych ekosystemach (np. TP-Link Tapo) mogą występować trudności z pełnym wykorzystaniem funkcji takich jak wykrywanie ruchu czy analiza obrazu, gdyż producenci ci często stosują własne, zamknięte protokoły.</w:t>
      </w:r>
      <w:r w:rsidR="00E4139D">
        <w:rPr>
          <w:rFonts w:ascii="LMSans12-Regular" w:hAnsi="LMSans12-Regular" w:cs="LMSans12-Regular"/>
          <w:sz w:val="24"/>
          <w:szCs w:val="24"/>
        </w:rPr>
        <w:t xml:space="preserve"> Występuje również problem w kontekście inicjalizacji kamery. Wymagane jest zainicjowanie kamery z poziomu dedykowanej aplikacji producenta.</w:t>
      </w:r>
    </w:p>
    <w:p w14:paraId="25208D67" w14:textId="1E1915AD" w:rsidR="00F86F03" w:rsidRPr="00E4139D" w:rsidRDefault="00F86F03" w:rsidP="00E4139D">
      <w:pPr>
        <w:pStyle w:val="ListParagraph"/>
        <w:numPr>
          <w:ilvl w:val="0"/>
          <w:numId w:val="18"/>
        </w:numPr>
        <w:autoSpaceDE w:val="0"/>
        <w:autoSpaceDN w:val="0"/>
        <w:adjustRightInd w:val="0"/>
        <w:spacing w:after="0" w:line="240" w:lineRule="auto"/>
        <w:rPr>
          <w:rFonts w:ascii="LMSans12-Regular" w:hAnsi="LMSans12-Regular" w:cs="LMSans12-Regular"/>
          <w:sz w:val="24"/>
          <w:szCs w:val="24"/>
        </w:rPr>
      </w:pPr>
      <w:r w:rsidRPr="00E4139D">
        <w:rPr>
          <w:rFonts w:ascii="LMSans12-Regular" w:hAnsi="LMSans12-Regular" w:cs="LMSans12-Regular"/>
          <w:sz w:val="24"/>
          <w:szCs w:val="24"/>
        </w:rPr>
        <w:t>Rozwiązania komercyjne oferują często bardziej stabilne, gotowe do użycia interfejsy oraz lepszą integrację z nowoczesnymi kamerami, co może być istotnym argumentem przy wdrożeniach na większą skalę.</w:t>
      </w:r>
    </w:p>
    <w:p w14:paraId="0367C8B5" w14:textId="1E70D864" w:rsidR="00E4139D" w:rsidRPr="00E4139D" w:rsidRDefault="00E4139D" w:rsidP="00E4139D">
      <w:pPr>
        <w:autoSpaceDE w:val="0"/>
        <w:autoSpaceDN w:val="0"/>
        <w:adjustRightInd w:val="0"/>
        <w:spacing w:after="0" w:line="240" w:lineRule="auto"/>
        <w:rPr>
          <w:rFonts w:ascii="LMSans12-Regular" w:hAnsi="LMSans12-Regular" w:cs="LMSans12-Regular"/>
          <w:sz w:val="24"/>
          <w:szCs w:val="24"/>
        </w:rPr>
      </w:pPr>
    </w:p>
    <w:p w14:paraId="066887BC" w14:textId="71215FEF" w:rsidR="00E4139D" w:rsidRPr="00CA4FBE" w:rsidRDefault="00E4139D" w:rsidP="00E4139D">
      <w:pPr>
        <w:pStyle w:val="ListParagraph"/>
        <w:numPr>
          <w:ilvl w:val="2"/>
          <w:numId w:val="2"/>
        </w:numPr>
        <w:autoSpaceDE w:val="0"/>
        <w:autoSpaceDN w:val="0"/>
        <w:adjustRightInd w:val="0"/>
        <w:spacing w:after="0" w:line="240" w:lineRule="auto"/>
        <w:rPr>
          <w:rFonts w:ascii="LMSans10-Bold" w:hAnsi="LMSans10-Bold" w:cs="LMSans10-Bold"/>
          <w:b/>
          <w:bCs/>
          <w:sz w:val="26"/>
          <w:szCs w:val="26"/>
        </w:rPr>
      </w:pPr>
      <w:r>
        <w:rPr>
          <w:rFonts w:ascii="LMSans10-Bold" w:hAnsi="LMSans10-Bold" w:cs="LMSans10-Bold"/>
          <w:b/>
          <w:bCs/>
          <w:sz w:val="26"/>
          <w:szCs w:val="26"/>
        </w:rPr>
        <w:t>Wnioski z analizy</w:t>
      </w:r>
    </w:p>
    <w:p w14:paraId="16F66AB6" w14:textId="77777777" w:rsidR="00E4139D" w:rsidRDefault="00E4139D" w:rsidP="00F86F03">
      <w:pPr>
        <w:autoSpaceDE w:val="0"/>
        <w:autoSpaceDN w:val="0"/>
        <w:adjustRightInd w:val="0"/>
        <w:spacing w:after="0" w:line="240" w:lineRule="auto"/>
        <w:rPr>
          <w:rFonts w:ascii="LMSans12-Regular" w:hAnsi="LMSans12-Regular" w:cs="LMSans12-Regular"/>
          <w:sz w:val="24"/>
          <w:szCs w:val="24"/>
        </w:rPr>
      </w:pPr>
    </w:p>
    <w:p w14:paraId="218466F2" w14:textId="552AC885" w:rsidR="00757F9F" w:rsidRPr="00E4139D" w:rsidRDefault="00F86F03" w:rsidP="00F86F03">
      <w:pPr>
        <w:autoSpaceDE w:val="0"/>
        <w:autoSpaceDN w:val="0"/>
        <w:adjustRightInd w:val="0"/>
        <w:spacing w:after="0" w:line="240" w:lineRule="auto"/>
        <w:rPr>
          <w:rFonts w:ascii="LMSans12-Regular" w:hAnsi="LMSans12-Regular" w:cs="LMSans12-Regular"/>
          <w:sz w:val="24"/>
          <w:szCs w:val="24"/>
        </w:rPr>
      </w:pPr>
      <w:r w:rsidRPr="00F86F03">
        <w:rPr>
          <w:rFonts w:ascii="LMSans12-Regular" w:hAnsi="LMSans12-Regular" w:cs="LMSans12-Regular"/>
          <w:sz w:val="24"/>
          <w:szCs w:val="24"/>
        </w:rPr>
        <w:t xml:space="preserve">Analiza istniejących rozwiązań wskazuje, że choć platformy open-source oferują wysoki poziom elastyczności i możliwość modyfikacji, to mają też swoje ograniczenia. Na podstawie zebranych informacji można wskazać potencjalne obszary do ulepszenia, które stanowią </w:t>
      </w:r>
      <w:r w:rsidRPr="00F86F03">
        <w:rPr>
          <w:rFonts w:ascii="LMSans12-Regular" w:hAnsi="LMSans12-Regular" w:cs="LMSans12-Regular"/>
          <w:sz w:val="24"/>
          <w:szCs w:val="24"/>
        </w:rPr>
        <w:lastRenderedPageBreak/>
        <w:t>motywację do opracowania własnego rozwiązania. Integracja kamer TP-Link Tapo z platformami open-source wymaga opracowania dedykowanego modułu umożliwiającego pełne wykorzystanie funkcji detekcji ruchu i analizy obrazu, przy jednoczesnym uproszczeniu konfiguracji. Takie rozwiązanie mogłoby łączyć zalety otwartego oprogramowania (elastyczność, modyfikowalność, wsparcie społeczności) z prostotą i stabilnością systemów komercyjnych.</w:t>
      </w:r>
    </w:p>
    <w:p w14:paraId="6E6695BE" w14:textId="77777777" w:rsidR="00757F9F" w:rsidRPr="00757F9F" w:rsidRDefault="00757F9F" w:rsidP="00757F9F">
      <w:pPr>
        <w:autoSpaceDE w:val="0"/>
        <w:autoSpaceDN w:val="0"/>
        <w:adjustRightInd w:val="0"/>
        <w:spacing w:after="0" w:line="240" w:lineRule="auto"/>
        <w:rPr>
          <w:rFonts w:ascii="LMSans10-Bold" w:hAnsi="LMSans10-Bold" w:cs="LMSans10-Bold"/>
          <w:b/>
          <w:bCs/>
          <w:sz w:val="28"/>
          <w:szCs w:val="28"/>
        </w:rPr>
      </w:pPr>
    </w:p>
    <w:p w14:paraId="44A00B88" w14:textId="4F35AE52" w:rsidR="00DB6E29" w:rsidRDefault="00DB6E29" w:rsidP="00DB6E29">
      <w:pPr>
        <w:pStyle w:val="ListParagraph"/>
        <w:numPr>
          <w:ilvl w:val="1"/>
          <w:numId w:val="2"/>
        </w:num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 Przegląd literatury związanej z monitoringiem </w:t>
      </w:r>
    </w:p>
    <w:p w14:paraId="13F7CE85"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28617964" w14:textId="164FAB9A"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03FCCE66" w14:textId="77777777"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p>
    <w:p w14:paraId="672DAE2A"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2. Analiza wymagań i projekt rozwiązania  </w:t>
      </w:r>
    </w:p>
    <w:p w14:paraId="299F774E"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59CDCCE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48F0C7E0"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5DF6A2BB" w14:textId="77777777"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p>
    <w:p w14:paraId="5E7F7B2A" w14:textId="5ABB864A" w:rsid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2.1 Inżynieria odwrotna aplikacji mobilnej Tapo</w:t>
      </w:r>
    </w:p>
    <w:p w14:paraId="29DDE699"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5232AF3F"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0EB44FB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65DC5EEE" w14:textId="77777777"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p>
    <w:p w14:paraId="5BA4E867" w14:textId="2A60265A" w:rsidR="00E81525" w:rsidRDefault="00E81525" w:rsidP="00E81525">
      <w:pPr>
        <w:autoSpaceDE w:val="0"/>
        <w:autoSpaceDN w:val="0"/>
        <w:adjustRightInd w:val="0"/>
        <w:spacing w:after="0" w:line="240" w:lineRule="auto"/>
        <w:rPr>
          <w:rFonts w:ascii="LMSans10-Bold" w:hAnsi="LMSans10-Bold" w:cs="LMSans10-Bold"/>
          <w:b/>
          <w:bCs/>
          <w:sz w:val="26"/>
          <w:szCs w:val="26"/>
        </w:rPr>
      </w:pPr>
      <w:r w:rsidRPr="00E81525">
        <w:rPr>
          <w:rFonts w:ascii="LMSans10-Bold" w:hAnsi="LMSans10-Bold" w:cs="LMSans10-Bold"/>
          <w:b/>
          <w:bCs/>
          <w:sz w:val="26"/>
          <w:szCs w:val="26"/>
        </w:rPr>
        <w:t xml:space="preserve">2.1.1   Analiza funkcjonalności aplikacji </w:t>
      </w:r>
    </w:p>
    <w:p w14:paraId="72DC8989" w14:textId="77777777" w:rsidR="00E81525" w:rsidRDefault="00E81525" w:rsidP="00E81525">
      <w:pPr>
        <w:autoSpaceDE w:val="0"/>
        <w:autoSpaceDN w:val="0"/>
        <w:adjustRightInd w:val="0"/>
        <w:spacing w:after="0" w:line="240" w:lineRule="auto"/>
        <w:rPr>
          <w:rFonts w:ascii="LMSans10-Bold" w:hAnsi="LMSans10-Bold" w:cs="LMSans10-Bold"/>
          <w:b/>
          <w:bCs/>
          <w:sz w:val="26"/>
          <w:szCs w:val="26"/>
        </w:rPr>
      </w:pPr>
    </w:p>
    <w:p w14:paraId="43D66075"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13E7EF5C" w14:textId="77777777" w:rsidR="00E81525" w:rsidRPr="00E81525" w:rsidRDefault="00E81525" w:rsidP="00E81525">
      <w:pPr>
        <w:autoSpaceDE w:val="0"/>
        <w:autoSpaceDN w:val="0"/>
        <w:adjustRightInd w:val="0"/>
        <w:spacing w:after="0" w:line="240" w:lineRule="auto"/>
        <w:rPr>
          <w:rFonts w:ascii="LMSans10-Bold" w:hAnsi="LMSans10-Bold" w:cs="LMSans10-Bold"/>
          <w:b/>
          <w:bCs/>
          <w:sz w:val="26"/>
          <w:szCs w:val="26"/>
        </w:rPr>
      </w:pPr>
    </w:p>
    <w:p w14:paraId="607491B4" w14:textId="1FAB06B7" w:rsidR="00E81525" w:rsidRPr="00E81525" w:rsidRDefault="00E81525" w:rsidP="00E81525">
      <w:pPr>
        <w:autoSpaceDE w:val="0"/>
        <w:autoSpaceDN w:val="0"/>
        <w:adjustRightInd w:val="0"/>
        <w:spacing w:after="0" w:line="240" w:lineRule="auto"/>
        <w:rPr>
          <w:rFonts w:ascii="LMSans10-Bold" w:hAnsi="LMSans10-Bold" w:cs="LMSans10-Bold"/>
          <w:b/>
          <w:bCs/>
          <w:sz w:val="26"/>
          <w:szCs w:val="26"/>
        </w:rPr>
      </w:pPr>
      <w:r w:rsidRPr="00E81525">
        <w:rPr>
          <w:rFonts w:ascii="LMSans10-Bold" w:hAnsi="LMSans10-Bold" w:cs="LMSans10-Bold"/>
          <w:b/>
          <w:bCs/>
          <w:sz w:val="26"/>
          <w:szCs w:val="26"/>
        </w:rPr>
        <w:t>2.1.2  Zdefiniowanie wymagań</w:t>
      </w:r>
    </w:p>
    <w:p w14:paraId="19FD52D5" w14:textId="77777777" w:rsidR="00E81525" w:rsidRDefault="00E81525" w:rsidP="00E81525">
      <w:pPr>
        <w:autoSpaceDE w:val="0"/>
        <w:autoSpaceDN w:val="0"/>
        <w:adjustRightInd w:val="0"/>
        <w:spacing w:after="0" w:line="240" w:lineRule="auto"/>
        <w:rPr>
          <w:rFonts w:ascii="LMSans10-Bold" w:hAnsi="LMSans10-Bold" w:cs="LMSans10-Bold"/>
          <w:b/>
          <w:bCs/>
          <w:sz w:val="26"/>
          <w:szCs w:val="26"/>
        </w:rPr>
      </w:pPr>
    </w:p>
    <w:p w14:paraId="069F959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1C265BE1" w14:textId="77777777" w:rsidR="00E81525" w:rsidRDefault="00E81525" w:rsidP="00E81525">
      <w:pPr>
        <w:autoSpaceDE w:val="0"/>
        <w:autoSpaceDN w:val="0"/>
        <w:adjustRightInd w:val="0"/>
        <w:spacing w:after="0" w:line="240" w:lineRule="auto"/>
        <w:rPr>
          <w:rFonts w:ascii="LMSans10-Bold" w:hAnsi="LMSans10-Bold" w:cs="LMSans10-Bold"/>
          <w:b/>
          <w:bCs/>
          <w:sz w:val="26"/>
          <w:szCs w:val="26"/>
        </w:rPr>
      </w:pPr>
    </w:p>
    <w:p w14:paraId="7306A1DF" w14:textId="265F791E" w:rsidR="00E81525" w:rsidRPr="00E81525" w:rsidRDefault="00E81525" w:rsidP="00E81525">
      <w:pPr>
        <w:autoSpaceDE w:val="0"/>
        <w:autoSpaceDN w:val="0"/>
        <w:adjustRightInd w:val="0"/>
        <w:spacing w:after="0" w:line="240" w:lineRule="auto"/>
        <w:rPr>
          <w:rFonts w:ascii="LMSans10-Bold" w:hAnsi="LMSans10-Bold" w:cs="LMSans10-Bold"/>
          <w:b/>
          <w:bCs/>
          <w:sz w:val="26"/>
          <w:szCs w:val="26"/>
        </w:rPr>
      </w:pPr>
      <w:r w:rsidRPr="00E81525">
        <w:rPr>
          <w:rFonts w:ascii="LMSans10-Bold" w:hAnsi="LMSans10-Bold" w:cs="LMSans10-Bold"/>
          <w:b/>
          <w:bCs/>
          <w:sz w:val="26"/>
          <w:szCs w:val="26"/>
        </w:rPr>
        <w:t xml:space="preserve">2.1.3 </w:t>
      </w:r>
      <w:r>
        <w:rPr>
          <w:rFonts w:ascii="LMSans10-Bold" w:hAnsi="LMSans10-Bold" w:cs="LMSans10-Bold"/>
          <w:b/>
          <w:bCs/>
          <w:sz w:val="26"/>
          <w:szCs w:val="26"/>
        </w:rPr>
        <w:t xml:space="preserve"> </w:t>
      </w:r>
      <w:r w:rsidRPr="00E81525">
        <w:rPr>
          <w:rFonts w:ascii="LMSans10-Bold" w:hAnsi="LMSans10-Bold" w:cs="LMSans10-Bold"/>
          <w:b/>
          <w:bCs/>
          <w:sz w:val="26"/>
          <w:szCs w:val="26"/>
        </w:rPr>
        <w:t>Zdefiniowanie ograniczeń</w:t>
      </w:r>
    </w:p>
    <w:p w14:paraId="56EEC11C"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7E6ED8F2" w14:textId="495FB2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0EB11B19"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607CCF09" w14:textId="7D85BD03"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2.2 Wyzwania techniczne </w:t>
      </w:r>
    </w:p>
    <w:p w14:paraId="117CF314"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0E882025" w14:textId="6449063B"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6D3E0949"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2F1F832F" w14:textId="1745D661"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2.3 Architektura rozwiązania</w:t>
      </w:r>
    </w:p>
    <w:p w14:paraId="4E01CF92"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31D28F14"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2669EE1C"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03632234" w14:textId="374D4C3B" w:rsid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2.4 Wybór technologii  </w:t>
      </w:r>
    </w:p>
    <w:p w14:paraId="571775A0"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54546CF5"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lastRenderedPageBreak/>
        <w:t>content</w:t>
      </w:r>
    </w:p>
    <w:p w14:paraId="6B8B2697"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617AE26F" w14:textId="3A084D52"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2.5 Model komunikacji z kamerami  </w:t>
      </w:r>
    </w:p>
    <w:p w14:paraId="2C4B964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71954EF7"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4994EEAD"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424DA8D2" w14:textId="6AD00677"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3. Implementacja rozwiązania  </w:t>
      </w:r>
    </w:p>
    <w:p w14:paraId="1208126F"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7B95D5CD"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2EE0A7E5"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38525ABA" w14:textId="5AB7E7AB"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3.1 Strumieniowanie wideo  za pomocą protokołu RTSP</w:t>
      </w:r>
    </w:p>
    <w:p w14:paraId="54E984DE"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6344F278"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60777EB6"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4A6F74A0" w14:textId="1D9B0E12"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3.2 Obsługa wykrywania ruchu  </w:t>
      </w:r>
    </w:p>
    <w:p w14:paraId="3F33CB01"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74A6E5B5"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r>
        <w:rPr>
          <w:rFonts w:ascii="LMSans12-Regular" w:hAnsi="LMSans12-Regular" w:cs="LMSans12-Regular"/>
          <w:sz w:val="24"/>
          <w:szCs w:val="24"/>
        </w:rPr>
        <w:t>content</w:t>
      </w:r>
    </w:p>
    <w:p w14:paraId="2B90FF82"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30D9FCE9" w14:textId="40FFACB2"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3.3 Sterowanie kamerą  </w:t>
      </w:r>
    </w:p>
    <w:p w14:paraId="6DEB3F32" w14:textId="77777777" w:rsidR="00E81525" w:rsidRDefault="00E81525" w:rsidP="00E81525">
      <w:pPr>
        <w:autoSpaceDE w:val="0"/>
        <w:autoSpaceDN w:val="0"/>
        <w:adjustRightInd w:val="0"/>
        <w:spacing w:after="0" w:line="240" w:lineRule="auto"/>
        <w:rPr>
          <w:rFonts w:ascii="LMSans10-Bold" w:hAnsi="LMSans10-Bold" w:cs="LMSans10-Bold"/>
          <w:b/>
          <w:bCs/>
          <w:sz w:val="28"/>
          <w:szCs w:val="28"/>
        </w:rPr>
      </w:pPr>
    </w:p>
    <w:p w14:paraId="2A87D454" w14:textId="77777777" w:rsidR="00E81525" w:rsidRPr="00EE27B5" w:rsidRDefault="00E81525" w:rsidP="00E81525">
      <w:pPr>
        <w:autoSpaceDE w:val="0"/>
        <w:autoSpaceDN w:val="0"/>
        <w:adjustRightInd w:val="0"/>
        <w:spacing w:after="0" w:line="240" w:lineRule="auto"/>
        <w:rPr>
          <w:rFonts w:ascii="LMSans10-Bold" w:hAnsi="LMSans10-Bold" w:cs="LMSans10-Bold"/>
          <w:b/>
          <w:bCs/>
          <w:sz w:val="28"/>
          <w:szCs w:val="28"/>
          <w:lang w:val="en-US"/>
        </w:rPr>
      </w:pPr>
      <w:r w:rsidRPr="00EE27B5">
        <w:rPr>
          <w:rFonts w:ascii="LMSans12-Regular" w:hAnsi="LMSans12-Regular" w:cs="LMSans12-Regular"/>
          <w:sz w:val="24"/>
          <w:szCs w:val="24"/>
          <w:lang w:val="en-US"/>
        </w:rPr>
        <w:t>content</w:t>
      </w:r>
    </w:p>
    <w:p w14:paraId="772D93B1" w14:textId="77777777" w:rsidR="00E81525" w:rsidRPr="00EE27B5" w:rsidRDefault="00E81525" w:rsidP="00E81525">
      <w:pPr>
        <w:autoSpaceDE w:val="0"/>
        <w:autoSpaceDN w:val="0"/>
        <w:adjustRightInd w:val="0"/>
        <w:spacing w:after="0" w:line="240" w:lineRule="auto"/>
        <w:rPr>
          <w:rFonts w:ascii="LMSans10-Bold" w:hAnsi="LMSans10-Bold" w:cs="LMSans10-Bold"/>
          <w:b/>
          <w:bCs/>
          <w:sz w:val="28"/>
          <w:szCs w:val="28"/>
          <w:lang w:val="en-US"/>
        </w:rPr>
      </w:pPr>
    </w:p>
    <w:p w14:paraId="35C847DE" w14:textId="74E458BF" w:rsidR="00E81525" w:rsidRPr="00EE27B5" w:rsidRDefault="00E81525" w:rsidP="00E81525">
      <w:pPr>
        <w:autoSpaceDE w:val="0"/>
        <w:autoSpaceDN w:val="0"/>
        <w:adjustRightInd w:val="0"/>
        <w:spacing w:after="0" w:line="240" w:lineRule="auto"/>
        <w:rPr>
          <w:rFonts w:ascii="LMSans10-Bold" w:hAnsi="LMSans10-Bold" w:cs="LMSans10-Bold"/>
          <w:b/>
          <w:bCs/>
          <w:sz w:val="28"/>
          <w:szCs w:val="28"/>
          <w:lang w:val="en-US"/>
        </w:rPr>
      </w:pPr>
      <w:r w:rsidRPr="00EE27B5">
        <w:rPr>
          <w:rFonts w:ascii="LMSans10-Bold" w:hAnsi="LMSans10-Bold" w:cs="LMSans10-Bold"/>
          <w:b/>
          <w:bCs/>
          <w:sz w:val="28"/>
          <w:szCs w:val="28"/>
          <w:lang w:val="en-US"/>
        </w:rPr>
        <w:t xml:space="preserve">3.4 Integracja z systemami open-source  </w:t>
      </w:r>
    </w:p>
    <w:p w14:paraId="4F99202C" w14:textId="77777777" w:rsidR="00E81525" w:rsidRPr="00EE27B5" w:rsidRDefault="00E81525" w:rsidP="00E81525">
      <w:pPr>
        <w:autoSpaceDE w:val="0"/>
        <w:autoSpaceDN w:val="0"/>
        <w:adjustRightInd w:val="0"/>
        <w:spacing w:after="0" w:line="240" w:lineRule="auto"/>
        <w:rPr>
          <w:rFonts w:ascii="LMSans12-Regular" w:hAnsi="LMSans12-Regular" w:cs="LMSans12-Regular"/>
          <w:sz w:val="24"/>
          <w:szCs w:val="24"/>
          <w:lang w:val="en-US"/>
        </w:rPr>
      </w:pPr>
    </w:p>
    <w:p w14:paraId="4E547D5F" w14:textId="37764746" w:rsidR="00E81525" w:rsidRPr="00EE27B5" w:rsidRDefault="00E81525" w:rsidP="00E81525">
      <w:pPr>
        <w:autoSpaceDE w:val="0"/>
        <w:autoSpaceDN w:val="0"/>
        <w:adjustRightInd w:val="0"/>
        <w:spacing w:after="0" w:line="240" w:lineRule="auto"/>
        <w:rPr>
          <w:rFonts w:ascii="LMSans10-Bold" w:hAnsi="LMSans10-Bold" w:cs="LMSans10-Bold"/>
          <w:b/>
          <w:bCs/>
          <w:sz w:val="28"/>
          <w:szCs w:val="28"/>
          <w:lang w:val="en-US"/>
        </w:rPr>
      </w:pPr>
      <w:r w:rsidRPr="00EE27B5">
        <w:rPr>
          <w:rFonts w:ascii="LMSans12-Regular" w:hAnsi="LMSans12-Regular" w:cs="LMSans12-Regular"/>
          <w:sz w:val="24"/>
          <w:szCs w:val="24"/>
          <w:lang w:val="en-US"/>
        </w:rPr>
        <w:t>content</w:t>
      </w:r>
    </w:p>
    <w:p w14:paraId="3440FBBD" w14:textId="77777777" w:rsidR="00E81525" w:rsidRPr="00EE27B5" w:rsidRDefault="00E81525">
      <w:pPr>
        <w:rPr>
          <w:rFonts w:ascii="LMSans10-Bold" w:hAnsi="LMSans10-Bold" w:cs="LMSans10-Bold"/>
          <w:b/>
          <w:bCs/>
          <w:sz w:val="28"/>
          <w:szCs w:val="28"/>
          <w:lang w:val="en-US"/>
        </w:rPr>
      </w:pPr>
      <w:r w:rsidRPr="00EE27B5">
        <w:rPr>
          <w:rFonts w:ascii="LMSans10-Bold" w:hAnsi="LMSans10-Bold" w:cs="LMSans10-Bold"/>
          <w:b/>
          <w:bCs/>
          <w:sz w:val="28"/>
          <w:szCs w:val="28"/>
          <w:lang w:val="en-US"/>
        </w:rPr>
        <w:br w:type="page"/>
      </w:r>
    </w:p>
    <w:p w14:paraId="5F79E597" w14:textId="01A50F1A"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lastRenderedPageBreak/>
        <w:t xml:space="preserve">Wnioski </w:t>
      </w:r>
    </w:p>
    <w:p w14:paraId="585ED84A" w14:textId="77777777" w:rsidR="00E81525" w:rsidRDefault="00E81525">
      <w:pPr>
        <w:rPr>
          <w:rFonts w:ascii="LMSans10-Bold" w:hAnsi="LMSans10-Bold" w:cs="LMSans10-Bold"/>
          <w:b/>
          <w:bCs/>
          <w:sz w:val="28"/>
          <w:szCs w:val="28"/>
        </w:rPr>
      </w:pPr>
      <w:r>
        <w:rPr>
          <w:rFonts w:ascii="LMSans10-Bold" w:hAnsi="LMSans10-Bold" w:cs="LMSans10-Bold"/>
          <w:b/>
          <w:bCs/>
          <w:sz w:val="28"/>
          <w:szCs w:val="28"/>
        </w:rPr>
        <w:br w:type="page"/>
      </w:r>
    </w:p>
    <w:p w14:paraId="6269B8CE" w14:textId="3C064A58"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lastRenderedPageBreak/>
        <w:t xml:space="preserve">Podsumowanie </w:t>
      </w:r>
    </w:p>
    <w:p w14:paraId="74F54D58" w14:textId="77777777" w:rsidR="00E81525" w:rsidRDefault="00E81525">
      <w:pPr>
        <w:rPr>
          <w:rFonts w:ascii="LMSans10-Bold" w:hAnsi="LMSans10-Bold" w:cs="LMSans10-Bold"/>
          <w:b/>
          <w:bCs/>
          <w:sz w:val="28"/>
          <w:szCs w:val="28"/>
        </w:rPr>
      </w:pPr>
      <w:r>
        <w:rPr>
          <w:rFonts w:ascii="LMSans10-Bold" w:hAnsi="LMSans10-Bold" w:cs="LMSans10-Bold"/>
          <w:b/>
          <w:bCs/>
          <w:sz w:val="28"/>
          <w:szCs w:val="28"/>
        </w:rPr>
        <w:br w:type="page"/>
      </w:r>
    </w:p>
    <w:p w14:paraId="0CE3A6B5" w14:textId="6B1DE55F"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lastRenderedPageBreak/>
        <w:t>Spis Rysunków</w:t>
      </w:r>
    </w:p>
    <w:p w14:paraId="1616BF84" w14:textId="147F2880" w:rsidR="00E81525" w:rsidRPr="00E81525" w:rsidRDefault="00E81525" w:rsidP="00E81525">
      <w:pPr>
        <w:autoSpaceDE w:val="0"/>
        <w:autoSpaceDN w:val="0"/>
        <w:adjustRightInd w:val="0"/>
        <w:spacing w:after="0" w:line="240" w:lineRule="auto"/>
        <w:rPr>
          <w:rFonts w:ascii="LMSans10-Bold" w:hAnsi="LMSans10-Bold" w:cs="LMSans10-Bold"/>
          <w:b/>
          <w:bCs/>
          <w:sz w:val="28"/>
          <w:szCs w:val="28"/>
        </w:rPr>
      </w:pPr>
      <w:r w:rsidRPr="00E81525">
        <w:rPr>
          <w:rFonts w:ascii="LMSans10-Bold" w:hAnsi="LMSans10-Bold" w:cs="LMSans10-Bold"/>
          <w:b/>
          <w:bCs/>
          <w:sz w:val="28"/>
          <w:szCs w:val="28"/>
        </w:rPr>
        <w:t xml:space="preserve">Spis Tabel  </w:t>
      </w:r>
    </w:p>
    <w:p w14:paraId="4F8EFD61" w14:textId="1A7DCE66" w:rsidR="00101D43" w:rsidRPr="00101D43" w:rsidRDefault="00101D43" w:rsidP="00101D43">
      <w:pPr>
        <w:autoSpaceDE w:val="0"/>
        <w:autoSpaceDN w:val="0"/>
        <w:adjustRightInd w:val="0"/>
        <w:spacing w:after="0" w:line="240" w:lineRule="auto"/>
        <w:rPr>
          <w:rFonts w:ascii="LMSans10-Bold" w:hAnsi="LMSans10-Bold" w:cs="LMSans10-Bold"/>
          <w:b/>
          <w:bCs/>
          <w:sz w:val="28"/>
          <w:szCs w:val="28"/>
        </w:rPr>
      </w:pPr>
    </w:p>
    <w:sectPr w:rsidR="00101D43" w:rsidRPr="00101D43" w:rsidSect="00C63C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MSans10-Bold">
    <w:altName w:val="Calibri"/>
    <w:panose1 w:val="00000000000000000000"/>
    <w:charset w:val="00"/>
    <w:family w:val="auto"/>
    <w:notTrueType/>
    <w:pitch w:val="default"/>
    <w:sig w:usb0="00000003" w:usb1="00000000" w:usb2="00000000" w:usb3="00000000" w:csb0="00000001" w:csb1="00000000"/>
  </w:font>
  <w:font w:name="LMSans12-Regular">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11842"/>
    <w:multiLevelType w:val="hybridMultilevel"/>
    <w:tmpl w:val="36B877C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 w15:restartNumberingAfterBreak="0">
    <w:nsid w:val="05483EE7"/>
    <w:multiLevelType w:val="hybridMultilevel"/>
    <w:tmpl w:val="C1CC3CB8"/>
    <w:lvl w:ilvl="0" w:tplc="0415000F">
      <w:start w:val="1"/>
      <w:numFmt w:val="decimal"/>
      <w:lvlText w:val="%1."/>
      <w:lvlJc w:val="left"/>
      <w:pPr>
        <w:ind w:left="720" w:hanging="36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2" w15:restartNumberingAfterBreak="0">
    <w:nsid w:val="0CF133A9"/>
    <w:multiLevelType w:val="multilevel"/>
    <w:tmpl w:val="2AE4FBDC"/>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100131AE"/>
    <w:multiLevelType w:val="hybridMultilevel"/>
    <w:tmpl w:val="85545C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C451F3"/>
    <w:multiLevelType w:val="multilevel"/>
    <w:tmpl w:val="18A83F8C"/>
    <w:lvl w:ilvl="0">
      <w:start w:val="1"/>
      <w:numFmt w:val="decimal"/>
      <w:lvlText w:val="%1"/>
      <w:lvlJc w:val="left"/>
      <w:pPr>
        <w:ind w:left="360" w:hanging="360"/>
      </w:pPr>
      <w:rPr>
        <w:rFonts w:hint="default"/>
      </w:rPr>
    </w:lvl>
    <w:lvl w:ilvl="1">
      <w:start w:val="1"/>
      <w:numFmt w:val="decimal"/>
      <w:lvlText w:val="%1.%2"/>
      <w:lvlJc w:val="left"/>
      <w:pPr>
        <w:ind w:left="1068" w:hanging="36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5" w15:restartNumberingAfterBreak="0">
    <w:nsid w:val="18354DE6"/>
    <w:multiLevelType w:val="hybridMultilevel"/>
    <w:tmpl w:val="8C44B03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6" w15:restartNumberingAfterBreak="0">
    <w:nsid w:val="1AF31B4F"/>
    <w:multiLevelType w:val="hybridMultilevel"/>
    <w:tmpl w:val="046E466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7" w15:restartNumberingAfterBreak="0">
    <w:nsid w:val="1E7D56F0"/>
    <w:multiLevelType w:val="hybridMultilevel"/>
    <w:tmpl w:val="EDC66A7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8" w15:restartNumberingAfterBreak="0">
    <w:nsid w:val="23BA3DEB"/>
    <w:multiLevelType w:val="hybridMultilevel"/>
    <w:tmpl w:val="0A0A8C44"/>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9" w15:restartNumberingAfterBreak="0">
    <w:nsid w:val="35B769B1"/>
    <w:multiLevelType w:val="hybridMultilevel"/>
    <w:tmpl w:val="E8209324"/>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0" w15:restartNumberingAfterBreak="0">
    <w:nsid w:val="3A3300D5"/>
    <w:multiLevelType w:val="hybridMultilevel"/>
    <w:tmpl w:val="304C3F6E"/>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11" w15:restartNumberingAfterBreak="0">
    <w:nsid w:val="41005CA2"/>
    <w:multiLevelType w:val="hybridMultilevel"/>
    <w:tmpl w:val="1992460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2" w15:restartNumberingAfterBreak="0">
    <w:nsid w:val="4D2668DA"/>
    <w:multiLevelType w:val="hybridMultilevel"/>
    <w:tmpl w:val="362CA6C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59084E6E"/>
    <w:multiLevelType w:val="multilevel"/>
    <w:tmpl w:val="2A00885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B26164D"/>
    <w:multiLevelType w:val="hybridMultilevel"/>
    <w:tmpl w:val="B8F41DB0"/>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5" w15:restartNumberingAfterBreak="0">
    <w:nsid w:val="5E273BE2"/>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EA101CA"/>
    <w:multiLevelType w:val="hybridMultilevel"/>
    <w:tmpl w:val="A634B44C"/>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7" w15:restartNumberingAfterBreak="0">
    <w:nsid w:val="64683913"/>
    <w:multiLevelType w:val="hybridMultilevel"/>
    <w:tmpl w:val="7EC024F6"/>
    <w:lvl w:ilvl="0" w:tplc="6EE47B94">
      <w:start w:val="1"/>
      <w:numFmt w:val="decimal"/>
      <w:lvlText w:val="%1"/>
      <w:lvlJc w:val="left"/>
      <w:pPr>
        <w:ind w:left="1070" w:hanging="710"/>
      </w:pPr>
      <w:rPr>
        <w:rFonts w:hint="default"/>
      </w:rPr>
    </w:lvl>
    <w:lvl w:ilvl="1" w:tplc="04150019" w:tentative="1">
      <w:start w:val="1"/>
      <w:numFmt w:val="lowerLetter"/>
      <w:lvlText w:val="%2."/>
      <w:lvlJc w:val="left"/>
      <w:pPr>
        <w:ind w:left="1440" w:hanging="360"/>
      </w:pPr>
    </w:lvl>
    <w:lvl w:ilvl="2" w:tplc="0415001B" w:tentative="1">
      <w:start w:val="1"/>
      <w:numFmt w:val="lowerRoman"/>
      <w:lvlText w:val="%3."/>
      <w:lvlJc w:val="right"/>
      <w:pPr>
        <w:ind w:left="2160" w:hanging="180"/>
      </w:pPr>
    </w:lvl>
    <w:lvl w:ilvl="3" w:tplc="0415000F" w:tentative="1">
      <w:start w:val="1"/>
      <w:numFmt w:val="decimal"/>
      <w:lvlText w:val="%4."/>
      <w:lvlJc w:val="left"/>
      <w:pPr>
        <w:ind w:left="2880" w:hanging="360"/>
      </w:pPr>
    </w:lvl>
    <w:lvl w:ilvl="4" w:tplc="04150019" w:tentative="1">
      <w:start w:val="1"/>
      <w:numFmt w:val="lowerLetter"/>
      <w:lvlText w:val="%5."/>
      <w:lvlJc w:val="left"/>
      <w:pPr>
        <w:ind w:left="3600" w:hanging="360"/>
      </w:pPr>
    </w:lvl>
    <w:lvl w:ilvl="5" w:tplc="0415001B" w:tentative="1">
      <w:start w:val="1"/>
      <w:numFmt w:val="lowerRoman"/>
      <w:lvlText w:val="%6."/>
      <w:lvlJc w:val="right"/>
      <w:pPr>
        <w:ind w:left="4320" w:hanging="180"/>
      </w:pPr>
    </w:lvl>
    <w:lvl w:ilvl="6" w:tplc="0415000F" w:tentative="1">
      <w:start w:val="1"/>
      <w:numFmt w:val="decimal"/>
      <w:lvlText w:val="%7."/>
      <w:lvlJc w:val="left"/>
      <w:pPr>
        <w:ind w:left="5040" w:hanging="360"/>
      </w:pPr>
    </w:lvl>
    <w:lvl w:ilvl="7" w:tplc="04150019" w:tentative="1">
      <w:start w:val="1"/>
      <w:numFmt w:val="lowerLetter"/>
      <w:lvlText w:val="%8."/>
      <w:lvlJc w:val="left"/>
      <w:pPr>
        <w:ind w:left="5760" w:hanging="360"/>
      </w:pPr>
    </w:lvl>
    <w:lvl w:ilvl="8" w:tplc="0415001B" w:tentative="1">
      <w:start w:val="1"/>
      <w:numFmt w:val="lowerRoman"/>
      <w:lvlText w:val="%9."/>
      <w:lvlJc w:val="right"/>
      <w:pPr>
        <w:ind w:left="6480" w:hanging="180"/>
      </w:pPr>
    </w:lvl>
  </w:abstractNum>
  <w:abstractNum w:abstractNumId="18" w15:restartNumberingAfterBreak="0">
    <w:nsid w:val="67A3270A"/>
    <w:multiLevelType w:val="hybridMultilevel"/>
    <w:tmpl w:val="D8443842"/>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9" w15:restartNumberingAfterBreak="0">
    <w:nsid w:val="6C513CD2"/>
    <w:multiLevelType w:val="hybridMultilevel"/>
    <w:tmpl w:val="49FA7EF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0" w15:restartNumberingAfterBreak="0">
    <w:nsid w:val="6D0B0F9E"/>
    <w:multiLevelType w:val="multilevel"/>
    <w:tmpl w:val="8DC8DE8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1" w15:restartNumberingAfterBreak="0">
    <w:nsid w:val="7BE84F60"/>
    <w:multiLevelType w:val="hybridMultilevel"/>
    <w:tmpl w:val="26B2DB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22" w15:restartNumberingAfterBreak="0">
    <w:nsid w:val="7C8D7576"/>
    <w:multiLevelType w:val="hybridMultilevel"/>
    <w:tmpl w:val="048A964A"/>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num w:numId="1" w16cid:durableId="782113184">
    <w:abstractNumId w:val="20"/>
  </w:num>
  <w:num w:numId="2" w16cid:durableId="1912040684">
    <w:abstractNumId w:val="2"/>
  </w:num>
  <w:num w:numId="3" w16cid:durableId="1671253745">
    <w:abstractNumId w:val="17"/>
  </w:num>
  <w:num w:numId="4" w16cid:durableId="436415035">
    <w:abstractNumId w:val="14"/>
  </w:num>
  <w:num w:numId="5" w16cid:durableId="1557428549">
    <w:abstractNumId w:val="6"/>
  </w:num>
  <w:num w:numId="6" w16cid:durableId="2143116179">
    <w:abstractNumId w:val="18"/>
  </w:num>
  <w:num w:numId="7" w16cid:durableId="1015964730">
    <w:abstractNumId w:val="11"/>
  </w:num>
  <w:num w:numId="8" w16cid:durableId="1200362426">
    <w:abstractNumId w:val="22"/>
  </w:num>
  <w:num w:numId="9" w16cid:durableId="170486913">
    <w:abstractNumId w:val="16"/>
  </w:num>
  <w:num w:numId="10" w16cid:durableId="522330113">
    <w:abstractNumId w:val="21"/>
  </w:num>
  <w:num w:numId="11" w16cid:durableId="1908375388">
    <w:abstractNumId w:val="10"/>
  </w:num>
  <w:num w:numId="12" w16cid:durableId="827088226">
    <w:abstractNumId w:val="9"/>
  </w:num>
  <w:num w:numId="13" w16cid:durableId="1733650739">
    <w:abstractNumId w:val="8"/>
  </w:num>
  <w:num w:numId="14" w16cid:durableId="910501043">
    <w:abstractNumId w:val="7"/>
  </w:num>
  <w:num w:numId="15" w16cid:durableId="1178351601">
    <w:abstractNumId w:val="1"/>
  </w:num>
  <w:num w:numId="16" w16cid:durableId="627928512">
    <w:abstractNumId w:val="0"/>
  </w:num>
  <w:num w:numId="17" w16cid:durableId="1287389949">
    <w:abstractNumId w:val="12"/>
  </w:num>
  <w:num w:numId="18" w16cid:durableId="457452937">
    <w:abstractNumId w:val="5"/>
  </w:num>
  <w:num w:numId="19" w16cid:durableId="1438790845">
    <w:abstractNumId w:val="19"/>
  </w:num>
  <w:num w:numId="20" w16cid:durableId="90637046">
    <w:abstractNumId w:val="3"/>
  </w:num>
  <w:num w:numId="21" w16cid:durableId="1109156150">
    <w:abstractNumId w:val="15"/>
  </w:num>
  <w:num w:numId="22" w16cid:durableId="777065371">
    <w:abstractNumId w:val="13"/>
  </w:num>
  <w:num w:numId="23" w16cid:durableId="1705908717">
    <w:abstractNumId w:val="13"/>
    <w:lvlOverride w:ilvl="1">
      <w:lvl w:ilvl="1">
        <w:numFmt w:val="bullet"/>
        <w:lvlText w:val="o"/>
        <w:lvlJc w:val="left"/>
        <w:pPr>
          <w:tabs>
            <w:tab w:val="num" w:pos="1440"/>
          </w:tabs>
          <w:ind w:left="1440" w:hanging="360"/>
        </w:pPr>
        <w:rPr>
          <w:rFonts w:ascii="Courier New" w:hAnsi="Courier New" w:hint="default"/>
          <w:sz w:val="20"/>
        </w:rPr>
      </w:lvl>
    </w:lvlOverride>
  </w:num>
  <w:num w:numId="24" w16cid:durableId="6139466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C5"/>
    <w:rsid w:val="0000105B"/>
    <w:rsid w:val="000107F5"/>
    <w:rsid w:val="00055E29"/>
    <w:rsid w:val="0007010E"/>
    <w:rsid w:val="00080D66"/>
    <w:rsid w:val="0008191E"/>
    <w:rsid w:val="00082CA8"/>
    <w:rsid w:val="000C2EB3"/>
    <w:rsid w:val="000E141D"/>
    <w:rsid w:val="00101D43"/>
    <w:rsid w:val="001118B4"/>
    <w:rsid w:val="0011403D"/>
    <w:rsid w:val="00125B52"/>
    <w:rsid w:val="001313F2"/>
    <w:rsid w:val="0018282D"/>
    <w:rsid w:val="00184FBF"/>
    <w:rsid w:val="00195DB5"/>
    <w:rsid w:val="00234080"/>
    <w:rsid w:val="0023511E"/>
    <w:rsid w:val="002520A6"/>
    <w:rsid w:val="00252102"/>
    <w:rsid w:val="00270A43"/>
    <w:rsid w:val="00275ACF"/>
    <w:rsid w:val="0029468B"/>
    <w:rsid w:val="002C6FE7"/>
    <w:rsid w:val="002E2F04"/>
    <w:rsid w:val="00324E47"/>
    <w:rsid w:val="0039799E"/>
    <w:rsid w:val="003C6560"/>
    <w:rsid w:val="003C6E92"/>
    <w:rsid w:val="003E7813"/>
    <w:rsid w:val="003F6E39"/>
    <w:rsid w:val="004069E3"/>
    <w:rsid w:val="00455CFD"/>
    <w:rsid w:val="00496F09"/>
    <w:rsid w:val="004F20B3"/>
    <w:rsid w:val="00523ED2"/>
    <w:rsid w:val="00562416"/>
    <w:rsid w:val="005A47CA"/>
    <w:rsid w:val="005D05C0"/>
    <w:rsid w:val="005D4BED"/>
    <w:rsid w:val="006013A0"/>
    <w:rsid w:val="006106D2"/>
    <w:rsid w:val="00616030"/>
    <w:rsid w:val="006278B5"/>
    <w:rsid w:val="00635570"/>
    <w:rsid w:val="00657F7C"/>
    <w:rsid w:val="00757F9F"/>
    <w:rsid w:val="00773E2F"/>
    <w:rsid w:val="007B5214"/>
    <w:rsid w:val="007B5857"/>
    <w:rsid w:val="007D66B1"/>
    <w:rsid w:val="00816630"/>
    <w:rsid w:val="00840750"/>
    <w:rsid w:val="008756A9"/>
    <w:rsid w:val="008F5A21"/>
    <w:rsid w:val="009218BE"/>
    <w:rsid w:val="009A3C04"/>
    <w:rsid w:val="009A5CAB"/>
    <w:rsid w:val="009A7690"/>
    <w:rsid w:val="009B12E0"/>
    <w:rsid w:val="009C6379"/>
    <w:rsid w:val="009C7D99"/>
    <w:rsid w:val="009D44AA"/>
    <w:rsid w:val="009E34DA"/>
    <w:rsid w:val="00A22E8B"/>
    <w:rsid w:val="00A51573"/>
    <w:rsid w:val="00A60A77"/>
    <w:rsid w:val="00A82094"/>
    <w:rsid w:val="00B00580"/>
    <w:rsid w:val="00B1116E"/>
    <w:rsid w:val="00B13AB2"/>
    <w:rsid w:val="00B62899"/>
    <w:rsid w:val="00B861D0"/>
    <w:rsid w:val="00B90200"/>
    <w:rsid w:val="00BA234A"/>
    <w:rsid w:val="00BB02AA"/>
    <w:rsid w:val="00BB639F"/>
    <w:rsid w:val="00BF4C9F"/>
    <w:rsid w:val="00C5241F"/>
    <w:rsid w:val="00C63C9E"/>
    <w:rsid w:val="00C67AEF"/>
    <w:rsid w:val="00C93777"/>
    <w:rsid w:val="00CA0FDF"/>
    <w:rsid w:val="00CA4FBE"/>
    <w:rsid w:val="00CD7262"/>
    <w:rsid w:val="00D05B78"/>
    <w:rsid w:val="00D33E94"/>
    <w:rsid w:val="00D567CE"/>
    <w:rsid w:val="00D61FCA"/>
    <w:rsid w:val="00D76437"/>
    <w:rsid w:val="00DA265B"/>
    <w:rsid w:val="00DA7D9F"/>
    <w:rsid w:val="00DB6E29"/>
    <w:rsid w:val="00DC598C"/>
    <w:rsid w:val="00DE7DE5"/>
    <w:rsid w:val="00DF6566"/>
    <w:rsid w:val="00E15BC5"/>
    <w:rsid w:val="00E331A6"/>
    <w:rsid w:val="00E40097"/>
    <w:rsid w:val="00E4139D"/>
    <w:rsid w:val="00E7495C"/>
    <w:rsid w:val="00E81525"/>
    <w:rsid w:val="00ED78F4"/>
    <w:rsid w:val="00EE27B5"/>
    <w:rsid w:val="00EF3636"/>
    <w:rsid w:val="00EF5EE3"/>
    <w:rsid w:val="00F15E86"/>
    <w:rsid w:val="00F50433"/>
    <w:rsid w:val="00F86F03"/>
    <w:rsid w:val="00FC27FB"/>
    <w:rsid w:val="00FD291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47370A"/>
  <w15:chartTrackingRefBased/>
  <w15:docId w15:val="{2D84074F-4942-4302-868C-328CE85BC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l-P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1525"/>
  </w:style>
  <w:style w:type="paragraph" w:styleId="Heading1">
    <w:name w:val="heading 1"/>
    <w:basedOn w:val="Normal"/>
    <w:next w:val="Normal"/>
    <w:link w:val="Heading1Char"/>
    <w:uiPriority w:val="9"/>
    <w:qFormat/>
    <w:rsid w:val="00E15B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15B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15B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15B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E15B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15B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B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B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B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B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15B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15B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15B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E15B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15B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15B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15B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15BC5"/>
    <w:rPr>
      <w:rFonts w:eastAsiaTheme="majorEastAsia" w:cstheme="majorBidi"/>
      <w:color w:val="272727" w:themeColor="text1" w:themeTint="D8"/>
    </w:rPr>
  </w:style>
  <w:style w:type="paragraph" w:styleId="Title">
    <w:name w:val="Title"/>
    <w:basedOn w:val="Normal"/>
    <w:next w:val="Normal"/>
    <w:link w:val="TitleChar"/>
    <w:uiPriority w:val="10"/>
    <w:qFormat/>
    <w:rsid w:val="00E15B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B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15B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B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15BC5"/>
    <w:pPr>
      <w:spacing w:before="160"/>
      <w:jc w:val="center"/>
    </w:pPr>
    <w:rPr>
      <w:i/>
      <w:iCs/>
      <w:color w:val="404040" w:themeColor="text1" w:themeTint="BF"/>
    </w:rPr>
  </w:style>
  <w:style w:type="character" w:customStyle="1" w:styleId="QuoteChar">
    <w:name w:val="Quote Char"/>
    <w:basedOn w:val="DefaultParagraphFont"/>
    <w:link w:val="Quote"/>
    <w:uiPriority w:val="29"/>
    <w:rsid w:val="00E15BC5"/>
    <w:rPr>
      <w:i/>
      <w:iCs/>
      <w:color w:val="404040" w:themeColor="text1" w:themeTint="BF"/>
    </w:rPr>
  </w:style>
  <w:style w:type="paragraph" w:styleId="ListParagraph">
    <w:name w:val="List Paragraph"/>
    <w:basedOn w:val="Normal"/>
    <w:uiPriority w:val="34"/>
    <w:qFormat/>
    <w:rsid w:val="00E15BC5"/>
    <w:pPr>
      <w:ind w:left="720"/>
      <w:contextualSpacing/>
    </w:pPr>
  </w:style>
  <w:style w:type="character" w:styleId="IntenseEmphasis">
    <w:name w:val="Intense Emphasis"/>
    <w:basedOn w:val="DefaultParagraphFont"/>
    <w:uiPriority w:val="21"/>
    <w:qFormat/>
    <w:rsid w:val="00E15BC5"/>
    <w:rPr>
      <w:i/>
      <w:iCs/>
      <w:color w:val="2F5496" w:themeColor="accent1" w:themeShade="BF"/>
    </w:rPr>
  </w:style>
  <w:style w:type="paragraph" w:styleId="IntenseQuote">
    <w:name w:val="Intense Quote"/>
    <w:basedOn w:val="Normal"/>
    <w:next w:val="Normal"/>
    <w:link w:val="IntenseQuoteChar"/>
    <w:uiPriority w:val="30"/>
    <w:qFormat/>
    <w:rsid w:val="00E15B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15BC5"/>
    <w:rPr>
      <w:i/>
      <w:iCs/>
      <w:color w:val="2F5496" w:themeColor="accent1" w:themeShade="BF"/>
    </w:rPr>
  </w:style>
  <w:style w:type="character" w:styleId="IntenseReference">
    <w:name w:val="Intense Reference"/>
    <w:basedOn w:val="DefaultParagraphFont"/>
    <w:uiPriority w:val="32"/>
    <w:qFormat/>
    <w:rsid w:val="00E15BC5"/>
    <w:rPr>
      <w:b/>
      <w:bCs/>
      <w:smallCaps/>
      <w:color w:val="2F5496" w:themeColor="accent1" w:themeShade="BF"/>
      <w:spacing w:val="5"/>
    </w:rPr>
  </w:style>
  <w:style w:type="paragraph" w:styleId="NormalWeb">
    <w:name w:val="Normal (Web)"/>
    <w:basedOn w:val="Normal"/>
    <w:uiPriority w:val="99"/>
    <w:semiHidden/>
    <w:unhideWhenUsed/>
    <w:rsid w:val="000E141D"/>
    <w:rPr>
      <w:rFonts w:ascii="Times New Roman" w:hAnsi="Times New Roman" w:cs="Times New Roman"/>
      <w:sz w:val="24"/>
      <w:szCs w:val="24"/>
    </w:rPr>
  </w:style>
  <w:style w:type="character" w:styleId="Hyperlink">
    <w:name w:val="Hyperlink"/>
    <w:basedOn w:val="DefaultParagraphFont"/>
    <w:uiPriority w:val="99"/>
    <w:unhideWhenUsed/>
    <w:rsid w:val="009B12E0"/>
    <w:rPr>
      <w:color w:val="0563C1" w:themeColor="hyperlink"/>
      <w:u w:val="single"/>
    </w:rPr>
  </w:style>
  <w:style w:type="character" w:styleId="UnresolvedMention">
    <w:name w:val="Unresolved Mention"/>
    <w:basedOn w:val="DefaultParagraphFont"/>
    <w:uiPriority w:val="99"/>
    <w:semiHidden/>
    <w:unhideWhenUsed/>
    <w:rsid w:val="009B12E0"/>
    <w:rPr>
      <w:color w:val="605E5C"/>
      <w:shd w:val="clear" w:color="auto" w:fill="E1DFDD"/>
    </w:rPr>
  </w:style>
  <w:style w:type="paragraph" w:styleId="BodyText">
    <w:name w:val="Body Text"/>
    <w:basedOn w:val="Normal"/>
    <w:link w:val="BodyTextChar"/>
    <w:uiPriority w:val="99"/>
    <w:semiHidden/>
    <w:unhideWhenUsed/>
    <w:rsid w:val="0007010E"/>
    <w:pPr>
      <w:spacing w:after="120"/>
    </w:pPr>
  </w:style>
  <w:style w:type="character" w:customStyle="1" w:styleId="BodyTextChar">
    <w:name w:val="Body Text Char"/>
    <w:basedOn w:val="DefaultParagraphFont"/>
    <w:link w:val="BodyText"/>
    <w:uiPriority w:val="99"/>
    <w:semiHidden/>
    <w:rsid w:val="0007010E"/>
  </w:style>
  <w:style w:type="table" w:styleId="TableGrid">
    <w:name w:val="Table Grid"/>
    <w:basedOn w:val="TableNormal"/>
    <w:uiPriority w:val="39"/>
    <w:rsid w:val="000701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78344">
      <w:bodyDiv w:val="1"/>
      <w:marLeft w:val="0"/>
      <w:marRight w:val="0"/>
      <w:marTop w:val="0"/>
      <w:marBottom w:val="0"/>
      <w:divBdr>
        <w:top w:val="none" w:sz="0" w:space="0" w:color="auto"/>
        <w:left w:val="none" w:sz="0" w:space="0" w:color="auto"/>
        <w:bottom w:val="none" w:sz="0" w:space="0" w:color="auto"/>
        <w:right w:val="none" w:sz="0" w:space="0" w:color="auto"/>
      </w:divBdr>
    </w:div>
    <w:div w:id="296878733">
      <w:bodyDiv w:val="1"/>
      <w:marLeft w:val="0"/>
      <w:marRight w:val="0"/>
      <w:marTop w:val="0"/>
      <w:marBottom w:val="0"/>
      <w:divBdr>
        <w:top w:val="none" w:sz="0" w:space="0" w:color="auto"/>
        <w:left w:val="none" w:sz="0" w:space="0" w:color="auto"/>
        <w:bottom w:val="none" w:sz="0" w:space="0" w:color="auto"/>
        <w:right w:val="none" w:sz="0" w:space="0" w:color="auto"/>
      </w:divBdr>
      <w:divsChild>
        <w:div w:id="154224654">
          <w:marLeft w:val="0"/>
          <w:marRight w:val="0"/>
          <w:marTop w:val="0"/>
          <w:marBottom w:val="0"/>
          <w:divBdr>
            <w:top w:val="none" w:sz="0" w:space="0" w:color="auto"/>
            <w:left w:val="none" w:sz="0" w:space="0" w:color="auto"/>
            <w:bottom w:val="none" w:sz="0" w:space="0" w:color="auto"/>
            <w:right w:val="none" w:sz="0" w:space="0" w:color="auto"/>
          </w:divBdr>
          <w:divsChild>
            <w:div w:id="1367483715">
              <w:marLeft w:val="0"/>
              <w:marRight w:val="0"/>
              <w:marTop w:val="0"/>
              <w:marBottom w:val="0"/>
              <w:divBdr>
                <w:top w:val="none" w:sz="0" w:space="0" w:color="auto"/>
                <w:left w:val="none" w:sz="0" w:space="0" w:color="auto"/>
                <w:bottom w:val="none" w:sz="0" w:space="0" w:color="auto"/>
                <w:right w:val="none" w:sz="0" w:space="0" w:color="auto"/>
              </w:divBdr>
            </w:div>
            <w:div w:id="1453018483">
              <w:marLeft w:val="0"/>
              <w:marRight w:val="0"/>
              <w:marTop w:val="0"/>
              <w:marBottom w:val="0"/>
              <w:divBdr>
                <w:top w:val="none" w:sz="0" w:space="0" w:color="auto"/>
                <w:left w:val="none" w:sz="0" w:space="0" w:color="auto"/>
                <w:bottom w:val="none" w:sz="0" w:space="0" w:color="auto"/>
                <w:right w:val="none" w:sz="0" w:space="0" w:color="auto"/>
              </w:divBdr>
              <w:divsChild>
                <w:div w:id="185225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85168">
          <w:marLeft w:val="0"/>
          <w:marRight w:val="0"/>
          <w:marTop w:val="0"/>
          <w:marBottom w:val="0"/>
          <w:divBdr>
            <w:top w:val="none" w:sz="0" w:space="0" w:color="auto"/>
            <w:left w:val="none" w:sz="0" w:space="0" w:color="auto"/>
            <w:bottom w:val="none" w:sz="0" w:space="0" w:color="auto"/>
            <w:right w:val="none" w:sz="0" w:space="0" w:color="auto"/>
          </w:divBdr>
          <w:divsChild>
            <w:div w:id="1595090340">
              <w:marLeft w:val="0"/>
              <w:marRight w:val="0"/>
              <w:marTop w:val="0"/>
              <w:marBottom w:val="0"/>
              <w:divBdr>
                <w:top w:val="none" w:sz="0" w:space="0" w:color="auto"/>
                <w:left w:val="none" w:sz="0" w:space="0" w:color="auto"/>
                <w:bottom w:val="none" w:sz="0" w:space="0" w:color="auto"/>
                <w:right w:val="none" w:sz="0" w:space="0" w:color="auto"/>
              </w:divBdr>
            </w:div>
            <w:div w:id="2003122753">
              <w:marLeft w:val="0"/>
              <w:marRight w:val="0"/>
              <w:marTop w:val="0"/>
              <w:marBottom w:val="0"/>
              <w:divBdr>
                <w:top w:val="none" w:sz="0" w:space="0" w:color="auto"/>
                <w:left w:val="none" w:sz="0" w:space="0" w:color="auto"/>
                <w:bottom w:val="none" w:sz="0" w:space="0" w:color="auto"/>
                <w:right w:val="none" w:sz="0" w:space="0" w:color="auto"/>
              </w:divBdr>
              <w:divsChild>
                <w:div w:id="574513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755718">
          <w:marLeft w:val="0"/>
          <w:marRight w:val="0"/>
          <w:marTop w:val="0"/>
          <w:marBottom w:val="0"/>
          <w:divBdr>
            <w:top w:val="none" w:sz="0" w:space="0" w:color="auto"/>
            <w:left w:val="none" w:sz="0" w:space="0" w:color="auto"/>
            <w:bottom w:val="none" w:sz="0" w:space="0" w:color="auto"/>
            <w:right w:val="none" w:sz="0" w:space="0" w:color="auto"/>
          </w:divBdr>
          <w:divsChild>
            <w:div w:id="215505617">
              <w:marLeft w:val="0"/>
              <w:marRight w:val="0"/>
              <w:marTop w:val="0"/>
              <w:marBottom w:val="0"/>
              <w:divBdr>
                <w:top w:val="none" w:sz="0" w:space="0" w:color="auto"/>
                <w:left w:val="none" w:sz="0" w:space="0" w:color="auto"/>
                <w:bottom w:val="none" w:sz="0" w:space="0" w:color="auto"/>
                <w:right w:val="none" w:sz="0" w:space="0" w:color="auto"/>
              </w:divBdr>
            </w:div>
            <w:div w:id="922879207">
              <w:marLeft w:val="0"/>
              <w:marRight w:val="0"/>
              <w:marTop w:val="0"/>
              <w:marBottom w:val="0"/>
              <w:divBdr>
                <w:top w:val="none" w:sz="0" w:space="0" w:color="auto"/>
                <w:left w:val="none" w:sz="0" w:space="0" w:color="auto"/>
                <w:bottom w:val="none" w:sz="0" w:space="0" w:color="auto"/>
                <w:right w:val="none" w:sz="0" w:space="0" w:color="auto"/>
              </w:divBdr>
            </w:div>
          </w:divsChild>
        </w:div>
        <w:div w:id="1151093268">
          <w:marLeft w:val="0"/>
          <w:marRight w:val="0"/>
          <w:marTop w:val="0"/>
          <w:marBottom w:val="0"/>
          <w:divBdr>
            <w:top w:val="none" w:sz="0" w:space="0" w:color="auto"/>
            <w:left w:val="none" w:sz="0" w:space="0" w:color="auto"/>
            <w:bottom w:val="none" w:sz="0" w:space="0" w:color="auto"/>
            <w:right w:val="none" w:sz="0" w:space="0" w:color="auto"/>
          </w:divBdr>
        </w:div>
        <w:div w:id="1339506797">
          <w:marLeft w:val="0"/>
          <w:marRight w:val="0"/>
          <w:marTop w:val="0"/>
          <w:marBottom w:val="0"/>
          <w:divBdr>
            <w:top w:val="none" w:sz="0" w:space="0" w:color="auto"/>
            <w:left w:val="none" w:sz="0" w:space="0" w:color="auto"/>
            <w:bottom w:val="none" w:sz="0" w:space="0" w:color="auto"/>
            <w:right w:val="none" w:sz="0" w:space="0" w:color="auto"/>
          </w:divBdr>
          <w:divsChild>
            <w:div w:id="120391746">
              <w:marLeft w:val="0"/>
              <w:marRight w:val="0"/>
              <w:marTop w:val="0"/>
              <w:marBottom w:val="0"/>
              <w:divBdr>
                <w:top w:val="none" w:sz="0" w:space="0" w:color="auto"/>
                <w:left w:val="none" w:sz="0" w:space="0" w:color="auto"/>
                <w:bottom w:val="none" w:sz="0" w:space="0" w:color="auto"/>
                <w:right w:val="none" w:sz="0" w:space="0" w:color="auto"/>
              </w:divBdr>
            </w:div>
            <w:div w:id="1493570735">
              <w:marLeft w:val="0"/>
              <w:marRight w:val="0"/>
              <w:marTop w:val="0"/>
              <w:marBottom w:val="0"/>
              <w:divBdr>
                <w:top w:val="none" w:sz="0" w:space="0" w:color="auto"/>
                <w:left w:val="none" w:sz="0" w:space="0" w:color="auto"/>
                <w:bottom w:val="none" w:sz="0" w:space="0" w:color="auto"/>
                <w:right w:val="none" w:sz="0" w:space="0" w:color="auto"/>
              </w:divBdr>
              <w:divsChild>
                <w:div w:id="1687900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398993">
          <w:marLeft w:val="0"/>
          <w:marRight w:val="0"/>
          <w:marTop w:val="0"/>
          <w:marBottom w:val="0"/>
          <w:divBdr>
            <w:top w:val="none" w:sz="0" w:space="0" w:color="auto"/>
            <w:left w:val="none" w:sz="0" w:space="0" w:color="auto"/>
            <w:bottom w:val="none" w:sz="0" w:space="0" w:color="auto"/>
            <w:right w:val="none" w:sz="0" w:space="0" w:color="auto"/>
          </w:divBdr>
          <w:divsChild>
            <w:div w:id="969823827">
              <w:marLeft w:val="0"/>
              <w:marRight w:val="0"/>
              <w:marTop w:val="0"/>
              <w:marBottom w:val="0"/>
              <w:divBdr>
                <w:top w:val="none" w:sz="0" w:space="0" w:color="auto"/>
                <w:left w:val="none" w:sz="0" w:space="0" w:color="auto"/>
                <w:bottom w:val="none" w:sz="0" w:space="0" w:color="auto"/>
                <w:right w:val="none" w:sz="0" w:space="0" w:color="auto"/>
              </w:divBdr>
            </w:div>
            <w:div w:id="1881702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1569464">
      <w:bodyDiv w:val="1"/>
      <w:marLeft w:val="0"/>
      <w:marRight w:val="0"/>
      <w:marTop w:val="0"/>
      <w:marBottom w:val="0"/>
      <w:divBdr>
        <w:top w:val="none" w:sz="0" w:space="0" w:color="auto"/>
        <w:left w:val="none" w:sz="0" w:space="0" w:color="auto"/>
        <w:bottom w:val="none" w:sz="0" w:space="0" w:color="auto"/>
        <w:right w:val="none" w:sz="0" w:space="0" w:color="auto"/>
      </w:divBdr>
    </w:div>
    <w:div w:id="418327777">
      <w:bodyDiv w:val="1"/>
      <w:marLeft w:val="0"/>
      <w:marRight w:val="0"/>
      <w:marTop w:val="0"/>
      <w:marBottom w:val="0"/>
      <w:divBdr>
        <w:top w:val="none" w:sz="0" w:space="0" w:color="auto"/>
        <w:left w:val="none" w:sz="0" w:space="0" w:color="auto"/>
        <w:bottom w:val="none" w:sz="0" w:space="0" w:color="auto"/>
        <w:right w:val="none" w:sz="0" w:space="0" w:color="auto"/>
      </w:divBdr>
    </w:div>
    <w:div w:id="435056541">
      <w:bodyDiv w:val="1"/>
      <w:marLeft w:val="0"/>
      <w:marRight w:val="0"/>
      <w:marTop w:val="0"/>
      <w:marBottom w:val="0"/>
      <w:divBdr>
        <w:top w:val="none" w:sz="0" w:space="0" w:color="auto"/>
        <w:left w:val="none" w:sz="0" w:space="0" w:color="auto"/>
        <w:bottom w:val="none" w:sz="0" w:space="0" w:color="auto"/>
        <w:right w:val="none" w:sz="0" w:space="0" w:color="auto"/>
      </w:divBdr>
    </w:div>
    <w:div w:id="463471738">
      <w:bodyDiv w:val="1"/>
      <w:marLeft w:val="0"/>
      <w:marRight w:val="0"/>
      <w:marTop w:val="0"/>
      <w:marBottom w:val="0"/>
      <w:divBdr>
        <w:top w:val="none" w:sz="0" w:space="0" w:color="auto"/>
        <w:left w:val="none" w:sz="0" w:space="0" w:color="auto"/>
        <w:bottom w:val="none" w:sz="0" w:space="0" w:color="auto"/>
        <w:right w:val="none" w:sz="0" w:space="0" w:color="auto"/>
      </w:divBdr>
    </w:div>
    <w:div w:id="540871664">
      <w:bodyDiv w:val="1"/>
      <w:marLeft w:val="0"/>
      <w:marRight w:val="0"/>
      <w:marTop w:val="0"/>
      <w:marBottom w:val="0"/>
      <w:divBdr>
        <w:top w:val="none" w:sz="0" w:space="0" w:color="auto"/>
        <w:left w:val="none" w:sz="0" w:space="0" w:color="auto"/>
        <w:bottom w:val="none" w:sz="0" w:space="0" w:color="auto"/>
        <w:right w:val="none" w:sz="0" w:space="0" w:color="auto"/>
      </w:divBdr>
    </w:div>
    <w:div w:id="573197126">
      <w:bodyDiv w:val="1"/>
      <w:marLeft w:val="0"/>
      <w:marRight w:val="0"/>
      <w:marTop w:val="0"/>
      <w:marBottom w:val="0"/>
      <w:divBdr>
        <w:top w:val="none" w:sz="0" w:space="0" w:color="auto"/>
        <w:left w:val="none" w:sz="0" w:space="0" w:color="auto"/>
        <w:bottom w:val="none" w:sz="0" w:space="0" w:color="auto"/>
        <w:right w:val="none" w:sz="0" w:space="0" w:color="auto"/>
      </w:divBdr>
    </w:div>
    <w:div w:id="604970823">
      <w:bodyDiv w:val="1"/>
      <w:marLeft w:val="0"/>
      <w:marRight w:val="0"/>
      <w:marTop w:val="0"/>
      <w:marBottom w:val="0"/>
      <w:divBdr>
        <w:top w:val="none" w:sz="0" w:space="0" w:color="auto"/>
        <w:left w:val="none" w:sz="0" w:space="0" w:color="auto"/>
        <w:bottom w:val="none" w:sz="0" w:space="0" w:color="auto"/>
        <w:right w:val="none" w:sz="0" w:space="0" w:color="auto"/>
      </w:divBdr>
    </w:div>
    <w:div w:id="693309142">
      <w:bodyDiv w:val="1"/>
      <w:marLeft w:val="0"/>
      <w:marRight w:val="0"/>
      <w:marTop w:val="0"/>
      <w:marBottom w:val="0"/>
      <w:divBdr>
        <w:top w:val="none" w:sz="0" w:space="0" w:color="auto"/>
        <w:left w:val="none" w:sz="0" w:space="0" w:color="auto"/>
        <w:bottom w:val="none" w:sz="0" w:space="0" w:color="auto"/>
        <w:right w:val="none" w:sz="0" w:space="0" w:color="auto"/>
      </w:divBdr>
    </w:div>
    <w:div w:id="805313469">
      <w:bodyDiv w:val="1"/>
      <w:marLeft w:val="0"/>
      <w:marRight w:val="0"/>
      <w:marTop w:val="0"/>
      <w:marBottom w:val="0"/>
      <w:divBdr>
        <w:top w:val="none" w:sz="0" w:space="0" w:color="auto"/>
        <w:left w:val="none" w:sz="0" w:space="0" w:color="auto"/>
        <w:bottom w:val="none" w:sz="0" w:space="0" w:color="auto"/>
        <w:right w:val="none" w:sz="0" w:space="0" w:color="auto"/>
      </w:divBdr>
      <w:divsChild>
        <w:div w:id="513112978">
          <w:marLeft w:val="0"/>
          <w:marRight w:val="0"/>
          <w:marTop w:val="0"/>
          <w:marBottom w:val="0"/>
          <w:divBdr>
            <w:top w:val="none" w:sz="0" w:space="0" w:color="auto"/>
            <w:left w:val="none" w:sz="0" w:space="0" w:color="auto"/>
            <w:bottom w:val="none" w:sz="0" w:space="0" w:color="auto"/>
            <w:right w:val="none" w:sz="0" w:space="0" w:color="auto"/>
          </w:divBdr>
        </w:div>
        <w:div w:id="587346293">
          <w:marLeft w:val="0"/>
          <w:marRight w:val="0"/>
          <w:marTop w:val="0"/>
          <w:marBottom w:val="0"/>
          <w:divBdr>
            <w:top w:val="none" w:sz="0" w:space="0" w:color="auto"/>
            <w:left w:val="none" w:sz="0" w:space="0" w:color="auto"/>
            <w:bottom w:val="none" w:sz="0" w:space="0" w:color="auto"/>
            <w:right w:val="none" w:sz="0" w:space="0" w:color="auto"/>
          </w:divBdr>
          <w:divsChild>
            <w:div w:id="864904124">
              <w:marLeft w:val="0"/>
              <w:marRight w:val="0"/>
              <w:marTop w:val="0"/>
              <w:marBottom w:val="0"/>
              <w:divBdr>
                <w:top w:val="none" w:sz="0" w:space="0" w:color="auto"/>
                <w:left w:val="none" w:sz="0" w:space="0" w:color="auto"/>
                <w:bottom w:val="none" w:sz="0" w:space="0" w:color="auto"/>
                <w:right w:val="none" w:sz="0" w:space="0" w:color="auto"/>
              </w:divBdr>
              <w:divsChild>
                <w:div w:id="2115976618">
                  <w:marLeft w:val="0"/>
                  <w:marRight w:val="0"/>
                  <w:marTop w:val="0"/>
                  <w:marBottom w:val="0"/>
                  <w:divBdr>
                    <w:top w:val="none" w:sz="0" w:space="0" w:color="auto"/>
                    <w:left w:val="none" w:sz="0" w:space="0" w:color="auto"/>
                    <w:bottom w:val="none" w:sz="0" w:space="0" w:color="auto"/>
                    <w:right w:val="none" w:sz="0" w:space="0" w:color="auto"/>
                  </w:divBdr>
                </w:div>
              </w:divsChild>
            </w:div>
            <w:div w:id="1442455328">
              <w:marLeft w:val="0"/>
              <w:marRight w:val="0"/>
              <w:marTop w:val="0"/>
              <w:marBottom w:val="0"/>
              <w:divBdr>
                <w:top w:val="none" w:sz="0" w:space="0" w:color="auto"/>
                <w:left w:val="none" w:sz="0" w:space="0" w:color="auto"/>
                <w:bottom w:val="none" w:sz="0" w:space="0" w:color="auto"/>
                <w:right w:val="none" w:sz="0" w:space="0" w:color="auto"/>
              </w:divBdr>
            </w:div>
          </w:divsChild>
        </w:div>
        <w:div w:id="1002388598">
          <w:marLeft w:val="0"/>
          <w:marRight w:val="0"/>
          <w:marTop w:val="0"/>
          <w:marBottom w:val="0"/>
          <w:divBdr>
            <w:top w:val="none" w:sz="0" w:space="0" w:color="auto"/>
            <w:left w:val="none" w:sz="0" w:space="0" w:color="auto"/>
            <w:bottom w:val="none" w:sz="0" w:space="0" w:color="auto"/>
            <w:right w:val="none" w:sz="0" w:space="0" w:color="auto"/>
          </w:divBdr>
          <w:divsChild>
            <w:div w:id="304164181">
              <w:marLeft w:val="0"/>
              <w:marRight w:val="0"/>
              <w:marTop w:val="0"/>
              <w:marBottom w:val="0"/>
              <w:divBdr>
                <w:top w:val="none" w:sz="0" w:space="0" w:color="auto"/>
                <w:left w:val="none" w:sz="0" w:space="0" w:color="auto"/>
                <w:bottom w:val="none" w:sz="0" w:space="0" w:color="auto"/>
                <w:right w:val="none" w:sz="0" w:space="0" w:color="auto"/>
              </w:divBdr>
            </w:div>
            <w:div w:id="1596472241">
              <w:marLeft w:val="0"/>
              <w:marRight w:val="0"/>
              <w:marTop w:val="0"/>
              <w:marBottom w:val="0"/>
              <w:divBdr>
                <w:top w:val="none" w:sz="0" w:space="0" w:color="auto"/>
                <w:left w:val="none" w:sz="0" w:space="0" w:color="auto"/>
                <w:bottom w:val="none" w:sz="0" w:space="0" w:color="auto"/>
                <w:right w:val="none" w:sz="0" w:space="0" w:color="auto"/>
              </w:divBdr>
            </w:div>
          </w:divsChild>
        </w:div>
        <w:div w:id="2037995639">
          <w:marLeft w:val="0"/>
          <w:marRight w:val="0"/>
          <w:marTop w:val="0"/>
          <w:marBottom w:val="0"/>
          <w:divBdr>
            <w:top w:val="none" w:sz="0" w:space="0" w:color="auto"/>
            <w:left w:val="none" w:sz="0" w:space="0" w:color="auto"/>
            <w:bottom w:val="none" w:sz="0" w:space="0" w:color="auto"/>
            <w:right w:val="none" w:sz="0" w:space="0" w:color="auto"/>
          </w:divBdr>
          <w:divsChild>
            <w:div w:id="346643362">
              <w:marLeft w:val="0"/>
              <w:marRight w:val="0"/>
              <w:marTop w:val="0"/>
              <w:marBottom w:val="0"/>
              <w:divBdr>
                <w:top w:val="none" w:sz="0" w:space="0" w:color="auto"/>
                <w:left w:val="none" w:sz="0" w:space="0" w:color="auto"/>
                <w:bottom w:val="none" w:sz="0" w:space="0" w:color="auto"/>
                <w:right w:val="none" w:sz="0" w:space="0" w:color="auto"/>
              </w:divBdr>
            </w:div>
            <w:div w:id="1661468779">
              <w:marLeft w:val="0"/>
              <w:marRight w:val="0"/>
              <w:marTop w:val="0"/>
              <w:marBottom w:val="0"/>
              <w:divBdr>
                <w:top w:val="none" w:sz="0" w:space="0" w:color="auto"/>
                <w:left w:val="none" w:sz="0" w:space="0" w:color="auto"/>
                <w:bottom w:val="none" w:sz="0" w:space="0" w:color="auto"/>
                <w:right w:val="none" w:sz="0" w:space="0" w:color="auto"/>
              </w:divBdr>
              <w:divsChild>
                <w:div w:id="1651061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392716">
          <w:marLeft w:val="0"/>
          <w:marRight w:val="0"/>
          <w:marTop w:val="0"/>
          <w:marBottom w:val="0"/>
          <w:divBdr>
            <w:top w:val="none" w:sz="0" w:space="0" w:color="auto"/>
            <w:left w:val="none" w:sz="0" w:space="0" w:color="auto"/>
            <w:bottom w:val="none" w:sz="0" w:space="0" w:color="auto"/>
            <w:right w:val="none" w:sz="0" w:space="0" w:color="auto"/>
          </w:divBdr>
          <w:divsChild>
            <w:div w:id="147989179">
              <w:marLeft w:val="0"/>
              <w:marRight w:val="0"/>
              <w:marTop w:val="0"/>
              <w:marBottom w:val="0"/>
              <w:divBdr>
                <w:top w:val="none" w:sz="0" w:space="0" w:color="auto"/>
                <w:left w:val="none" w:sz="0" w:space="0" w:color="auto"/>
                <w:bottom w:val="none" w:sz="0" w:space="0" w:color="auto"/>
                <w:right w:val="none" w:sz="0" w:space="0" w:color="auto"/>
              </w:divBdr>
            </w:div>
            <w:div w:id="855462845">
              <w:marLeft w:val="0"/>
              <w:marRight w:val="0"/>
              <w:marTop w:val="0"/>
              <w:marBottom w:val="0"/>
              <w:divBdr>
                <w:top w:val="none" w:sz="0" w:space="0" w:color="auto"/>
                <w:left w:val="none" w:sz="0" w:space="0" w:color="auto"/>
                <w:bottom w:val="none" w:sz="0" w:space="0" w:color="auto"/>
                <w:right w:val="none" w:sz="0" w:space="0" w:color="auto"/>
              </w:divBdr>
            </w:div>
          </w:divsChild>
        </w:div>
        <w:div w:id="2100245996">
          <w:marLeft w:val="0"/>
          <w:marRight w:val="0"/>
          <w:marTop w:val="0"/>
          <w:marBottom w:val="0"/>
          <w:divBdr>
            <w:top w:val="none" w:sz="0" w:space="0" w:color="auto"/>
            <w:left w:val="none" w:sz="0" w:space="0" w:color="auto"/>
            <w:bottom w:val="none" w:sz="0" w:space="0" w:color="auto"/>
            <w:right w:val="none" w:sz="0" w:space="0" w:color="auto"/>
          </w:divBdr>
          <w:divsChild>
            <w:div w:id="713581012">
              <w:marLeft w:val="0"/>
              <w:marRight w:val="0"/>
              <w:marTop w:val="0"/>
              <w:marBottom w:val="0"/>
              <w:divBdr>
                <w:top w:val="none" w:sz="0" w:space="0" w:color="auto"/>
                <w:left w:val="none" w:sz="0" w:space="0" w:color="auto"/>
                <w:bottom w:val="none" w:sz="0" w:space="0" w:color="auto"/>
                <w:right w:val="none" w:sz="0" w:space="0" w:color="auto"/>
              </w:divBdr>
              <w:divsChild>
                <w:div w:id="1821337198">
                  <w:marLeft w:val="0"/>
                  <w:marRight w:val="0"/>
                  <w:marTop w:val="0"/>
                  <w:marBottom w:val="0"/>
                  <w:divBdr>
                    <w:top w:val="none" w:sz="0" w:space="0" w:color="auto"/>
                    <w:left w:val="none" w:sz="0" w:space="0" w:color="auto"/>
                    <w:bottom w:val="none" w:sz="0" w:space="0" w:color="auto"/>
                    <w:right w:val="none" w:sz="0" w:space="0" w:color="auto"/>
                  </w:divBdr>
                </w:div>
              </w:divsChild>
            </w:div>
            <w:div w:id="931739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064122">
      <w:bodyDiv w:val="1"/>
      <w:marLeft w:val="0"/>
      <w:marRight w:val="0"/>
      <w:marTop w:val="0"/>
      <w:marBottom w:val="0"/>
      <w:divBdr>
        <w:top w:val="none" w:sz="0" w:space="0" w:color="auto"/>
        <w:left w:val="none" w:sz="0" w:space="0" w:color="auto"/>
        <w:bottom w:val="none" w:sz="0" w:space="0" w:color="auto"/>
        <w:right w:val="none" w:sz="0" w:space="0" w:color="auto"/>
      </w:divBdr>
    </w:div>
    <w:div w:id="995451683">
      <w:bodyDiv w:val="1"/>
      <w:marLeft w:val="0"/>
      <w:marRight w:val="0"/>
      <w:marTop w:val="0"/>
      <w:marBottom w:val="0"/>
      <w:divBdr>
        <w:top w:val="none" w:sz="0" w:space="0" w:color="auto"/>
        <w:left w:val="none" w:sz="0" w:space="0" w:color="auto"/>
        <w:bottom w:val="none" w:sz="0" w:space="0" w:color="auto"/>
        <w:right w:val="none" w:sz="0" w:space="0" w:color="auto"/>
      </w:divBdr>
      <w:divsChild>
        <w:div w:id="417020888">
          <w:marLeft w:val="0"/>
          <w:marRight w:val="0"/>
          <w:marTop w:val="0"/>
          <w:marBottom w:val="0"/>
          <w:divBdr>
            <w:top w:val="none" w:sz="0" w:space="0" w:color="auto"/>
            <w:left w:val="none" w:sz="0" w:space="0" w:color="auto"/>
            <w:bottom w:val="none" w:sz="0" w:space="0" w:color="auto"/>
            <w:right w:val="none" w:sz="0" w:space="0" w:color="auto"/>
          </w:divBdr>
        </w:div>
        <w:div w:id="495998292">
          <w:marLeft w:val="0"/>
          <w:marRight w:val="0"/>
          <w:marTop w:val="0"/>
          <w:marBottom w:val="0"/>
          <w:divBdr>
            <w:top w:val="none" w:sz="0" w:space="0" w:color="auto"/>
            <w:left w:val="none" w:sz="0" w:space="0" w:color="auto"/>
            <w:bottom w:val="none" w:sz="0" w:space="0" w:color="auto"/>
            <w:right w:val="none" w:sz="0" w:space="0" w:color="auto"/>
          </w:divBdr>
        </w:div>
        <w:div w:id="813567172">
          <w:marLeft w:val="0"/>
          <w:marRight w:val="0"/>
          <w:marTop w:val="0"/>
          <w:marBottom w:val="0"/>
          <w:divBdr>
            <w:top w:val="none" w:sz="0" w:space="0" w:color="auto"/>
            <w:left w:val="none" w:sz="0" w:space="0" w:color="auto"/>
            <w:bottom w:val="none" w:sz="0" w:space="0" w:color="auto"/>
            <w:right w:val="none" w:sz="0" w:space="0" w:color="auto"/>
          </w:divBdr>
        </w:div>
      </w:divsChild>
    </w:div>
    <w:div w:id="1026715822">
      <w:bodyDiv w:val="1"/>
      <w:marLeft w:val="0"/>
      <w:marRight w:val="0"/>
      <w:marTop w:val="0"/>
      <w:marBottom w:val="0"/>
      <w:divBdr>
        <w:top w:val="none" w:sz="0" w:space="0" w:color="auto"/>
        <w:left w:val="none" w:sz="0" w:space="0" w:color="auto"/>
        <w:bottom w:val="none" w:sz="0" w:space="0" w:color="auto"/>
        <w:right w:val="none" w:sz="0" w:space="0" w:color="auto"/>
      </w:divBdr>
      <w:divsChild>
        <w:div w:id="1566525470">
          <w:marLeft w:val="0"/>
          <w:marRight w:val="0"/>
          <w:marTop w:val="0"/>
          <w:marBottom w:val="0"/>
          <w:divBdr>
            <w:top w:val="none" w:sz="0" w:space="0" w:color="auto"/>
            <w:left w:val="none" w:sz="0" w:space="0" w:color="auto"/>
            <w:bottom w:val="none" w:sz="0" w:space="0" w:color="auto"/>
            <w:right w:val="none" w:sz="0" w:space="0" w:color="auto"/>
          </w:divBdr>
        </w:div>
        <w:div w:id="1727947971">
          <w:marLeft w:val="0"/>
          <w:marRight w:val="0"/>
          <w:marTop w:val="0"/>
          <w:marBottom w:val="0"/>
          <w:divBdr>
            <w:top w:val="none" w:sz="0" w:space="0" w:color="auto"/>
            <w:left w:val="none" w:sz="0" w:space="0" w:color="auto"/>
            <w:bottom w:val="none" w:sz="0" w:space="0" w:color="auto"/>
            <w:right w:val="none" w:sz="0" w:space="0" w:color="auto"/>
          </w:divBdr>
        </w:div>
        <w:div w:id="1994943646">
          <w:marLeft w:val="0"/>
          <w:marRight w:val="0"/>
          <w:marTop w:val="0"/>
          <w:marBottom w:val="0"/>
          <w:divBdr>
            <w:top w:val="none" w:sz="0" w:space="0" w:color="auto"/>
            <w:left w:val="none" w:sz="0" w:space="0" w:color="auto"/>
            <w:bottom w:val="none" w:sz="0" w:space="0" w:color="auto"/>
            <w:right w:val="none" w:sz="0" w:space="0" w:color="auto"/>
          </w:divBdr>
        </w:div>
      </w:divsChild>
    </w:div>
    <w:div w:id="1031147624">
      <w:bodyDiv w:val="1"/>
      <w:marLeft w:val="0"/>
      <w:marRight w:val="0"/>
      <w:marTop w:val="0"/>
      <w:marBottom w:val="0"/>
      <w:divBdr>
        <w:top w:val="none" w:sz="0" w:space="0" w:color="auto"/>
        <w:left w:val="none" w:sz="0" w:space="0" w:color="auto"/>
        <w:bottom w:val="none" w:sz="0" w:space="0" w:color="auto"/>
        <w:right w:val="none" w:sz="0" w:space="0" w:color="auto"/>
      </w:divBdr>
    </w:div>
    <w:div w:id="1052075749">
      <w:bodyDiv w:val="1"/>
      <w:marLeft w:val="0"/>
      <w:marRight w:val="0"/>
      <w:marTop w:val="0"/>
      <w:marBottom w:val="0"/>
      <w:divBdr>
        <w:top w:val="none" w:sz="0" w:space="0" w:color="auto"/>
        <w:left w:val="none" w:sz="0" w:space="0" w:color="auto"/>
        <w:bottom w:val="none" w:sz="0" w:space="0" w:color="auto"/>
        <w:right w:val="none" w:sz="0" w:space="0" w:color="auto"/>
      </w:divBdr>
      <w:divsChild>
        <w:div w:id="166603400">
          <w:marLeft w:val="0"/>
          <w:marRight w:val="0"/>
          <w:marTop w:val="0"/>
          <w:marBottom w:val="0"/>
          <w:divBdr>
            <w:top w:val="none" w:sz="0" w:space="0" w:color="auto"/>
            <w:left w:val="none" w:sz="0" w:space="0" w:color="auto"/>
            <w:bottom w:val="none" w:sz="0" w:space="0" w:color="auto"/>
            <w:right w:val="none" w:sz="0" w:space="0" w:color="auto"/>
          </w:divBdr>
        </w:div>
        <w:div w:id="1347243756">
          <w:marLeft w:val="0"/>
          <w:marRight w:val="0"/>
          <w:marTop w:val="0"/>
          <w:marBottom w:val="0"/>
          <w:divBdr>
            <w:top w:val="none" w:sz="0" w:space="0" w:color="auto"/>
            <w:left w:val="none" w:sz="0" w:space="0" w:color="auto"/>
            <w:bottom w:val="none" w:sz="0" w:space="0" w:color="auto"/>
            <w:right w:val="none" w:sz="0" w:space="0" w:color="auto"/>
          </w:divBdr>
        </w:div>
        <w:div w:id="1778865192">
          <w:marLeft w:val="0"/>
          <w:marRight w:val="0"/>
          <w:marTop w:val="0"/>
          <w:marBottom w:val="0"/>
          <w:divBdr>
            <w:top w:val="none" w:sz="0" w:space="0" w:color="auto"/>
            <w:left w:val="none" w:sz="0" w:space="0" w:color="auto"/>
            <w:bottom w:val="none" w:sz="0" w:space="0" w:color="auto"/>
            <w:right w:val="none" w:sz="0" w:space="0" w:color="auto"/>
          </w:divBdr>
        </w:div>
      </w:divsChild>
    </w:div>
    <w:div w:id="1231573426">
      <w:bodyDiv w:val="1"/>
      <w:marLeft w:val="0"/>
      <w:marRight w:val="0"/>
      <w:marTop w:val="0"/>
      <w:marBottom w:val="0"/>
      <w:divBdr>
        <w:top w:val="none" w:sz="0" w:space="0" w:color="auto"/>
        <w:left w:val="none" w:sz="0" w:space="0" w:color="auto"/>
        <w:bottom w:val="none" w:sz="0" w:space="0" w:color="auto"/>
        <w:right w:val="none" w:sz="0" w:space="0" w:color="auto"/>
      </w:divBdr>
      <w:divsChild>
        <w:div w:id="33777148">
          <w:marLeft w:val="0"/>
          <w:marRight w:val="0"/>
          <w:marTop w:val="0"/>
          <w:marBottom w:val="0"/>
          <w:divBdr>
            <w:top w:val="none" w:sz="0" w:space="0" w:color="auto"/>
            <w:left w:val="none" w:sz="0" w:space="0" w:color="auto"/>
            <w:bottom w:val="none" w:sz="0" w:space="0" w:color="auto"/>
            <w:right w:val="none" w:sz="0" w:space="0" w:color="auto"/>
          </w:divBdr>
          <w:divsChild>
            <w:div w:id="121120135">
              <w:marLeft w:val="0"/>
              <w:marRight w:val="0"/>
              <w:marTop w:val="0"/>
              <w:marBottom w:val="0"/>
              <w:divBdr>
                <w:top w:val="none" w:sz="0" w:space="0" w:color="auto"/>
                <w:left w:val="none" w:sz="0" w:space="0" w:color="auto"/>
                <w:bottom w:val="none" w:sz="0" w:space="0" w:color="auto"/>
                <w:right w:val="none" w:sz="0" w:space="0" w:color="auto"/>
              </w:divBdr>
            </w:div>
            <w:div w:id="1268927700">
              <w:marLeft w:val="0"/>
              <w:marRight w:val="0"/>
              <w:marTop w:val="0"/>
              <w:marBottom w:val="0"/>
              <w:divBdr>
                <w:top w:val="none" w:sz="0" w:space="0" w:color="auto"/>
                <w:left w:val="none" w:sz="0" w:space="0" w:color="auto"/>
                <w:bottom w:val="none" w:sz="0" w:space="0" w:color="auto"/>
                <w:right w:val="none" w:sz="0" w:space="0" w:color="auto"/>
              </w:divBdr>
            </w:div>
          </w:divsChild>
        </w:div>
        <w:div w:id="164827340">
          <w:marLeft w:val="0"/>
          <w:marRight w:val="0"/>
          <w:marTop w:val="0"/>
          <w:marBottom w:val="0"/>
          <w:divBdr>
            <w:top w:val="none" w:sz="0" w:space="0" w:color="auto"/>
            <w:left w:val="none" w:sz="0" w:space="0" w:color="auto"/>
            <w:bottom w:val="none" w:sz="0" w:space="0" w:color="auto"/>
            <w:right w:val="none" w:sz="0" w:space="0" w:color="auto"/>
          </w:divBdr>
          <w:divsChild>
            <w:div w:id="1395278079">
              <w:marLeft w:val="0"/>
              <w:marRight w:val="0"/>
              <w:marTop w:val="0"/>
              <w:marBottom w:val="0"/>
              <w:divBdr>
                <w:top w:val="none" w:sz="0" w:space="0" w:color="auto"/>
                <w:left w:val="none" w:sz="0" w:space="0" w:color="auto"/>
                <w:bottom w:val="none" w:sz="0" w:space="0" w:color="auto"/>
                <w:right w:val="none" w:sz="0" w:space="0" w:color="auto"/>
              </w:divBdr>
            </w:div>
            <w:div w:id="1685594750">
              <w:marLeft w:val="0"/>
              <w:marRight w:val="0"/>
              <w:marTop w:val="0"/>
              <w:marBottom w:val="0"/>
              <w:divBdr>
                <w:top w:val="none" w:sz="0" w:space="0" w:color="auto"/>
                <w:left w:val="none" w:sz="0" w:space="0" w:color="auto"/>
                <w:bottom w:val="none" w:sz="0" w:space="0" w:color="auto"/>
                <w:right w:val="none" w:sz="0" w:space="0" w:color="auto"/>
              </w:divBdr>
              <w:divsChild>
                <w:div w:id="18363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374990">
          <w:marLeft w:val="0"/>
          <w:marRight w:val="0"/>
          <w:marTop w:val="0"/>
          <w:marBottom w:val="0"/>
          <w:divBdr>
            <w:top w:val="none" w:sz="0" w:space="0" w:color="auto"/>
            <w:left w:val="none" w:sz="0" w:space="0" w:color="auto"/>
            <w:bottom w:val="none" w:sz="0" w:space="0" w:color="auto"/>
            <w:right w:val="none" w:sz="0" w:space="0" w:color="auto"/>
          </w:divBdr>
          <w:divsChild>
            <w:div w:id="439376003">
              <w:marLeft w:val="0"/>
              <w:marRight w:val="0"/>
              <w:marTop w:val="0"/>
              <w:marBottom w:val="0"/>
              <w:divBdr>
                <w:top w:val="none" w:sz="0" w:space="0" w:color="auto"/>
                <w:left w:val="none" w:sz="0" w:space="0" w:color="auto"/>
                <w:bottom w:val="none" w:sz="0" w:space="0" w:color="auto"/>
                <w:right w:val="none" w:sz="0" w:space="0" w:color="auto"/>
              </w:divBdr>
              <w:divsChild>
                <w:div w:id="877397537">
                  <w:marLeft w:val="0"/>
                  <w:marRight w:val="0"/>
                  <w:marTop w:val="0"/>
                  <w:marBottom w:val="0"/>
                  <w:divBdr>
                    <w:top w:val="none" w:sz="0" w:space="0" w:color="auto"/>
                    <w:left w:val="none" w:sz="0" w:space="0" w:color="auto"/>
                    <w:bottom w:val="none" w:sz="0" w:space="0" w:color="auto"/>
                    <w:right w:val="none" w:sz="0" w:space="0" w:color="auto"/>
                  </w:divBdr>
                </w:div>
              </w:divsChild>
            </w:div>
            <w:div w:id="762606133">
              <w:marLeft w:val="0"/>
              <w:marRight w:val="0"/>
              <w:marTop w:val="0"/>
              <w:marBottom w:val="0"/>
              <w:divBdr>
                <w:top w:val="none" w:sz="0" w:space="0" w:color="auto"/>
                <w:left w:val="none" w:sz="0" w:space="0" w:color="auto"/>
                <w:bottom w:val="none" w:sz="0" w:space="0" w:color="auto"/>
                <w:right w:val="none" w:sz="0" w:space="0" w:color="auto"/>
              </w:divBdr>
            </w:div>
          </w:divsChild>
        </w:div>
        <w:div w:id="377705830">
          <w:marLeft w:val="0"/>
          <w:marRight w:val="0"/>
          <w:marTop w:val="0"/>
          <w:marBottom w:val="0"/>
          <w:divBdr>
            <w:top w:val="none" w:sz="0" w:space="0" w:color="auto"/>
            <w:left w:val="none" w:sz="0" w:space="0" w:color="auto"/>
            <w:bottom w:val="none" w:sz="0" w:space="0" w:color="auto"/>
            <w:right w:val="none" w:sz="0" w:space="0" w:color="auto"/>
          </w:divBdr>
        </w:div>
        <w:div w:id="436946750">
          <w:marLeft w:val="0"/>
          <w:marRight w:val="0"/>
          <w:marTop w:val="0"/>
          <w:marBottom w:val="0"/>
          <w:divBdr>
            <w:top w:val="none" w:sz="0" w:space="0" w:color="auto"/>
            <w:left w:val="none" w:sz="0" w:space="0" w:color="auto"/>
            <w:bottom w:val="none" w:sz="0" w:space="0" w:color="auto"/>
            <w:right w:val="none" w:sz="0" w:space="0" w:color="auto"/>
          </w:divBdr>
          <w:divsChild>
            <w:div w:id="677579040">
              <w:marLeft w:val="0"/>
              <w:marRight w:val="0"/>
              <w:marTop w:val="0"/>
              <w:marBottom w:val="0"/>
              <w:divBdr>
                <w:top w:val="none" w:sz="0" w:space="0" w:color="auto"/>
                <w:left w:val="none" w:sz="0" w:space="0" w:color="auto"/>
                <w:bottom w:val="none" w:sz="0" w:space="0" w:color="auto"/>
                <w:right w:val="none" w:sz="0" w:space="0" w:color="auto"/>
              </w:divBdr>
            </w:div>
            <w:div w:id="1085297324">
              <w:marLeft w:val="0"/>
              <w:marRight w:val="0"/>
              <w:marTop w:val="0"/>
              <w:marBottom w:val="0"/>
              <w:divBdr>
                <w:top w:val="none" w:sz="0" w:space="0" w:color="auto"/>
                <w:left w:val="none" w:sz="0" w:space="0" w:color="auto"/>
                <w:bottom w:val="none" w:sz="0" w:space="0" w:color="auto"/>
                <w:right w:val="none" w:sz="0" w:space="0" w:color="auto"/>
              </w:divBdr>
            </w:div>
          </w:divsChild>
        </w:div>
        <w:div w:id="1682974457">
          <w:marLeft w:val="0"/>
          <w:marRight w:val="0"/>
          <w:marTop w:val="0"/>
          <w:marBottom w:val="0"/>
          <w:divBdr>
            <w:top w:val="none" w:sz="0" w:space="0" w:color="auto"/>
            <w:left w:val="none" w:sz="0" w:space="0" w:color="auto"/>
            <w:bottom w:val="none" w:sz="0" w:space="0" w:color="auto"/>
            <w:right w:val="none" w:sz="0" w:space="0" w:color="auto"/>
          </w:divBdr>
          <w:divsChild>
            <w:div w:id="204299663">
              <w:marLeft w:val="0"/>
              <w:marRight w:val="0"/>
              <w:marTop w:val="0"/>
              <w:marBottom w:val="0"/>
              <w:divBdr>
                <w:top w:val="none" w:sz="0" w:space="0" w:color="auto"/>
                <w:left w:val="none" w:sz="0" w:space="0" w:color="auto"/>
                <w:bottom w:val="none" w:sz="0" w:space="0" w:color="auto"/>
                <w:right w:val="none" w:sz="0" w:space="0" w:color="auto"/>
              </w:divBdr>
              <w:divsChild>
                <w:div w:id="1602637803">
                  <w:marLeft w:val="0"/>
                  <w:marRight w:val="0"/>
                  <w:marTop w:val="0"/>
                  <w:marBottom w:val="0"/>
                  <w:divBdr>
                    <w:top w:val="none" w:sz="0" w:space="0" w:color="auto"/>
                    <w:left w:val="none" w:sz="0" w:space="0" w:color="auto"/>
                    <w:bottom w:val="none" w:sz="0" w:space="0" w:color="auto"/>
                    <w:right w:val="none" w:sz="0" w:space="0" w:color="auto"/>
                  </w:divBdr>
                </w:div>
              </w:divsChild>
            </w:div>
            <w:div w:id="141442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5552028">
      <w:bodyDiv w:val="1"/>
      <w:marLeft w:val="0"/>
      <w:marRight w:val="0"/>
      <w:marTop w:val="0"/>
      <w:marBottom w:val="0"/>
      <w:divBdr>
        <w:top w:val="none" w:sz="0" w:space="0" w:color="auto"/>
        <w:left w:val="none" w:sz="0" w:space="0" w:color="auto"/>
        <w:bottom w:val="none" w:sz="0" w:space="0" w:color="auto"/>
        <w:right w:val="none" w:sz="0" w:space="0" w:color="auto"/>
      </w:divBdr>
    </w:div>
    <w:div w:id="1419599044">
      <w:bodyDiv w:val="1"/>
      <w:marLeft w:val="0"/>
      <w:marRight w:val="0"/>
      <w:marTop w:val="0"/>
      <w:marBottom w:val="0"/>
      <w:divBdr>
        <w:top w:val="none" w:sz="0" w:space="0" w:color="auto"/>
        <w:left w:val="none" w:sz="0" w:space="0" w:color="auto"/>
        <w:bottom w:val="none" w:sz="0" w:space="0" w:color="auto"/>
        <w:right w:val="none" w:sz="0" w:space="0" w:color="auto"/>
      </w:divBdr>
    </w:div>
    <w:div w:id="1525745496">
      <w:bodyDiv w:val="1"/>
      <w:marLeft w:val="0"/>
      <w:marRight w:val="0"/>
      <w:marTop w:val="0"/>
      <w:marBottom w:val="0"/>
      <w:divBdr>
        <w:top w:val="none" w:sz="0" w:space="0" w:color="auto"/>
        <w:left w:val="none" w:sz="0" w:space="0" w:color="auto"/>
        <w:bottom w:val="none" w:sz="0" w:space="0" w:color="auto"/>
        <w:right w:val="none" w:sz="0" w:space="0" w:color="auto"/>
      </w:divBdr>
    </w:div>
    <w:div w:id="1544976364">
      <w:bodyDiv w:val="1"/>
      <w:marLeft w:val="0"/>
      <w:marRight w:val="0"/>
      <w:marTop w:val="0"/>
      <w:marBottom w:val="0"/>
      <w:divBdr>
        <w:top w:val="none" w:sz="0" w:space="0" w:color="auto"/>
        <w:left w:val="none" w:sz="0" w:space="0" w:color="auto"/>
        <w:bottom w:val="none" w:sz="0" w:space="0" w:color="auto"/>
        <w:right w:val="none" w:sz="0" w:space="0" w:color="auto"/>
      </w:divBdr>
      <w:divsChild>
        <w:div w:id="32930275">
          <w:marLeft w:val="0"/>
          <w:marRight w:val="0"/>
          <w:marTop w:val="0"/>
          <w:marBottom w:val="0"/>
          <w:divBdr>
            <w:top w:val="none" w:sz="0" w:space="0" w:color="auto"/>
            <w:left w:val="none" w:sz="0" w:space="0" w:color="auto"/>
            <w:bottom w:val="none" w:sz="0" w:space="0" w:color="auto"/>
            <w:right w:val="none" w:sz="0" w:space="0" w:color="auto"/>
          </w:divBdr>
          <w:divsChild>
            <w:div w:id="395013139">
              <w:marLeft w:val="0"/>
              <w:marRight w:val="0"/>
              <w:marTop w:val="0"/>
              <w:marBottom w:val="0"/>
              <w:divBdr>
                <w:top w:val="none" w:sz="0" w:space="0" w:color="auto"/>
                <w:left w:val="none" w:sz="0" w:space="0" w:color="auto"/>
                <w:bottom w:val="none" w:sz="0" w:space="0" w:color="auto"/>
                <w:right w:val="none" w:sz="0" w:space="0" w:color="auto"/>
              </w:divBdr>
            </w:div>
            <w:div w:id="725370254">
              <w:marLeft w:val="0"/>
              <w:marRight w:val="0"/>
              <w:marTop w:val="0"/>
              <w:marBottom w:val="0"/>
              <w:divBdr>
                <w:top w:val="none" w:sz="0" w:space="0" w:color="auto"/>
                <w:left w:val="none" w:sz="0" w:space="0" w:color="auto"/>
                <w:bottom w:val="none" w:sz="0" w:space="0" w:color="auto"/>
                <w:right w:val="none" w:sz="0" w:space="0" w:color="auto"/>
              </w:divBdr>
            </w:div>
          </w:divsChild>
        </w:div>
        <w:div w:id="483593630">
          <w:marLeft w:val="0"/>
          <w:marRight w:val="0"/>
          <w:marTop w:val="0"/>
          <w:marBottom w:val="0"/>
          <w:divBdr>
            <w:top w:val="none" w:sz="0" w:space="0" w:color="auto"/>
            <w:left w:val="none" w:sz="0" w:space="0" w:color="auto"/>
            <w:bottom w:val="none" w:sz="0" w:space="0" w:color="auto"/>
            <w:right w:val="none" w:sz="0" w:space="0" w:color="auto"/>
          </w:divBdr>
          <w:divsChild>
            <w:div w:id="816453400">
              <w:marLeft w:val="0"/>
              <w:marRight w:val="0"/>
              <w:marTop w:val="0"/>
              <w:marBottom w:val="0"/>
              <w:divBdr>
                <w:top w:val="none" w:sz="0" w:space="0" w:color="auto"/>
                <w:left w:val="none" w:sz="0" w:space="0" w:color="auto"/>
                <w:bottom w:val="none" w:sz="0" w:space="0" w:color="auto"/>
                <w:right w:val="none" w:sz="0" w:space="0" w:color="auto"/>
              </w:divBdr>
              <w:divsChild>
                <w:div w:id="249778700">
                  <w:marLeft w:val="0"/>
                  <w:marRight w:val="0"/>
                  <w:marTop w:val="0"/>
                  <w:marBottom w:val="0"/>
                  <w:divBdr>
                    <w:top w:val="none" w:sz="0" w:space="0" w:color="auto"/>
                    <w:left w:val="none" w:sz="0" w:space="0" w:color="auto"/>
                    <w:bottom w:val="none" w:sz="0" w:space="0" w:color="auto"/>
                    <w:right w:val="none" w:sz="0" w:space="0" w:color="auto"/>
                  </w:divBdr>
                </w:div>
              </w:divsChild>
            </w:div>
            <w:div w:id="2125147987">
              <w:marLeft w:val="0"/>
              <w:marRight w:val="0"/>
              <w:marTop w:val="0"/>
              <w:marBottom w:val="0"/>
              <w:divBdr>
                <w:top w:val="none" w:sz="0" w:space="0" w:color="auto"/>
                <w:left w:val="none" w:sz="0" w:space="0" w:color="auto"/>
                <w:bottom w:val="none" w:sz="0" w:space="0" w:color="auto"/>
                <w:right w:val="none" w:sz="0" w:space="0" w:color="auto"/>
              </w:divBdr>
            </w:div>
          </w:divsChild>
        </w:div>
        <w:div w:id="534855932">
          <w:marLeft w:val="0"/>
          <w:marRight w:val="0"/>
          <w:marTop w:val="0"/>
          <w:marBottom w:val="0"/>
          <w:divBdr>
            <w:top w:val="none" w:sz="0" w:space="0" w:color="auto"/>
            <w:left w:val="none" w:sz="0" w:space="0" w:color="auto"/>
            <w:bottom w:val="none" w:sz="0" w:space="0" w:color="auto"/>
            <w:right w:val="none" w:sz="0" w:space="0" w:color="auto"/>
          </w:divBdr>
          <w:divsChild>
            <w:div w:id="1399590860">
              <w:marLeft w:val="0"/>
              <w:marRight w:val="0"/>
              <w:marTop w:val="0"/>
              <w:marBottom w:val="0"/>
              <w:divBdr>
                <w:top w:val="none" w:sz="0" w:space="0" w:color="auto"/>
                <w:left w:val="none" w:sz="0" w:space="0" w:color="auto"/>
                <w:bottom w:val="none" w:sz="0" w:space="0" w:color="auto"/>
                <w:right w:val="none" w:sz="0" w:space="0" w:color="auto"/>
              </w:divBdr>
            </w:div>
            <w:div w:id="1715806643">
              <w:marLeft w:val="0"/>
              <w:marRight w:val="0"/>
              <w:marTop w:val="0"/>
              <w:marBottom w:val="0"/>
              <w:divBdr>
                <w:top w:val="none" w:sz="0" w:space="0" w:color="auto"/>
                <w:left w:val="none" w:sz="0" w:space="0" w:color="auto"/>
                <w:bottom w:val="none" w:sz="0" w:space="0" w:color="auto"/>
                <w:right w:val="none" w:sz="0" w:space="0" w:color="auto"/>
              </w:divBdr>
              <w:divsChild>
                <w:div w:id="171373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5526876">
          <w:marLeft w:val="0"/>
          <w:marRight w:val="0"/>
          <w:marTop w:val="0"/>
          <w:marBottom w:val="0"/>
          <w:divBdr>
            <w:top w:val="none" w:sz="0" w:space="0" w:color="auto"/>
            <w:left w:val="none" w:sz="0" w:space="0" w:color="auto"/>
            <w:bottom w:val="none" w:sz="0" w:space="0" w:color="auto"/>
            <w:right w:val="none" w:sz="0" w:space="0" w:color="auto"/>
          </w:divBdr>
        </w:div>
        <w:div w:id="966397820">
          <w:marLeft w:val="0"/>
          <w:marRight w:val="0"/>
          <w:marTop w:val="0"/>
          <w:marBottom w:val="0"/>
          <w:divBdr>
            <w:top w:val="none" w:sz="0" w:space="0" w:color="auto"/>
            <w:left w:val="none" w:sz="0" w:space="0" w:color="auto"/>
            <w:bottom w:val="none" w:sz="0" w:space="0" w:color="auto"/>
            <w:right w:val="none" w:sz="0" w:space="0" w:color="auto"/>
          </w:divBdr>
          <w:divsChild>
            <w:div w:id="643198291">
              <w:marLeft w:val="0"/>
              <w:marRight w:val="0"/>
              <w:marTop w:val="0"/>
              <w:marBottom w:val="0"/>
              <w:divBdr>
                <w:top w:val="none" w:sz="0" w:space="0" w:color="auto"/>
                <w:left w:val="none" w:sz="0" w:space="0" w:color="auto"/>
                <w:bottom w:val="none" w:sz="0" w:space="0" w:color="auto"/>
                <w:right w:val="none" w:sz="0" w:space="0" w:color="auto"/>
              </w:divBdr>
            </w:div>
            <w:div w:id="773331727">
              <w:marLeft w:val="0"/>
              <w:marRight w:val="0"/>
              <w:marTop w:val="0"/>
              <w:marBottom w:val="0"/>
              <w:divBdr>
                <w:top w:val="none" w:sz="0" w:space="0" w:color="auto"/>
                <w:left w:val="none" w:sz="0" w:space="0" w:color="auto"/>
                <w:bottom w:val="none" w:sz="0" w:space="0" w:color="auto"/>
                <w:right w:val="none" w:sz="0" w:space="0" w:color="auto"/>
              </w:divBdr>
              <w:divsChild>
                <w:div w:id="1910112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414949">
          <w:marLeft w:val="0"/>
          <w:marRight w:val="0"/>
          <w:marTop w:val="0"/>
          <w:marBottom w:val="0"/>
          <w:divBdr>
            <w:top w:val="none" w:sz="0" w:space="0" w:color="auto"/>
            <w:left w:val="none" w:sz="0" w:space="0" w:color="auto"/>
            <w:bottom w:val="none" w:sz="0" w:space="0" w:color="auto"/>
            <w:right w:val="none" w:sz="0" w:space="0" w:color="auto"/>
          </w:divBdr>
          <w:divsChild>
            <w:div w:id="446968660">
              <w:marLeft w:val="0"/>
              <w:marRight w:val="0"/>
              <w:marTop w:val="0"/>
              <w:marBottom w:val="0"/>
              <w:divBdr>
                <w:top w:val="none" w:sz="0" w:space="0" w:color="auto"/>
                <w:left w:val="none" w:sz="0" w:space="0" w:color="auto"/>
                <w:bottom w:val="none" w:sz="0" w:space="0" w:color="auto"/>
                <w:right w:val="none" w:sz="0" w:space="0" w:color="auto"/>
              </w:divBdr>
            </w:div>
            <w:div w:id="1062557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39935">
      <w:bodyDiv w:val="1"/>
      <w:marLeft w:val="0"/>
      <w:marRight w:val="0"/>
      <w:marTop w:val="0"/>
      <w:marBottom w:val="0"/>
      <w:divBdr>
        <w:top w:val="none" w:sz="0" w:space="0" w:color="auto"/>
        <w:left w:val="none" w:sz="0" w:space="0" w:color="auto"/>
        <w:bottom w:val="none" w:sz="0" w:space="0" w:color="auto"/>
        <w:right w:val="none" w:sz="0" w:space="0" w:color="auto"/>
      </w:divBdr>
    </w:div>
    <w:div w:id="1644312565">
      <w:bodyDiv w:val="1"/>
      <w:marLeft w:val="0"/>
      <w:marRight w:val="0"/>
      <w:marTop w:val="0"/>
      <w:marBottom w:val="0"/>
      <w:divBdr>
        <w:top w:val="none" w:sz="0" w:space="0" w:color="auto"/>
        <w:left w:val="none" w:sz="0" w:space="0" w:color="auto"/>
        <w:bottom w:val="none" w:sz="0" w:space="0" w:color="auto"/>
        <w:right w:val="none" w:sz="0" w:space="0" w:color="auto"/>
      </w:divBdr>
    </w:div>
    <w:div w:id="1680740102">
      <w:bodyDiv w:val="1"/>
      <w:marLeft w:val="0"/>
      <w:marRight w:val="0"/>
      <w:marTop w:val="0"/>
      <w:marBottom w:val="0"/>
      <w:divBdr>
        <w:top w:val="none" w:sz="0" w:space="0" w:color="auto"/>
        <w:left w:val="none" w:sz="0" w:space="0" w:color="auto"/>
        <w:bottom w:val="none" w:sz="0" w:space="0" w:color="auto"/>
        <w:right w:val="none" w:sz="0" w:space="0" w:color="auto"/>
      </w:divBdr>
    </w:div>
    <w:div w:id="1736736214">
      <w:bodyDiv w:val="1"/>
      <w:marLeft w:val="0"/>
      <w:marRight w:val="0"/>
      <w:marTop w:val="0"/>
      <w:marBottom w:val="0"/>
      <w:divBdr>
        <w:top w:val="none" w:sz="0" w:space="0" w:color="auto"/>
        <w:left w:val="none" w:sz="0" w:space="0" w:color="auto"/>
        <w:bottom w:val="none" w:sz="0" w:space="0" w:color="auto"/>
        <w:right w:val="none" w:sz="0" w:space="0" w:color="auto"/>
      </w:divBdr>
    </w:div>
    <w:div w:id="1821727286">
      <w:bodyDiv w:val="1"/>
      <w:marLeft w:val="0"/>
      <w:marRight w:val="0"/>
      <w:marTop w:val="0"/>
      <w:marBottom w:val="0"/>
      <w:divBdr>
        <w:top w:val="none" w:sz="0" w:space="0" w:color="auto"/>
        <w:left w:val="none" w:sz="0" w:space="0" w:color="auto"/>
        <w:bottom w:val="none" w:sz="0" w:space="0" w:color="auto"/>
        <w:right w:val="none" w:sz="0" w:space="0" w:color="auto"/>
      </w:divBdr>
      <w:divsChild>
        <w:div w:id="86387068">
          <w:marLeft w:val="0"/>
          <w:marRight w:val="0"/>
          <w:marTop w:val="0"/>
          <w:marBottom w:val="0"/>
          <w:divBdr>
            <w:top w:val="none" w:sz="0" w:space="0" w:color="auto"/>
            <w:left w:val="none" w:sz="0" w:space="0" w:color="auto"/>
            <w:bottom w:val="none" w:sz="0" w:space="0" w:color="auto"/>
            <w:right w:val="none" w:sz="0" w:space="0" w:color="auto"/>
          </w:divBdr>
        </w:div>
        <w:div w:id="411776890">
          <w:marLeft w:val="0"/>
          <w:marRight w:val="0"/>
          <w:marTop w:val="0"/>
          <w:marBottom w:val="0"/>
          <w:divBdr>
            <w:top w:val="none" w:sz="0" w:space="0" w:color="auto"/>
            <w:left w:val="none" w:sz="0" w:space="0" w:color="auto"/>
            <w:bottom w:val="none" w:sz="0" w:space="0" w:color="auto"/>
            <w:right w:val="none" w:sz="0" w:space="0" w:color="auto"/>
          </w:divBdr>
        </w:div>
        <w:div w:id="1593585653">
          <w:marLeft w:val="0"/>
          <w:marRight w:val="0"/>
          <w:marTop w:val="0"/>
          <w:marBottom w:val="0"/>
          <w:divBdr>
            <w:top w:val="none" w:sz="0" w:space="0" w:color="auto"/>
            <w:left w:val="none" w:sz="0" w:space="0" w:color="auto"/>
            <w:bottom w:val="none" w:sz="0" w:space="0" w:color="auto"/>
            <w:right w:val="none" w:sz="0" w:space="0" w:color="auto"/>
          </w:divBdr>
        </w:div>
      </w:divsChild>
    </w:div>
    <w:div w:id="1824930709">
      <w:bodyDiv w:val="1"/>
      <w:marLeft w:val="0"/>
      <w:marRight w:val="0"/>
      <w:marTop w:val="0"/>
      <w:marBottom w:val="0"/>
      <w:divBdr>
        <w:top w:val="none" w:sz="0" w:space="0" w:color="auto"/>
        <w:left w:val="none" w:sz="0" w:space="0" w:color="auto"/>
        <w:bottom w:val="none" w:sz="0" w:space="0" w:color="auto"/>
        <w:right w:val="none" w:sz="0" w:space="0" w:color="auto"/>
      </w:divBdr>
    </w:div>
    <w:div w:id="1853913821">
      <w:bodyDiv w:val="1"/>
      <w:marLeft w:val="0"/>
      <w:marRight w:val="0"/>
      <w:marTop w:val="0"/>
      <w:marBottom w:val="0"/>
      <w:divBdr>
        <w:top w:val="none" w:sz="0" w:space="0" w:color="auto"/>
        <w:left w:val="none" w:sz="0" w:space="0" w:color="auto"/>
        <w:bottom w:val="none" w:sz="0" w:space="0" w:color="auto"/>
        <w:right w:val="none" w:sz="0" w:space="0" w:color="auto"/>
      </w:divBdr>
    </w:div>
    <w:div w:id="1866402809">
      <w:bodyDiv w:val="1"/>
      <w:marLeft w:val="0"/>
      <w:marRight w:val="0"/>
      <w:marTop w:val="0"/>
      <w:marBottom w:val="0"/>
      <w:divBdr>
        <w:top w:val="none" w:sz="0" w:space="0" w:color="auto"/>
        <w:left w:val="none" w:sz="0" w:space="0" w:color="auto"/>
        <w:bottom w:val="none" w:sz="0" w:space="0" w:color="auto"/>
        <w:right w:val="none" w:sz="0" w:space="0" w:color="auto"/>
      </w:divBdr>
    </w:div>
    <w:div w:id="18862132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11F84-597E-4E53-B428-C30ACDF9B7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5924</TotalTime>
  <Pages>26</Pages>
  <Words>5590</Words>
  <Characters>31866</Characters>
  <Application>Microsoft Office Word</Application>
  <DocSecurity>0</DocSecurity>
  <Lines>265</Lines>
  <Paragraphs>74</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37382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Marcin Mazur</dc:creator>
  <cp:keywords/>
  <dc:description/>
  <cp:lastModifiedBy>Marcin Mazur</cp:lastModifiedBy>
  <cp:revision>2</cp:revision>
  <cp:lastPrinted>2025-02-24T15:09:00Z</cp:lastPrinted>
  <dcterms:created xsi:type="dcterms:W3CDTF">2025-02-19T13:44:00Z</dcterms:created>
  <dcterms:modified xsi:type="dcterms:W3CDTF">2025-09-29T22:00:00Z</dcterms:modified>
</cp:coreProperties>
</file>