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AA30" w14:textId="77777777" w:rsidR="00803B44" w:rsidRDefault="00803B44" w:rsidP="00803B44">
      <w:pPr>
        <w:spacing w:before="70"/>
        <w:ind w:left="116"/>
      </w:pPr>
      <w:r>
        <w:t>Specyfikacja wymagań</w:t>
      </w:r>
      <w:r>
        <w:rPr>
          <w:spacing w:val="-2"/>
        </w:rPr>
        <w:t xml:space="preserve"> </w:t>
      </w:r>
      <w:r>
        <w:t>–szablon</w:t>
      </w:r>
      <w:r>
        <w:rPr>
          <w:spacing w:val="-2"/>
        </w:rPr>
        <w:t xml:space="preserve"> </w:t>
      </w:r>
      <w:r>
        <w:t>v.2022.03.16</w:t>
      </w:r>
    </w:p>
    <w:p w14:paraId="546FC4BC" w14:textId="77777777" w:rsidR="00803B44" w:rsidRDefault="00803B44">
      <w:pPr>
        <w:rPr>
          <w:sz w:val="25"/>
          <w:szCs w:val="25"/>
        </w:rPr>
      </w:pPr>
    </w:p>
    <w:p w14:paraId="5EDB3D35" w14:textId="77777777" w:rsidR="00EC7985" w:rsidRPr="0001155B" w:rsidRDefault="00EC7985" w:rsidP="0001155B">
      <w:pPr>
        <w:pStyle w:val="Akapitzlist"/>
        <w:numPr>
          <w:ilvl w:val="0"/>
          <w:numId w:val="2"/>
        </w:numPr>
        <w:rPr>
          <w:i/>
          <w:sz w:val="18"/>
          <w:szCs w:val="18"/>
        </w:rPr>
      </w:pPr>
      <w:r w:rsidRPr="0001155B">
        <w:rPr>
          <w:i/>
          <w:sz w:val="18"/>
          <w:szCs w:val="18"/>
        </w:rPr>
        <w:t xml:space="preserve">dokument </w:t>
      </w:r>
      <w:proofErr w:type="spellStart"/>
      <w:r w:rsidRPr="0001155B">
        <w:rPr>
          <w:i/>
          <w:sz w:val="18"/>
          <w:szCs w:val="18"/>
        </w:rPr>
        <w:t>produkcjny</w:t>
      </w:r>
      <w:proofErr w:type="spellEnd"/>
    </w:p>
    <w:p w14:paraId="1BC7FD16" w14:textId="77777777" w:rsidR="0001155B" w:rsidRPr="0001155B" w:rsidRDefault="0001155B" w:rsidP="0001155B">
      <w:pPr>
        <w:rPr>
          <w:sz w:val="25"/>
          <w:szCs w:val="25"/>
        </w:rPr>
      </w:pPr>
    </w:p>
    <w:p w14:paraId="63CE0996" w14:textId="77777777" w:rsidR="00EA4B6B" w:rsidRPr="00EA4B6B" w:rsidRDefault="00803B44" w:rsidP="00EA4B6B">
      <w:pPr>
        <w:pStyle w:val="Akapitzlist"/>
        <w:numPr>
          <w:ilvl w:val="0"/>
          <w:numId w:val="4"/>
        </w:numPr>
        <w:rPr>
          <w:sz w:val="25"/>
          <w:szCs w:val="25"/>
        </w:rPr>
      </w:pPr>
      <w:r w:rsidRPr="00EA4B6B">
        <w:rPr>
          <w:sz w:val="25"/>
          <w:szCs w:val="25"/>
        </w:rPr>
        <w:t>Wstęp</w:t>
      </w:r>
    </w:p>
    <w:p w14:paraId="6A09F2EC" w14:textId="264B9F76" w:rsidR="00EA4B6B" w:rsidRDefault="00D12C91" w:rsidP="00EA4B6B">
      <w:pPr>
        <w:ind w:left="720"/>
        <w:rPr>
          <w:sz w:val="25"/>
          <w:szCs w:val="25"/>
        </w:rPr>
      </w:pPr>
      <w:r>
        <w:rPr>
          <w:sz w:val="25"/>
          <w:szCs w:val="25"/>
        </w:rPr>
        <w:t>Brak</w:t>
      </w:r>
    </w:p>
    <w:p w14:paraId="3E3126EB" w14:textId="77777777" w:rsidR="00D12C91" w:rsidRPr="00EA4B6B" w:rsidRDefault="00D12C91" w:rsidP="00EA4B6B">
      <w:pPr>
        <w:ind w:left="720"/>
        <w:rPr>
          <w:sz w:val="25"/>
          <w:szCs w:val="25"/>
        </w:rPr>
      </w:pPr>
    </w:p>
    <w:p w14:paraId="38FE17EE" w14:textId="34CB644D" w:rsidR="00EA4B6B" w:rsidRDefault="00803B44" w:rsidP="00EA4B6B">
      <w:pPr>
        <w:pStyle w:val="Akapitzlist"/>
        <w:numPr>
          <w:ilvl w:val="0"/>
          <w:numId w:val="4"/>
        </w:numPr>
        <w:rPr>
          <w:sz w:val="25"/>
          <w:szCs w:val="25"/>
        </w:rPr>
      </w:pPr>
      <w:r w:rsidRPr="00EA4B6B">
        <w:rPr>
          <w:sz w:val="25"/>
          <w:szCs w:val="25"/>
        </w:rPr>
        <w:t>Cele specyfikacji</w:t>
      </w:r>
      <w:r>
        <w:br/>
      </w:r>
    </w:p>
    <w:p w14:paraId="471D7C51" w14:textId="77777777" w:rsidR="00D12C91" w:rsidRPr="004B3819" w:rsidRDefault="00D12C91" w:rsidP="00D12C91">
      <w:pPr>
        <w:pStyle w:val="Akapitzlist"/>
        <w:ind w:left="1080"/>
        <w:rPr>
          <w:sz w:val="25"/>
          <w:szCs w:val="25"/>
        </w:rPr>
      </w:pPr>
      <w:r w:rsidRPr="00891EEE">
        <w:rPr>
          <w:sz w:val="25"/>
          <w:szCs w:val="25"/>
        </w:rPr>
        <w:t xml:space="preserve">Celem specyfikacji jest określenie </w:t>
      </w:r>
      <w:r>
        <w:rPr>
          <w:sz w:val="25"/>
          <w:szCs w:val="25"/>
        </w:rPr>
        <w:t xml:space="preserve">wymagań nałożonych na  </w:t>
      </w:r>
      <w:r w:rsidRPr="004B3819">
        <w:rPr>
          <w:sz w:val="25"/>
          <w:szCs w:val="25"/>
        </w:rPr>
        <w:t>modelowany system komputerowy</w:t>
      </w:r>
      <w:r>
        <w:rPr>
          <w:sz w:val="25"/>
          <w:szCs w:val="25"/>
        </w:rPr>
        <w:t>, określenie wymagań funkcjonalnych oraz niefunkcjonalnych</w:t>
      </w:r>
      <w:r w:rsidRPr="004B3819">
        <w:rPr>
          <w:sz w:val="25"/>
          <w:szCs w:val="25"/>
        </w:rPr>
        <w:t>, oraz jakie będą inne ograniczenia systemu.</w:t>
      </w:r>
    </w:p>
    <w:p w14:paraId="79D3A2E7" w14:textId="77777777" w:rsidR="00D12C91" w:rsidRDefault="00D12C91" w:rsidP="00D12C91">
      <w:pPr>
        <w:pStyle w:val="Akapitzlist"/>
        <w:ind w:left="1080"/>
        <w:rPr>
          <w:sz w:val="25"/>
          <w:szCs w:val="25"/>
        </w:rPr>
      </w:pPr>
    </w:p>
    <w:p w14:paraId="7AD94255" w14:textId="77777777" w:rsidR="00EA4B6B" w:rsidRPr="00EA4B6B" w:rsidRDefault="00EA4B6B" w:rsidP="00EA4B6B">
      <w:pPr>
        <w:ind w:left="720"/>
        <w:rPr>
          <w:sz w:val="25"/>
          <w:szCs w:val="25"/>
        </w:rPr>
      </w:pPr>
    </w:p>
    <w:p w14:paraId="346254AF" w14:textId="2D4A46FB" w:rsidR="00EA4B6B" w:rsidRPr="00EA4B6B" w:rsidRDefault="00803B44" w:rsidP="00EA4B6B">
      <w:pPr>
        <w:ind w:left="720"/>
        <w:rPr>
          <w:sz w:val="25"/>
          <w:szCs w:val="25"/>
        </w:rPr>
      </w:pPr>
      <w:r w:rsidRPr="00EA4B6B">
        <w:rPr>
          <w:sz w:val="25"/>
          <w:szCs w:val="25"/>
        </w:rPr>
        <w:t>3. Zakres specyfikacji</w:t>
      </w:r>
      <w:r>
        <w:br/>
      </w:r>
    </w:p>
    <w:p w14:paraId="6F229102" w14:textId="42FC47B2" w:rsidR="00EA4B6B" w:rsidRDefault="00EA4B6B" w:rsidP="00EA4B6B">
      <w:pPr>
        <w:pStyle w:val="Bezodstpw"/>
        <w:ind w:left="708" w:firstLine="708"/>
      </w:pPr>
      <w:r>
        <w:t xml:space="preserve">Główna funkcją systemu będzie umożliwienie pracownikowi </w:t>
      </w:r>
      <w:r w:rsidR="009E07C8">
        <w:t xml:space="preserve">wyświetlania, modyfikowania, </w:t>
      </w:r>
      <w:r>
        <w:t>dodawani</w:t>
      </w:r>
      <w:r w:rsidR="009E07C8">
        <w:t>a seansów,</w:t>
      </w:r>
      <w:r>
        <w:t xml:space="preserve"> możliwość rezerwowania miejsc</w:t>
      </w:r>
      <w:r w:rsidR="009E07C8">
        <w:t xml:space="preserve"> oraz ich usuwania</w:t>
      </w:r>
      <w:r>
        <w:t xml:space="preserve">. Zwykły użytkownik będzie miał jedynie wgląd do seansów i </w:t>
      </w:r>
      <w:r w:rsidR="009E07C8">
        <w:t>możliwość zarezerwowania sobie</w:t>
      </w:r>
      <w:r w:rsidR="00040664">
        <w:t xml:space="preserve"> miejsca. Pracownik będzie miał nieograniczony dostęp do wszystkich funkcji systemu.</w:t>
      </w:r>
    </w:p>
    <w:p w14:paraId="76B644A1" w14:textId="28B9B096" w:rsidR="00040664" w:rsidRDefault="00803B44" w:rsidP="00EA4B6B">
      <w:pPr>
        <w:pStyle w:val="Akapitzlist"/>
        <w:ind w:firstLine="696"/>
        <w:rPr>
          <w:sz w:val="25"/>
          <w:szCs w:val="25"/>
        </w:rPr>
      </w:pPr>
      <w:r>
        <w:br/>
      </w:r>
      <w:r w:rsidRPr="00EA4B6B">
        <w:rPr>
          <w:sz w:val="25"/>
          <w:szCs w:val="25"/>
        </w:rPr>
        <w:t>4. Wymagania funkcjonalne</w:t>
      </w:r>
      <w:r>
        <w:br/>
      </w:r>
    </w:p>
    <w:p w14:paraId="76B827DB" w14:textId="4D0DADF6" w:rsidR="00AA4074" w:rsidRDefault="00AA4074" w:rsidP="00EA4B6B">
      <w:pPr>
        <w:pStyle w:val="Akapitzlist"/>
        <w:ind w:firstLine="696"/>
        <w:rPr>
          <w:sz w:val="25"/>
          <w:szCs w:val="25"/>
        </w:rPr>
      </w:pPr>
      <w:r>
        <w:rPr>
          <w:sz w:val="25"/>
          <w:szCs w:val="25"/>
        </w:rPr>
        <w:t>Pracownik:</w:t>
      </w:r>
    </w:p>
    <w:p w14:paraId="7BCA5B02" w14:textId="2A1AE208" w:rsidR="00040664" w:rsidRDefault="00040664" w:rsidP="00EA4B6B">
      <w:pPr>
        <w:pStyle w:val="Akapitzlist"/>
        <w:ind w:firstLine="696"/>
        <w:rPr>
          <w:sz w:val="25"/>
          <w:szCs w:val="25"/>
        </w:rPr>
      </w:pPr>
      <w:r>
        <w:rPr>
          <w:sz w:val="25"/>
          <w:szCs w:val="25"/>
        </w:rPr>
        <w:t>Możliwość wyświetlania seansów do tabeli (1 seans= 1 rekord)</w:t>
      </w:r>
    </w:p>
    <w:p w14:paraId="645E191B" w14:textId="5364327F" w:rsidR="00040664" w:rsidRDefault="00040664" w:rsidP="00EA4B6B">
      <w:pPr>
        <w:pStyle w:val="Akapitzlist"/>
        <w:ind w:firstLine="696"/>
        <w:rPr>
          <w:sz w:val="25"/>
          <w:szCs w:val="25"/>
        </w:rPr>
      </w:pPr>
      <w:r>
        <w:rPr>
          <w:sz w:val="25"/>
          <w:szCs w:val="25"/>
        </w:rPr>
        <w:t>Możliwość dodawania seansów do tabeli</w:t>
      </w:r>
    </w:p>
    <w:p w14:paraId="45F210EC" w14:textId="6F1F8CCE" w:rsidR="00AA4074" w:rsidRDefault="00AA4074" w:rsidP="00EA4B6B">
      <w:pPr>
        <w:pStyle w:val="Akapitzlist"/>
        <w:ind w:firstLine="696"/>
        <w:rPr>
          <w:sz w:val="25"/>
          <w:szCs w:val="25"/>
        </w:rPr>
      </w:pPr>
      <w:r>
        <w:rPr>
          <w:sz w:val="25"/>
          <w:szCs w:val="25"/>
        </w:rPr>
        <w:t>Możliwość usuwania seansów z tabeli</w:t>
      </w:r>
    </w:p>
    <w:p w14:paraId="2869B6B2" w14:textId="20D79707" w:rsidR="00AA4074" w:rsidRDefault="00AA4074" w:rsidP="00EA4B6B">
      <w:pPr>
        <w:pStyle w:val="Akapitzlist"/>
        <w:ind w:firstLine="696"/>
        <w:rPr>
          <w:sz w:val="25"/>
          <w:szCs w:val="25"/>
        </w:rPr>
      </w:pPr>
      <w:r>
        <w:rPr>
          <w:sz w:val="25"/>
          <w:szCs w:val="25"/>
        </w:rPr>
        <w:t>Możliwość rezerwacji wielu miejsc po wybraniu seansu z tabeli</w:t>
      </w:r>
    </w:p>
    <w:p w14:paraId="09C9A729" w14:textId="106D3D95" w:rsidR="00AA4074" w:rsidRDefault="00AA4074" w:rsidP="00EA4B6B">
      <w:pPr>
        <w:pStyle w:val="Akapitzlist"/>
        <w:ind w:firstLine="696"/>
        <w:rPr>
          <w:sz w:val="25"/>
          <w:szCs w:val="25"/>
        </w:rPr>
      </w:pPr>
      <w:r>
        <w:rPr>
          <w:sz w:val="25"/>
          <w:szCs w:val="25"/>
        </w:rPr>
        <w:t>Możliwość usunięcia wszystkich rezerwacji z wybranego seansu</w:t>
      </w:r>
    </w:p>
    <w:p w14:paraId="49E036AC" w14:textId="399E5181" w:rsidR="00AA4074" w:rsidRDefault="00AA4074" w:rsidP="00EA4B6B">
      <w:pPr>
        <w:pStyle w:val="Akapitzlist"/>
        <w:ind w:firstLine="696"/>
        <w:rPr>
          <w:sz w:val="25"/>
          <w:szCs w:val="25"/>
        </w:rPr>
      </w:pPr>
    </w:p>
    <w:p w14:paraId="09A9A6B8" w14:textId="61A28975" w:rsidR="00AA4074" w:rsidRDefault="00AA4074" w:rsidP="00EA4B6B">
      <w:pPr>
        <w:pStyle w:val="Akapitzlist"/>
        <w:ind w:firstLine="696"/>
        <w:rPr>
          <w:sz w:val="25"/>
          <w:szCs w:val="25"/>
        </w:rPr>
      </w:pPr>
      <w:r>
        <w:rPr>
          <w:sz w:val="25"/>
          <w:szCs w:val="25"/>
        </w:rPr>
        <w:t>Klient:</w:t>
      </w:r>
    </w:p>
    <w:p w14:paraId="33803235" w14:textId="4F44E3F0" w:rsidR="00AA4074" w:rsidRDefault="00AA4074" w:rsidP="00EA4B6B">
      <w:pPr>
        <w:pStyle w:val="Akapitzlist"/>
        <w:ind w:firstLine="696"/>
        <w:rPr>
          <w:sz w:val="25"/>
          <w:szCs w:val="25"/>
        </w:rPr>
      </w:pPr>
      <w:r>
        <w:rPr>
          <w:sz w:val="25"/>
          <w:szCs w:val="25"/>
        </w:rPr>
        <w:t>Możliwość wyświetlania seansów do tabeli (1 seans= 1 rekord)</w:t>
      </w:r>
    </w:p>
    <w:p w14:paraId="20E94C3A" w14:textId="1C4325CC" w:rsidR="00AA4074" w:rsidRDefault="00AA4074" w:rsidP="00EA4B6B">
      <w:pPr>
        <w:pStyle w:val="Akapitzlist"/>
        <w:ind w:firstLine="696"/>
        <w:rPr>
          <w:sz w:val="25"/>
          <w:szCs w:val="25"/>
        </w:rPr>
      </w:pPr>
      <w:r>
        <w:rPr>
          <w:sz w:val="25"/>
          <w:szCs w:val="25"/>
        </w:rPr>
        <w:t>Możliwość rezerwacji wielu miejsc po wybraniu seansu z tabeli</w:t>
      </w:r>
    </w:p>
    <w:p w14:paraId="5D6BA7B3" w14:textId="79EB463E" w:rsidR="00AA4074" w:rsidRDefault="00803B44" w:rsidP="00EA4B6B">
      <w:pPr>
        <w:pStyle w:val="Akapitzlist"/>
        <w:ind w:firstLine="696"/>
        <w:rPr>
          <w:sz w:val="25"/>
          <w:szCs w:val="25"/>
        </w:rPr>
      </w:pPr>
      <w:r>
        <w:br/>
      </w:r>
      <w:r w:rsidRPr="00EA4B6B">
        <w:rPr>
          <w:sz w:val="25"/>
          <w:szCs w:val="25"/>
        </w:rPr>
        <w:t>5. Wymagania niefunkcjonalne</w:t>
      </w:r>
      <w:r>
        <w:br/>
      </w:r>
    </w:p>
    <w:p w14:paraId="17CC7D1F" w14:textId="77777777" w:rsidR="002F0EA9" w:rsidRDefault="002F0EA9" w:rsidP="002F0EA9">
      <w:pPr>
        <w:pStyle w:val="Akapitzlist"/>
        <w:ind w:left="1416"/>
        <w:rPr>
          <w:sz w:val="25"/>
          <w:szCs w:val="25"/>
        </w:rPr>
      </w:pPr>
      <w:r>
        <w:rPr>
          <w:sz w:val="25"/>
          <w:szCs w:val="25"/>
        </w:rPr>
        <w:t>Wprowadzenie maksymalnie 10 seansów na tydzień przez ograniczenie związane z salami.</w:t>
      </w:r>
    </w:p>
    <w:p w14:paraId="51F2C430" w14:textId="5CAC696E" w:rsidR="00AA4074" w:rsidRDefault="00A62D7E" w:rsidP="002F0EA9">
      <w:pPr>
        <w:pStyle w:val="Akapitzlist"/>
        <w:ind w:left="1416"/>
        <w:rPr>
          <w:sz w:val="25"/>
          <w:szCs w:val="25"/>
        </w:rPr>
      </w:pPr>
      <w:r>
        <w:rPr>
          <w:sz w:val="25"/>
          <w:szCs w:val="25"/>
        </w:rPr>
        <w:t xml:space="preserve">Nieintuicyjny interfejs dla klienta </w:t>
      </w:r>
      <w:r w:rsidR="002F0EA9">
        <w:rPr>
          <w:sz w:val="25"/>
          <w:szCs w:val="25"/>
        </w:rPr>
        <w:br/>
      </w:r>
    </w:p>
    <w:p w14:paraId="091C4220" w14:textId="77777777" w:rsidR="009D1382" w:rsidRDefault="00803B44" w:rsidP="009D1382">
      <w:pPr>
        <w:pStyle w:val="Akapitzlist"/>
        <w:ind w:left="1416"/>
      </w:pPr>
      <w:r>
        <w:br/>
      </w:r>
      <w:r w:rsidRPr="00EA4B6B">
        <w:rPr>
          <w:sz w:val="25"/>
          <w:szCs w:val="25"/>
        </w:rPr>
        <w:t>5.1 Interfejsy</w:t>
      </w:r>
      <w:r>
        <w:br/>
      </w:r>
      <w:r>
        <w:br/>
      </w:r>
      <w:r w:rsidRPr="00EA4B6B">
        <w:rPr>
          <w:sz w:val="25"/>
          <w:szCs w:val="25"/>
        </w:rPr>
        <w:t>5.1.1 Interfejsy użytkownika</w:t>
      </w:r>
      <w:r>
        <w:br/>
      </w:r>
      <w:r>
        <w:br/>
      </w:r>
      <w:r w:rsidRPr="00EA4B6B">
        <w:rPr>
          <w:sz w:val="25"/>
          <w:szCs w:val="25"/>
        </w:rPr>
        <w:t>5.1.2 Interfejsy sprzętowe</w:t>
      </w:r>
      <w:r>
        <w:br/>
      </w:r>
    </w:p>
    <w:p w14:paraId="72A44E82" w14:textId="77777777" w:rsidR="009D1382" w:rsidRDefault="009D1382" w:rsidP="009D1382">
      <w:pPr>
        <w:pStyle w:val="Akapitzlist"/>
        <w:ind w:left="1416" w:firstLine="708"/>
      </w:pPr>
      <w:r>
        <w:t>Nie dotyczy</w:t>
      </w:r>
    </w:p>
    <w:p w14:paraId="4A607C28" w14:textId="77777777" w:rsidR="009D1382" w:rsidRDefault="00803B44" w:rsidP="009D1382">
      <w:pPr>
        <w:pStyle w:val="Akapitzlist"/>
        <w:ind w:left="1416" w:firstLine="708"/>
      </w:pPr>
      <w:r>
        <w:br/>
      </w:r>
      <w:r w:rsidRPr="00EA4B6B">
        <w:rPr>
          <w:sz w:val="25"/>
          <w:szCs w:val="25"/>
        </w:rPr>
        <w:t>5.1.3 Interfejsy komunikacyjne</w:t>
      </w:r>
    </w:p>
    <w:p w14:paraId="1BF79489" w14:textId="3221810C" w:rsidR="009D1382" w:rsidRPr="009D1382" w:rsidRDefault="009D1382" w:rsidP="009D1382">
      <w:pPr>
        <w:ind w:left="708" w:firstLine="708"/>
        <w:rPr>
          <w:sz w:val="25"/>
          <w:szCs w:val="25"/>
        </w:rPr>
      </w:pPr>
      <w:r w:rsidRPr="009D1382">
        <w:rPr>
          <w:sz w:val="25"/>
          <w:szCs w:val="25"/>
        </w:rPr>
        <w:lastRenderedPageBreak/>
        <w:t>Nie dotyczy</w:t>
      </w:r>
    </w:p>
    <w:p w14:paraId="62ADAFBD" w14:textId="77777777" w:rsidR="009D1382" w:rsidRDefault="00803B44" w:rsidP="009D1382">
      <w:pPr>
        <w:pStyle w:val="Akapitzlist"/>
        <w:ind w:left="1416" w:firstLine="708"/>
        <w:rPr>
          <w:sz w:val="25"/>
          <w:szCs w:val="25"/>
        </w:rPr>
      </w:pPr>
      <w:r>
        <w:br/>
      </w:r>
      <w:r w:rsidRPr="00EA4B6B">
        <w:rPr>
          <w:sz w:val="25"/>
          <w:szCs w:val="25"/>
        </w:rPr>
        <w:t>5.1.4 Interfejsy programowe</w:t>
      </w:r>
    </w:p>
    <w:p w14:paraId="5B1D23F2" w14:textId="77777777" w:rsidR="009D1382" w:rsidRDefault="009D1382" w:rsidP="009D1382">
      <w:pPr>
        <w:pStyle w:val="Akapitzlist"/>
        <w:ind w:left="1416" w:firstLine="708"/>
        <w:rPr>
          <w:sz w:val="25"/>
          <w:szCs w:val="25"/>
        </w:rPr>
      </w:pPr>
    </w:p>
    <w:p w14:paraId="73AA17E1" w14:textId="62ED95F1" w:rsidR="009D1382" w:rsidRPr="009D1382" w:rsidRDefault="009D1382" w:rsidP="009D1382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Nie dotyczy</w:t>
      </w:r>
    </w:p>
    <w:p w14:paraId="221F10CE" w14:textId="77777777" w:rsidR="0054139E" w:rsidRDefault="00803B44" w:rsidP="009D1382">
      <w:pPr>
        <w:pStyle w:val="Akapitzlist"/>
        <w:ind w:left="1416" w:firstLine="708"/>
        <w:rPr>
          <w:sz w:val="25"/>
          <w:szCs w:val="25"/>
        </w:rPr>
      </w:pPr>
      <w:r>
        <w:br/>
      </w:r>
      <w:r w:rsidRPr="00EA4B6B">
        <w:rPr>
          <w:sz w:val="25"/>
          <w:szCs w:val="25"/>
        </w:rPr>
        <w:t>5.2 Wymagania dotyczące jakości modelowanego systemu</w:t>
      </w:r>
      <w:r>
        <w:br/>
      </w:r>
    </w:p>
    <w:p w14:paraId="4252CDF1" w14:textId="77777777" w:rsidR="0054139E" w:rsidRDefault="0054139E" w:rsidP="009D1382">
      <w:pPr>
        <w:pStyle w:val="Akapitzlist"/>
        <w:ind w:left="1416" w:firstLine="708"/>
        <w:rPr>
          <w:sz w:val="25"/>
          <w:szCs w:val="25"/>
        </w:rPr>
      </w:pPr>
      <w:r>
        <w:rPr>
          <w:sz w:val="25"/>
          <w:szCs w:val="25"/>
        </w:rPr>
        <w:t>Brak określonych wymagań</w:t>
      </w:r>
    </w:p>
    <w:p w14:paraId="4C9D4618" w14:textId="77777777" w:rsidR="0054139E" w:rsidRDefault="00803B44" w:rsidP="009D1382">
      <w:pPr>
        <w:pStyle w:val="Akapitzlist"/>
        <w:ind w:left="1416" w:firstLine="708"/>
        <w:rPr>
          <w:sz w:val="25"/>
          <w:szCs w:val="25"/>
        </w:rPr>
      </w:pPr>
      <w:r>
        <w:br/>
      </w:r>
      <w:r w:rsidRPr="00EA4B6B">
        <w:rPr>
          <w:sz w:val="25"/>
          <w:szCs w:val="25"/>
        </w:rPr>
        <w:t>5.3 Warunki serwisowania (</w:t>
      </w:r>
      <w:proofErr w:type="spellStart"/>
      <w:r w:rsidRPr="00EA4B6B">
        <w:rPr>
          <w:sz w:val="25"/>
          <w:szCs w:val="25"/>
        </w:rPr>
        <w:t>support</w:t>
      </w:r>
      <w:proofErr w:type="spellEnd"/>
      <w:r w:rsidRPr="00EA4B6B">
        <w:rPr>
          <w:sz w:val="25"/>
          <w:szCs w:val="25"/>
        </w:rPr>
        <w:t>)</w:t>
      </w:r>
    </w:p>
    <w:p w14:paraId="5DDE6EE1" w14:textId="77777777" w:rsidR="0054139E" w:rsidRDefault="0054139E" w:rsidP="009D1382">
      <w:pPr>
        <w:pStyle w:val="Akapitzlist"/>
        <w:ind w:left="1416" w:firstLine="708"/>
        <w:rPr>
          <w:sz w:val="25"/>
          <w:szCs w:val="25"/>
        </w:rPr>
      </w:pPr>
    </w:p>
    <w:p w14:paraId="653F5E77" w14:textId="30C524E3" w:rsidR="0054139E" w:rsidRDefault="0054139E" w:rsidP="009D1382">
      <w:pPr>
        <w:pStyle w:val="Akapitzlist"/>
        <w:ind w:left="1416" w:firstLine="708"/>
        <w:rPr>
          <w:sz w:val="25"/>
          <w:szCs w:val="25"/>
        </w:rPr>
      </w:pPr>
      <w:r>
        <w:rPr>
          <w:sz w:val="25"/>
          <w:szCs w:val="25"/>
        </w:rPr>
        <w:t>Nie określono warunków serwisowania</w:t>
      </w:r>
    </w:p>
    <w:p w14:paraId="6FD60197" w14:textId="21BF8BE6" w:rsidR="0054139E" w:rsidRDefault="00803B44" w:rsidP="009D1382">
      <w:pPr>
        <w:pStyle w:val="Akapitzlist"/>
        <w:ind w:left="1416" w:firstLine="708"/>
        <w:rPr>
          <w:sz w:val="25"/>
          <w:szCs w:val="25"/>
        </w:rPr>
      </w:pPr>
      <w:r>
        <w:br/>
      </w:r>
      <w:r w:rsidRPr="00EA4B6B">
        <w:rPr>
          <w:sz w:val="25"/>
          <w:szCs w:val="25"/>
        </w:rPr>
        <w:t>5.4 Ograniczenia architektury systemu</w:t>
      </w:r>
      <w:r>
        <w:br/>
      </w:r>
      <w:r w:rsidR="00CF246C">
        <w:rPr>
          <w:sz w:val="25"/>
          <w:szCs w:val="25"/>
        </w:rPr>
        <w:t>Brak ograniczeń.</w:t>
      </w:r>
    </w:p>
    <w:p w14:paraId="4C66BCB0" w14:textId="77777777" w:rsidR="00CF246C" w:rsidRDefault="00CF246C" w:rsidP="009D1382">
      <w:pPr>
        <w:pStyle w:val="Akapitzlist"/>
        <w:ind w:left="1416" w:firstLine="708"/>
        <w:rPr>
          <w:sz w:val="25"/>
          <w:szCs w:val="25"/>
        </w:rPr>
      </w:pPr>
    </w:p>
    <w:p w14:paraId="6244FEDF" w14:textId="45FFD21C" w:rsidR="00E95091" w:rsidRDefault="00803B44" w:rsidP="0054139E">
      <w:pPr>
        <w:pStyle w:val="Akapitzlist"/>
        <w:ind w:left="1416"/>
        <w:rPr>
          <w:sz w:val="25"/>
          <w:szCs w:val="25"/>
        </w:rPr>
      </w:pPr>
      <w:r w:rsidRPr="00EA4B6B">
        <w:rPr>
          <w:sz w:val="25"/>
          <w:szCs w:val="25"/>
        </w:rPr>
        <w:t>5.5 Bazy danych</w:t>
      </w:r>
      <w:r>
        <w:br/>
      </w:r>
    </w:p>
    <w:p w14:paraId="022C521E" w14:textId="4E35A5F2" w:rsidR="00CF246C" w:rsidRDefault="00CF246C" w:rsidP="0054139E">
      <w:pPr>
        <w:pStyle w:val="Akapitzlist"/>
        <w:ind w:left="1416"/>
        <w:rPr>
          <w:sz w:val="25"/>
          <w:szCs w:val="25"/>
        </w:rPr>
      </w:pPr>
      <w:r>
        <w:rPr>
          <w:sz w:val="25"/>
          <w:szCs w:val="25"/>
        </w:rPr>
        <w:t xml:space="preserve">Baza danych zawiera 2 tabele </w:t>
      </w:r>
      <w:r w:rsidR="00813235">
        <w:rPr>
          <w:sz w:val="25"/>
          <w:szCs w:val="25"/>
        </w:rPr>
        <w:br/>
      </w:r>
      <w:r w:rsidR="00813235">
        <w:rPr>
          <w:sz w:val="25"/>
          <w:szCs w:val="25"/>
        </w:rPr>
        <w:br/>
      </w:r>
      <w:proofErr w:type="spellStart"/>
      <w:r w:rsidR="00813235">
        <w:rPr>
          <w:sz w:val="25"/>
          <w:szCs w:val="25"/>
        </w:rPr>
        <w:t>Tabele</w:t>
      </w:r>
      <w:proofErr w:type="spellEnd"/>
      <w:r w:rsidR="00813235">
        <w:rPr>
          <w:sz w:val="25"/>
          <w:szCs w:val="25"/>
        </w:rPr>
        <w:t xml:space="preserve"> następujące( nazewnictwo tabel dowolne):</w:t>
      </w:r>
      <w:r w:rsidR="00813235">
        <w:rPr>
          <w:sz w:val="25"/>
          <w:szCs w:val="25"/>
        </w:rPr>
        <w:br/>
      </w:r>
      <w:proofErr w:type="spellStart"/>
      <w:r w:rsidR="00813235">
        <w:rPr>
          <w:sz w:val="25"/>
          <w:szCs w:val="25"/>
        </w:rPr>
        <w:t>kinoinformacje</w:t>
      </w:r>
      <w:proofErr w:type="spellEnd"/>
      <w:r w:rsidR="00093F25">
        <w:rPr>
          <w:sz w:val="25"/>
          <w:szCs w:val="25"/>
        </w:rPr>
        <w:t xml:space="preserve"> (tabela z seansami )</w:t>
      </w:r>
    </w:p>
    <w:p w14:paraId="0FF27D10" w14:textId="0515C530" w:rsidR="00813235" w:rsidRDefault="00093F25" w:rsidP="0054139E">
      <w:pPr>
        <w:pStyle w:val="Akapitzlist"/>
        <w:ind w:left="1416"/>
        <w:rPr>
          <w:sz w:val="25"/>
          <w:szCs w:val="25"/>
        </w:rPr>
      </w:pPr>
      <w:proofErr w:type="spellStart"/>
      <w:r>
        <w:rPr>
          <w:sz w:val="25"/>
          <w:szCs w:val="25"/>
        </w:rPr>
        <w:t>miejscainformacje</w:t>
      </w:r>
      <w:proofErr w:type="spellEnd"/>
      <w:r>
        <w:rPr>
          <w:sz w:val="25"/>
          <w:szCs w:val="25"/>
        </w:rPr>
        <w:t xml:space="preserve"> (tabela z miejscami) </w:t>
      </w:r>
    </w:p>
    <w:p w14:paraId="093F6D92" w14:textId="22C5F8E7" w:rsidR="00093F25" w:rsidRDefault="00093F25" w:rsidP="0054139E">
      <w:pPr>
        <w:pStyle w:val="Akapitzlist"/>
        <w:ind w:left="1416"/>
        <w:rPr>
          <w:sz w:val="25"/>
          <w:szCs w:val="25"/>
        </w:rPr>
      </w:pPr>
    </w:p>
    <w:p w14:paraId="1FEA6EF1" w14:textId="7C26DB6C" w:rsidR="00093F25" w:rsidRDefault="00093F25" w:rsidP="0054139E">
      <w:pPr>
        <w:pStyle w:val="Akapitzlist"/>
        <w:ind w:left="1416"/>
      </w:pPr>
      <w:proofErr w:type="spellStart"/>
      <w:r>
        <w:t>miejscainformacje</w:t>
      </w:r>
      <w:proofErr w:type="spellEnd"/>
      <w:r>
        <w:t xml:space="preserve">, które powiązane są z </w:t>
      </w:r>
      <w:proofErr w:type="spellStart"/>
      <w:r>
        <w:t>kinoinformacje</w:t>
      </w:r>
      <w:proofErr w:type="spellEnd"/>
      <w:r>
        <w:t xml:space="preserve"> relacją 1 do N, umożliwia to wybór jednego seansu i wybór wielu miejsc</w:t>
      </w:r>
      <w:r w:rsidR="00F06C49">
        <w:t>.</w:t>
      </w:r>
    </w:p>
    <w:sectPr w:rsidR="00093F25" w:rsidSect="00E9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5D49"/>
    <w:multiLevelType w:val="hybridMultilevel"/>
    <w:tmpl w:val="8F66AA2A"/>
    <w:lvl w:ilvl="0" w:tplc="5756F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171751"/>
    <w:multiLevelType w:val="hybridMultilevel"/>
    <w:tmpl w:val="F788C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80798"/>
    <w:multiLevelType w:val="hybridMultilevel"/>
    <w:tmpl w:val="11B22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B132F"/>
    <w:multiLevelType w:val="hybridMultilevel"/>
    <w:tmpl w:val="78885F24"/>
    <w:lvl w:ilvl="0" w:tplc="33C0B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6194">
    <w:abstractNumId w:val="1"/>
  </w:num>
  <w:num w:numId="2" w16cid:durableId="347610174">
    <w:abstractNumId w:val="2"/>
  </w:num>
  <w:num w:numId="3" w16cid:durableId="256795735">
    <w:abstractNumId w:val="3"/>
  </w:num>
  <w:num w:numId="4" w16cid:durableId="78808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B44"/>
    <w:rsid w:val="0001155B"/>
    <w:rsid w:val="00040664"/>
    <w:rsid w:val="00093F25"/>
    <w:rsid w:val="00105EA6"/>
    <w:rsid w:val="002F0EA9"/>
    <w:rsid w:val="00387021"/>
    <w:rsid w:val="0054139E"/>
    <w:rsid w:val="00803B44"/>
    <w:rsid w:val="00813235"/>
    <w:rsid w:val="009D1382"/>
    <w:rsid w:val="009E07C8"/>
    <w:rsid w:val="00A62D7E"/>
    <w:rsid w:val="00AA4074"/>
    <w:rsid w:val="00CF246C"/>
    <w:rsid w:val="00D12C91"/>
    <w:rsid w:val="00E95091"/>
    <w:rsid w:val="00EA4B6B"/>
    <w:rsid w:val="00EC7985"/>
    <w:rsid w:val="00F0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5866"/>
  <w15:docId w15:val="{1D1AB82A-C488-4E9D-9804-6374392F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803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155B"/>
    <w:pPr>
      <w:ind w:left="720"/>
      <w:contextualSpacing/>
    </w:pPr>
  </w:style>
  <w:style w:type="paragraph" w:styleId="Bezodstpw">
    <w:name w:val="No Spacing"/>
    <w:uiPriority w:val="1"/>
    <w:qFormat/>
    <w:rsid w:val="00EA4B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Marcin Pilarz</cp:lastModifiedBy>
  <cp:revision>10</cp:revision>
  <dcterms:created xsi:type="dcterms:W3CDTF">2022-03-18T07:37:00Z</dcterms:created>
  <dcterms:modified xsi:type="dcterms:W3CDTF">2022-06-28T21:22:00Z</dcterms:modified>
</cp:coreProperties>
</file>